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CCCB3E" w14:textId="77777777" w:rsidR="00A94787" w:rsidRPr="0023100D" w:rsidRDefault="00A94787" w:rsidP="003A19B2">
      <w:pPr>
        <w:rPr>
          <w:b/>
        </w:rPr>
      </w:pPr>
    </w:p>
    <w:p w14:paraId="449DD713" w14:textId="77777777" w:rsidR="00A94787" w:rsidRPr="0023100D" w:rsidRDefault="00A94787" w:rsidP="00947FB9">
      <w:pPr>
        <w:rPr>
          <w:rFonts w:cs="Arial"/>
          <w:b/>
        </w:rPr>
      </w:pPr>
      <w:bookmarkStart w:id="0" w:name="_Ref193473808"/>
      <w:bookmarkStart w:id="1" w:name="_Ref193772923"/>
      <w:bookmarkEnd w:id="0"/>
      <w:bookmarkEnd w:id="1"/>
    </w:p>
    <w:tbl>
      <w:tblPr>
        <w:tblpPr w:leftFromText="180" w:rightFromText="180" w:vertAnchor="text" w:tblpY="1"/>
        <w:tblOverlap w:val="never"/>
        <w:tblW w:w="8866" w:type="dxa"/>
        <w:tblLayout w:type="fixed"/>
        <w:tblCellMar>
          <w:left w:w="0" w:type="dxa"/>
          <w:right w:w="0" w:type="dxa"/>
        </w:tblCellMar>
        <w:tblLook w:val="0000" w:firstRow="0" w:lastRow="0" w:firstColumn="0" w:lastColumn="0" w:noHBand="0" w:noVBand="0"/>
      </w:tblPr>
      <w:tblGrid>
        <w:gridCol w:w="5442"/>
        <w:gridCol w:w="3424"/>
      </w:tblGrid>
      <w:tr w:rsidR="00A94787" w:rsidRPr="0023100D" w14:paraId="14EEE3D4" w14:textId="77777777" w:rsidTr="00DA360C">
        <w:trPr>
          <w:cantSplit/>
          <w:trHeight w:val="1339"/>
          <w:tblHeader/>
        </w:trPr>
        <w:tc>
          <w:tcPr>
            <w:tcW w:w="8866" w:type="dxa"/>
            <w:gridSpan w:val="2"/>
          </w:tcPr>
          <w:p w14:paraId="7650CDAA" w14:textId="77777777" w:rsidR="00A94787" w:rsidRPr="0023100D" w:rsidRDefault="001A6FE9" w:rsidP="00DA360C">
            <w:pPr>
              <w:spacing w:line="14" w:lineRule="atLeast"/>
              <w:jc w:val="right"/>
            </w:pPr>
            <w:bookmarkStart w:id="2" w:name="_MON_1380949586"/>
            <w:bookmarkStart w:id="3" w:name="_MON_1382507663"/>
            <w:bookmarkEnd w:id="2"/>
            <w:bookmarkEnd w:id="3"/>
            <w:r w:rsidRPr="0023100D">
              <w:rPr>
                <w:noProof/>
                <w:lang w:val="en-US" w:eastAsia="nl-NL"/>
              </w:rPr>
              <w:drawing>
                <wp:inline distT="0" distB="0" distL="0" distR="0" wp14:anchorId="776EF433" wp14:editId="769B4E45">
                  <wp:extent cx="1786255" cy="98234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6255" cy="982345"/>
                          </a:xfrm>
                          <a:prstGeom prst="rect">
                            <a:avLst/>
                          </a:prstGeom>
                          <a:noFill/>
                          <a:ln>
                            <a:noFill/>
                          </a:ln>
                        </pic:spPr>
                      </pic:pic>
                    </a:graphicData>
                  </a:graphic>
                </wp:inline>
              </w:drawing>
            </w:r>
          </w:p>
        </w:tc>
      </w:tr>
      <w:tr w:rsidR="00A94787" w:rsidRPr="0023100D" w14:paraId="3ECE3FFB" w14:textId="77777777" w:rsidTr="00DA360C">
        <w:trPr>
          <w:gridAfter w:val="1"/>
          <w:wAfter w:w="3424" w:type="dxa"/>
          <w:cantSplit/>
          <w:trHeight w:hRule="exact" w:val="1334"/>
        </w:trPr>
        <w:tc>
          <w:tcPr>
            <w:tcW w:w="5442" w:type="dxa"/>
            <w:vAlign w:val="bottom"/>
          </w:tcPr>
          <w:p w14:paraId="2BA6F33D" w14:textId="77777777" w:rsidR="00A94787" w:rsidRPr="0023100D" w:rsidRDefault="00D9527D" w:rsidP="00DA360C">
            <w:pPr>
              <w:spacing w:line="400" w:lineRule="exact"/>
              <w:rPr>
                <w:b/>
                <w:sz w:val="36"/>
              </w:rPr>
            </w:pPr>
            <w:bookmarkStart w:id="4" w:name="p6052"/>
            <w:bookmarkEnd w:id="4"/>
            <w:r w:rsidRPr="0023100D">
              <w:rPr>
                <w:b/>
                <w:sz w:val="36"/>
              </w:rPr>
              <w:t>Master Test Plan TI A4DS</w:t>
            </w:r>
          </w:p>
        </w:tc>
      </w:tr>
      <w:tr w:rsidR="00A94787" w:rsidRPr="0023100D" w14:paraId="38239704" w14:textId="77777777" w:rsidTr="00DA360C">
        <w:trPr>
          <w:gridAfter w:val="1"/>
          <w:wAfter w:w="3424" w:type="dxa"/>
          <w:cantSplit/>
          <w:trHeight w:hRule="exact" w:val="799"/>
        </w:trPr>
        <w:tc>
          <w:tcPr>
            <w:tcW w:w="5442" w:type="dxa"/>
          </w:tcPr>
          <w:p w14:paraId="09794B57" w14:textId="77777777" w:rsidR="00A94787" w:rsidRPr="0023100D" w:rsidRDefault="00A94787" w:rsidP="00DA360C">
            <w:pPr>
              <w:spacing w:line="260" w:lineRule="exact"/>
            </w:pPr>
          </w:p>
          <w:p w14:paraId="0D4C0334" w14:textId="77777777" w:rsidR="00A94787" w:rsidRPr="0023100D" w:rsidRDefault="00A94787" w:rsidP="00DA360C">
            <w:pPr>
              <w:spacing w:line="260" w:lineRule="exact"/>
            </w:pPr>
            <w:r w:rsidRPr="0023100D">
              <w:t>A4 Delft - Schiedam</w:t>
            </w:r>
          </w:p>
        </w:tc>
      </w:tr>
    </w:tbl>
    <w:p w14:paraId="486545FA" w14:textId="77777777" w:rsidR="00995800" w:rsidRPr="0023100D" w:rsidRDefault="00995800" w:rsidP="00995800">
      <w:pPr>
        <w:rPr>
          <w:vanish/>
        </w:rPr>
      </w:pPr>
    </w:p>
    <w:tbl>
      <w:tblPr>
        <w:tblpPr w:leftFromText="141" w:rightFromText="141" w:vertAnchor="text" w:horzAnchor="page" w:tblpX="1702" w:tblpY="6418"/>
        <w:tblW w:w="10206" w:type="dxa"/>
        <w:tblLayout w:type="fixed"/>
        <w:tblCellMar>
          <w:left w:w="0" w:type="dxa"/>
          <w:right w:w="0" w:type="dxa"/>
        </w:tblCellMar>
        <w:tblLook w:val="0000" w:firstRow="0" w:lastRow="0" w:firstColumn="0" w:lastColumn="0" w:noHBand="0" w:noVBand="0"/>
      </w:tblPr>
      <w:tblGrid>
        <w:gridCol w:w="1691"/>
        <w:gridCol w:w="3688"/>
        <w:gridCol w:w="991"/>
        <w:gridCol w:w="30"/>
        <w:gridCol w:w="1255"/>
        <w:gridCol w:w="2551"/>
      </w:tblGrid>
      <w:tr w:rsidR="00A94787" w:rsidRPr="0023100D" w14:paraId="030C94B6" w14:textId="77777777" w:rsidTr="00641B8F">
        <w:trPr>
          <w:trHeight w:hRule="exact" w:val="366"/>
        </w:trPr>
        <w:tc>
          <w:tcPr>
            <w:tcW w:w="7655" w:type="dxa"/>
            <w:gridSpan w:val="5"/>
            <w:vAlign w:val="bottom"/>
          </w:tcPr>
          <w:p w14:paraId="703A5345" w14:textId="77777777" w:rsidR="00A94787" w:rsidRPr="0023100D" w:rsidRDefault="008F6646" w:rsidP="007A6329">
            <w:pPr>
              <w:rPr>
                <w:rFonts w:cs="Arial"/>
              </w:rPr>
            </w:pPr>
            <w:r w:rsidRPr="0023100D">
              <w:rPr>
                <w:rFonts w:cs="Arial"/>
                <w:b/>
              </w:rPr>
              <w:t>A4 Delft - Schiedam</w:t>
            </w:r>
          </w:p>
        </w:tc>
        <w:tc>
          <w:tcPr>
            <w:tcW w:w="2551" w:type="dxa"/>
            <w:vAlign w:val="bottom"/>
          </w:tcPr>
          <w:p w14:paraId="08997AE7" w14:textId="77777777" w:rsidR="00A94787" w:rsidRPr="0023100D" w:rsidRDefault="00A94787" w:rsidP="007A6329">
            <w:pPr>
              <w:ind w:left="-327" w:firstLine="327"/>
              <w:rPr>
                <w:sz w:val="17"/>
              </w:rPr>
            </w:pPr>
          </w:p>
        </w:tc>
      </w:tr>
      <w:tr w:rsidR="00A94787" w:rsidRPr="0023100D" w14:paraId="7BD93F48" w14:textId="77777777" w:rsidTr="00641B8F">
        <w:trPr>
          <w:trHeight w:hRule="exact" w:val="330"/>
        </w:trPr>
        <w:tc>
          <w:tcPr>
            <w:tcW w:w="5379" w:type="dxa"/>
            <w:gridSpan w:val="2"/>
            <w:vAlign w:val="bottom"/>
          </w:tcPr>
          <w:p w14:paraId="14B1C4B7" w14:textId="77777777" w:rsidR="00A94787" w:rsidRPr="0023100D" w:rsidRDefault="008F6646" w:rsidP="007A6329">
            <w:pPr>
              <w:rPr>
                <w:rFonts w:cs="Arial"/>
                <w:sz w:val="16"/>
                <w:szCs w:val="16"/>
              </w:rPr>
            </w:pPr>
            <w:r w:rsidRPr="0023100D">
              <w:rPr>
                <w:rFonts w:cs="Arial"/>
                <w:b/>
                <w:sz w:val="16"/>
                <w:szCs w:val="16"/>
              </w:rPr>
              <w:t>Document opgesteld door:</w:t>
            </w:r>
          </w:p>
        </w:tc>
        <w:tc>
          <w:tcPr>
            <w:tcW w:w="991" w:type="dxa"/>
          </w:tcPr>
          <w:p w14:paraId="02D4559C" w14:textId="77777777" w:rsidR="00A94787" w:rsidRPr="0023100D" w:rsidRDefault="00A94787" w:rsidP="007A6329"/>
        </w:tc>
        <w:tc>
          <w:tcPr>
            <w:tcW w:w="1285" w:type="dxa"/>
            <w:gridSpan w:val="2"/>
            <w:vAlign w:val="bottom"/>
          </w:tcPr>
          <w:p w14:paraId="26E503D6" w14:textId="77777777" w:rsidR="00A94787" w:rsidRPr="0023100D" w:rsidRDefault="00A94787" w:rsidP="007A6329"/>
        </w:tc>
        <w:tc>
          <w:tcPr>
            <w:tcW w:w="2551" w:type="dxa"/>
            <w:vAlign w:val="bottom"/>
          </w:tcPr>
          <w:p w14:paraId="3AD0EB22" w14:textId="77777777" w:rsidR="00A94787" w:rsidRPr="0023100D" w:rsidRDefault="00A94787" w:rsidP="007A6329">
            <w:pPr>
              <w:ind w:left="-327" w:firstLine="327"/>
              <w:rPr>
                <w:sz w:val="17"/>
              </w:rPr>
            </w:pPr>
          </w:p>
        </w:tc>
      </w:tr>
      <w:tr w:rsidR="00A94787" w:rsidRPr="0023100D" w14:paraId="2C5BE844" w14:textId="77777777" w:rsidTr="00641B8F">
        <w:trPr>
          <w:trHeight w:hRule="exact" w:val="879"/>
        </w:trPr>
        <w:tc>
          <w:tcPr>
            <w:tcW w:w="5379" w:type="dxa"/>
            <w:gridSpan w:val="2"/>
          </w:tcPr>
          <w:p w14:paraId="585D9561" w14:textId="77777777" w:rsidR="00A94787" w:rsidRPr="0023100D" w:rsidRDefault="00D9527D" w:rsidP="007A6329">
            <w:pPr>
              <w:rPr>
                <w:rFonts w:cs="Arial"/>
                <w:b/>
                <w:sz w:val="16"/>
                <w:szCs w:val="16"/>
              </w:rPr>
            </w:pPr>
            <w:r w:rsidRPr="0023100D">
              <w:rPr>
                <w:rFonts w:cs="Arial"/>
                <w:b/>
                <w:sz w:val="16"/>
                <w:szCs w:val="16"/>
              </w:rPr>
              <w:t>Combinatie A4all</w:t>
            </w:r>
          </w:p>
          <w:p w14:paraId="19389D8E" w14:textId="77777777" w:rsidR="00A94787" w:rsidRPr="0023100D" w:rsidRDefault="00D9527D" w:rsidP="007A6329">
            <w:pPr>
              <w:rPr>
                <w:rFonts w:cs="Arial"/>
                <w:b/>
                <w:sz w:val="16"/>
                <w:szCs w:val="16"/>
              </w:rPr>
            </w:pPr>
            <w:proofErr w:type="spellStart"/>
            <w:r w:rsidRPr="0023100D">
              <w:rPr>
                <w:rFonts w:cs="Arial"/>
                <w:b/>
                <w:sz w:val="16"/>
                <w:szCs w:val="16"/>
              </w:rPr>
              <w:t>Rivium</w:t>
            </w:r>
            <w:proofErr w:type="spellEnd"/>
            <w:r w:rsidRPr="0023100D">
              <w:rPr>
                <w:rFonts w:cs="Arial"/>
                <w:b/>
                <w:sz w:val="16"/>
                <w:szCs w:val="16"/>
              </w:rPr>
              <w:t xml:space="preserve"> Boulevard 204</w:t>
            </w:r>
          </w:p>
          <w:p w14:paraId="2C0118F8" w14:textId="77777777" w:rsidR="00A94787" w:rsidRPr="0023100D" w:rsidRDefault="00D9527D" w:rsidP="007A6329">
            <w:pPr>
              <w:rPr>
                <w:rFonts w:cs="Arial"/>
                <w:b/>
                <w:sz w:val="16"/>
                <w:szCs w:val="16"/>
              </w:rPr>
            </w:pPr>
            <w:r w:rsidRPr="0023100D">
              <w:rPr>
                <w:rFonts w:cs="Arial"/>
                <w:b/>
                <w:sz w:val="16"/>
                <w:szCs w:val="16"/>
              </w:rPr>
              <w:t>2909 LK Capelle a/d IJssel</w:t>
            </w:r>
          </w:p>
          <w:p w14:paraId="4127A767" w14:textId="77777777" w:rsidR="00A94787" w:rsidRPr="0023100D" w:rsidDel="00F332CC" w:rsidRDefault="00A94787" w:rsidP="007A6329">
            <w:pPr>
              <w:rPr>
                <w:rFonts w:cs="Arial"/>
                <w:b/>
                <w:sz w:val="16"/>
                <w:szCs w:val="16"/>
              </w:rPr>
            </w:pPr>
          </w:p>
        </w:tc>
        <w:tc>
          <w:tcPr>
            <w:tcW w:w="991" w:type="dxa"/>
          </w:tcPr>
          <w:p w14:paraId="294DF4EF" w14:textId="77777777" w:rsidR="00A94787" w:rsidRPr="0023100D" w:rsidRDefault="00A94787" w:rsidP="007A6329">
            <w:pPr>
              <w:rPr>
                <w:sz w:val="17"/>
                <w:szCs w:val="17"/>
              </w:rPr>
            </w:pPr>
          </w:p>
        </w:tc>
        <w:tc>
          <w:tcPr>
            <w:tcW w:w="1285" w:type="dxa"/>
            <w:gridSpan w:val="2"/>
          </w:tcPr>
          <w:p w14:paraId="2EBA387C" w14:textId="77777777" w:rsidR="00A94787" w:rsidRPr="0023100D" w:rsidRDefault="00A94787" w:rsidP="007A6329">
            <w:pPr>
              <w:rPr>
                <w:rFonts w:cs="Arial"/>
                <w:b/>
                <w:sz w:val="17"/>
                <w:szCs w:val="17"/>
              </w:rPr>
            </w:pPr>
            <w:r w:rsidRPr="0023100D">
              <w:rPr>
                <w:rFonts w:cs="Arial"/>
                <w:b/>
                <w:sz w:val="16"/>
                <w:szCs w:val="16"/>
              </w:rPr>
              <w:t>Opdrachtgever</w:t>
            </w:r>
            <w:r w:rsidRPr="0023100D">
              <w:rPr>
                <w:rFonts w:cs="Arial"/>
                <w:b/>
                <w:sz w:val="17"/>
                <w:szCs w:val="17"/>
              </w:rPr>
              <w:t>:</w:t>
            </w:r>
          </w:p>
        </w:tc>
        <w:tc>
          <w:tcPr>
            <w:tcW w:w="2551" w:type="dxa"/>
          </w:tcPr>
          <w:p w14:paraId="3915C7B6" w14:textId="77777777" w:rsidR="00A94787" w:rsidRPr="0023100D" w:rsidRDefault="00A94787" w:rsidP="007A6329">
            <w:pPr>
              <w:ind w:left="-327" w:firstLine="327"/>
              <w:rPr>
                <w:rFonts w:cs="Arial"/>
                <w:sz w:val="17"/>
                <w:szCs w:val="17"/>
              </w:rPr>
            </w:pPr>
            <w:r w:rsidRPr="0023100D">
              <w:rPr>
                <w:rFonts w:cs="Arial"/>
                <w:sz w:val="17"/>
                <w:szCs w:val="17"/>
              </w:rPr>
              <w:t xml:space="preserve">Ministerie van Infrastructuur en                                     </w:t>
            </w:r>
            <w:r w:rsidR="008F6646" w:rsidRPr="0023100D">
              <w:rPr>
                <w:rFonts w:cs="Arial"/>
                <w:sz w:val="17"/>
                <w:szCs w:val="17"/>
              </w:rPr>
              <w:t xml:space="preserve">                                                   </w:t>
            </w:r>
          </w:p>
          <w:p w14:paraId="139B62B8" w14:textId="77777777" w:rsidR="00A94787" w:rsidRPr="0023100D" w:rsidRDefault="008F6646" w:rsidP="007A6329">
            <w:pPr>
              <w:ind w:left="-327" w:firstLine="327"/>
              <w:rPr>
                <w:rFonts w:cs="Arial"/>
                <w:sz w:val="17"/>
                <w:szCs w:val="17"/>
              </w:rPr>
            </w:pPr>
            <w:r w:rsidRPr="0023100D">
              <w:rPr>
                <w:rFonts w:cs="Arial"/>
                <w:sz w:val="17"/>
                <w:szCs w:val="17"/>
              </w:rPr>
              <w:t>Milieu Rijkswaterstaat Dienst</w:t>
            </w:r>
          </w:p>
          <w:p w14:paraId="4B26D8E7" w14:textId="77777777" w:rsidR="00157DA9" w:rsidRPr="0023100D" w:rsidRDefault="008F6646">
            <w:pPr>
              <w:ind w:left="-327" w:firstLine="327"/>
              <w:rPr>
                <w:rFonts w:cs="Arial"/>
                <w:sz w:val="17"/>
                <w:szCs w:val="17"/>
              </w:rPr>
            </w:pPr>
            <w:r w:rsidRPr="0023100D">
              <w:rPr>
                <w:rFonts w:cs="Arial"/>
                <w:sz w:val="17"/>
                <w:szCs w:val="17"/>
              </w:rPr>
              <w:t>Zuid-Holland</w:t>
            </w:r>
          </w:p>
        </w:tc>
      </w:tr>
      <w:tr w:rsidR="00A94787" w:rsidRPr="0023100D" w14:paraId="3D9CC9DA" w14:textId="77777777" w:rsidTr="00641B8F">
        <w:trPr>
          <w:trHeight w:val="404"/>
        </w:trPr>
        <w:tc>
          <w:tcPr>
            <w:tcW w:w="5379" w:type="dxa"/>
            <w:gridSpan w:val="2"/>
          </w:tcPr>
          <w:p w14:paraId="5CEA4414" w14:textId="77777777" w:rsidR="00A94787" w:rsidRPr="0023100D" w:rsidRDefault="00A94787" w:rsidP="007A6329">
            <w:pPr>
              <w:rPr>
                <w:rFonts w:cs="Arial"/>
                <w:b/>
                <w:sz w:val="16"/>
                <w:szCs w:val="16"/>
              </w:rPr>
            </w:pPr>
          </w:p>
        </w:tc>
        <w:tc>
          <w:tcPr>
            <w:tcW w:w="991" w:type="dxa"/>
            <w:vAlign w:val="bottom"/>
          </w:tcPr>
          <w:p w14:paraId="2242A921" w14:textId="77777777" w:rsidR="00A94787" w:rsidRPr="0023100D" w:rsidRDefault="00A94787" w:rsidP="007A6329">
            <w:pPr>
              <w:rPr>
                <w:sz w:val="17"/>
                <w:szCs w:val="17"/>
              </w:rPr>
            </w:pPr>
          </w:p>
          <w:p w14:paraId="725F261C" w14:textId="77777777" w:rsidR="00A94787" w:rsidRPr="0023100D" w:rsidRDefault="00A94787" w:rsidP="007A6329">
            <w:pPr>
              <w:rPr>
                <w:sz w:val="17"/>
                <w:szCs w:val="17"/>
              </w:rPr>
            </w:pPr>
          </w:p>
          <w:p w14:paraId="4745F92E" w14:textId="77777777" w:rsidR="00A94787" w:rsidRPr="0023100D" w:rsidRDefault="008F6646" w:rsidP="007A6329">
            <w:pPr>
              <w:ind w:left="-327" w:firstLine="327"/>
              <w:rPr>
                <w:sz w:val="17"/>
                <w:szCs w:val="17"/>
              </w:rPr>
            </w:pPr>
            <w:r w:rsidRPr="0023100D">
              <w:rPr>
                <w:b/>
                <w:sz w:val="17"/>
                <w:szCs w:val="17"/>
              </w:rPr>
              <w:t>Paraaf</w:t>
            </w:r>
            <w:r w:rsidRPr="0023100D">
              <w:rPr>
                <w:sz w:val="17"/>
                <w:szCs w:val="17"/>
              </w:rPr>
              <w:t>:</w:t>
            </w:r>
          </w:p>
        </w:tc>
        <w:tc>
          <w:tcPr>
            <w:tcW w:w="1285" w:type="dxa"/>
            <w:gridSpan w:val="2"/>
          </w:tcPr>
          <w:p w14:paraId="62754109" w14:textId="77777777" w:rsidR="00A94787" w:rsidRPr="0023100D" w:rsidRDefault="008F6646" w:rsidP="007A6329">
            <w:pPr>
              <w:ind w:left="-327" w:firstLine="327"/>
              <w:rPr>
                <w:rFonts w:cs="Arial"/>
                <w:b/>
                <w:sz w:val="17"/>
                <w:szCs w:val="17"/>
              </w:rPr>
            </w:pPr>
            <w:r w:rsidRPr="0023100D">
              <w:rPr>
                <w:rFonts w:cs="Arial"/>
                <w:b/>
                <w:sz w:val="17"/>
                <w:szCs w:val="17"/>
              </w:rPr>
              <w:t>Contractnr.</w:t>
            </w:r>
          </w:p>
          <w:p w14:paraId="474CE29E" w14:textId="77777777" w:rsidR="00605D4C" w:rsidRPr="0023100D" w:rsidRDefault="00605D4C" w:rsidP="007A6329">
            <w:pPr>
              <w:ind w:left="-327" w:firstLine="327"/>
              <w:rPr>
                <w:rFonts w:cs="Arial"/>
                <w:b/>
                <w:sz w:val="17"/>
                <w:szCs w:val="17"/>
              </w:rPr>
            </w:pPr>
          </w:p>
        </w:tc>
        <w:tc>
          <w:tcPr>
            <w:tcW w:w="2551" w:type="dxa"/>
          </w:tcPr>
          <w:p w14:paraId="6B9E93E6" w14:textId="77777777" w:rsidR="00A94787" w:rsidRPr="0023100D" w:rsidRDefault="008F6646" w:rsidP="007A6329">
            <w:pPr>
              <w:rPr>
                <w:rFonts w:cs="Arial"/>
                <w:sz w:val="17"/>
                <w:szCs w:val="17"/>
              </w:rPr>
            </w:pPr>
            <w:r w:rsidRPr="0023100D">
              <w:rPr>
                <w:rFonts w:cs="Arial"/>
                <w:sz w:val="17"/>
                <w:szCs w:val="17"/>
              </w:rPr>
              <w:t>31031575</w:t>
            </w:r>
          </w:p>
        </w:tc>
      </w:tr>
      <w:tr w:rsidR="00605D4C" w:rsidRPr="0023100D" w14:paraId="7576DBC5" w14:textId="77777777" w:rsidTr="00641B8F">
        <w:trPr>
          <w:trHeight w:hRule="exact" w:val="366"/>
        </w:trPr>
        <w:tc>
          <w:tcPr>
            <w:tcW w:w="1691" w:type="dxa"/>
            <w:vAlign w:val="bottom"/>
          </w:tcPr>
          <w:p w14:paraId="42F88E3B" w14:textId="77777777" w:rsidR="00A94787" w:rsidRPr="0023100D" w:rsidRDefault="008F6646" w:rsidP="007A6329">
            <w:pPr>
              <w:rPr>
                <w:rFonts w:cs="Arial"/>
                <w:b/>
                <w:sz w:val="17"/>
                <w:szCs w:val="17"/>
              </w:rPr>
            </w:pPr>
            <w:r w:rsidRPr="0023100D">
              <w:rPr>
                <w:rFonts w:cs="Arial"/>
                <w:b/>
                <w:sz w:val="17"/>
                <w:szCs w:val="17"/>
              </w:rPr>
              <w:t>Opgesteld</w:t>
            </w:r>
          </w:p>
        </w:tc>
        <w:tc>
          <w:tcPr>
            <w:tcW w:w="3688" w:type="dxa"/>
            <w:vAlign w:val="bottom"/>
          </w:tcPr>
          <w:p w14:paraId="547545B3" w14:textId="40966F9C" w:rsidR="00157DA9" w:rsidRPr="0023100D" w:rsidRDefault="00917189" w:rsidP="003B23C1">
            <w:pPr>
              <w:rPr>
                <w:rFonts w:cs="Arial"/>
                <w:sz w:val="17"/>
              </w:rPr>
            </w:pPr>
            <w:r w:rsidRPr="0023100D">
              <w:rPr>
                <w:rFonts w:cs="Arial"/>
                <w:sz w:val="17"/>
              </w:rPr>
              <w:t>Michiel Vroon</w:t>
            </w:r>
          </w:p>
        </w:tc>
        <w:tc>
          <w:tcPr>
            <w:tcW w:w="991" w:type="dxa"/>
            <w:vAlign w:val="bottom"/>
          </w:tcPr>
          <w:p w14:paraId="31FFBCD2" w14:textId="77777777" w:rsidR="00A94787" w:rsidRPr="0023100D" w:rsidRDefault="008F6646" w:rsidP="007A6329">
            <w:pPr>
              <w:rPr>
                <w:sz w:val="17"/>
                <w:szCs w:val="17"/>
              </w:rPr>
            </w:pPr>
            <w:r w:rsidRPr="0023100D">
              <w:rPr>
                <w:sz w:val="17"/>
                <w:szCs w:val="17"/>
              </w:rPr>
              <w:t>………………..</w:t>
            </w:r>
          </w:p>
        </w:tc>
        <w:tc>
          <w:tcPr>
            <w:tcW w:w="30" w:type="dxa"/>
          </w:tcPr>
          <w:p w14:paraId="3AFB8122" w14:textId="77777777" w:rsidR="00A94787" w:rsidRPr="0023100D" w:rsidRDefault="00A94787" w:rsidP="007A6329">
            <w:pPr>
              <w:ind w:left="-327" w:firstLine="327"/>
              <w:rPr>
                <w:rFonts w:cs="Arial"/>
                <w:sz w:val="17"/>
                <w:szCs w:val="17"/>
              </w:rPr>
            </w:pPr>
          </w:p>
        </w:tc>
        <w:tc>
          <w:tcPr>
            <w:tcW w:w="1255" w:type="dxa"/>
            <w:vAlign w:val="bottom"/>
          </w:tcPr>
          <w:p w14:paraId="5D95BBB5" w14:textId="77777777" w:rsidR="00A94787" w:rsidRPr="0023100D" w:rsidRDefault="008F6646" w:rsidP="007A6329">
            <w:pPr>
              <w:ind w:left="-327" w:firstLine="327"/>
              <w:rPr>
                <w:rFonts w:cs="Arial"/>
                <w:b/>
                <w:sz w:val="17"/>
                <w:szCs w:val="17"/>
              </w:rPr>
            </w:pPr>
            <w:r w:rsidRPr="0023100D">
              <w:rPr>
                <w:rFonts w:cs="Arial"/>
                <w:b/>
                <w:sz w:val="17"/>
                <w:szCs w:val="17"/>
              </w:rPr>
              <w:t>Geaccepteerd</w:t>
            </w:r>
          </w:p>
        </w:tc>
        <w:tc>
          <w:tcPr>
            <w:tcW w:w="2551" w:type="dxa"/>
            <w:vAlign w:val="bottom"/>
          </w:tcPr>
          <w:p w14:paraId="544EFE19" w14:textId="77777777" w:rsidR="00A94787" w:rsidRPr="0023100D" w:rsidRDefault="00A94787" w:rsidP="007A6329">
            <w:pPr>
              <w:ind w:left="-327" w:firstLine="327"/>
              <w:rPr>
                <w:rFonts w:cs="Arial"/>
                <w:i/>
                <w:color w:val="FF0000"/>
                <w:sz w:val="17"/>
                <w:szCs w:val="17"/>
              </w:rPr>
            </w:pPr>
          </w:p>
        </w:tc>
      </w:tr>
      <w:tr w:rsidR="00605D4C" w:rsidRPr="0023100D" w14:paraId="2389C35E" w14:textId="77777777" w:rsidTr="00641B8F">
        <w:trPr>
          <w:trHeight w:hRule="exact" w:val="366"/>
        </w:trPr>
        <w:tc>
          <w:tcPr>
            <w:tcW w:w="1691" w:type="dxa"/>
            <w:vAlign w:val="bottom"/>
          </w:tcPr>
          <w:p w14:paraId="6BDA1AD6" w14:textId="77777777" w:rsidR="00A94787" w:rsidRPr="0023100D" w:rsidRDefault="008F6646" w:rsidP="007A6329">
            <w:pPr>
              <w:rPr>
                <w:rFonts w:cs="Arial"/>
                <w:b/>
                <w:sz w:val="17"/>
                <w:szCs w:val="17"/>
              </w:rPr>
            </w:pPr>
            <w:r w:rsidRPr="0023100D">
              <w:rPr>
                <w:rFonts w:cs="Arial"/>
                <w:b/>
                <w:sz w:val="17"/>
                <w:szCs w:val="17"/>
              </w:rPr>
              <w:t>Geverifieerd</w:t>
            </w:r>
          </w:p>
        </w:tc>
        <w:tc>
          <w:tcPr>
            <w:tcW w:w="3688" w:type="dxa"/>
            <w:vAlign w:val="bottom"/>
          </w:tcPr>
          <w:p w14:paraId="294470C4" w14:textId="66448890" w:rsidR="00157DA9" w:rsidRPr="0023100D" w:rsidRDefault="003B23C1">
            <w:pPr>
              <w:rPr>
                <w:rFonts w:cs="Arial"/>
                <w:sz w:val="17"/>
                <w:highlight w:val="yellow"/>
              </w:rPr>
            </w:pPr>
            <w:proofErr w:type="spellStart"/>
            <w:r w:rsidRPr="00717E55">
              <w:rPr>
                <w:rFonts w:cs="Arial"/>
                <w:sz w:val="17"/>
              </w:rPr>
              <w:t>Arco</w:t>
            </w:r>
            <w:proofErr w:type="spellEnd"/>
            <w:r w:rsidRPr="00717E55">
              <w:rPr>
                <w:rFonts w:cs="Arial"/>
                <w:sz w:val="17"/>
              </w:rPr>
              <w:t xml:space="preserve"> Meerkerk</w:t>
            </w:r>
          </w:p>
        </w:tc>
        <w:tc>
          <w:tcPr>
            <w:tcW w:w="991" w:type="dxa"/>
            <w:vAlign w:val="bottom"/>
          </w:tcPr>
          <w:p w14:paraId="41A6CDC5" w14:textId="77777777" w:rsidR="00A94787" w:rsidRPr="0023100D" w:rsidRDefault="008F6646" w:rsidP="007A6329">
            <w:pPr>
              <w:rPr>
                <w:sz w:val="17"/>
                <w:szCs w:val="17"/>
              </w:rPr>
            </w:pPr>
            <w:r w:rsidRPr="0023100D">
              <w:rPr>
                <w:sz w:val="17"/>
                <w:szCs w:val="17"/>
              </w:rPr>
              <w:t>………………..</w:t>
            </w:r>
          </w:p>
        </w:tc>
        <w:tc>
          <w:tcPr>
            <w:tcW w:w="30" w:type="dxa"/>
          </w:tcPr>
          <w:p w14:paraId="3730CBBE" w14:textId="77777777" w:rsidR="00A94787" w:rsidRPr="0023100D" w:rsidRDefault="00A94787" w:rsidP="007A6329">
            <w:pPr>
              <w:ind w:left="-327" w:firstLine="327"/>
              <w:rPr>
                <w:rFonts w:cs="Arial"/>
                <w:sz w:val="17"/>
                <w:szCs w:val="17"/>
              </w:rPr>
            </w:pPr>
          </w:p>
        </w:tc>
        <w:tc>
          <w:tcPr>
            <w:tcW w:w="1255" w:type="dxa"/>
            <w:vAlign w:val="bottom"/>
          </w:tcPr>
          <w:p w14:paraId="6605154F" w14:textId="77777777" w:rsidR="00A94787" w:rsidRPr="0023100D" w:rsidRDefault="008F6646" w:rsidP="007A6329">
            <w:pPr>
              <w:ind w:left="-327" w:firstLine="327"/>
              <w:rPr>
                <w:rFonts w:cs="Arial"/>
                <w:b/>
                <w:sz w:val="17"/>
                <w:szCs w:val="17"/>
              </w:rPr>
            </w:pPr>
            <w:r w:rsidRPr="0023100D">
              <w:rPr>
                <w:rFonts w:cs="Arial"/>
                <w:b/>
                <w:sz w:val="17"/>
                <w:szCs w:val="17"/>
              </w:rPr>
              <w:t>Datum</w:t>
            </w:r>
          </w:p>
        </w:tc>
        <w:tc>
          <w:tcPr>
            <w:tcW w:w="2551" w:type="dxa"/>
            <w:vAlign w:val="bottom"/>
          </w:tcPr>
          <w:p w14:paraId="6C0F5701" w14:textId="77777777" w:rsidR="00A94787" w:rsidRPr="0023100D" w:rsidRDefault="00A94787" w:rsidP="007A6329">
            <w:pPr>
              <w:ind w:left="-327" w:firstLine="327"/>
              <w:rPr>
                <w:rFonts w:cs="Arial"/>
                <w:sz w:val="17"/>
                <w:szCs w:val="17"/>
              </w:rPr>
            </w:pPr>
          </w:p>
        </w:tc>
      </w:tr>
      <w:tr w:rsidR="00605D4C" w:rsidRPr="0023100D" w14:paraId="5A477259" w14:textId="77777777" w:rsidTr="00641B8F">
        <w:trPr>
          <w:trHeight w:hRule="exact" w:val="366"/>
        </w:trPr>
        <w:tc>
          <w:tcPr>
            <w:tcW w:w="1691" w:type="dxa"/>
            <w:vAlign w:val="bottom"/>
          </w:tcPr>
          <w:p w14:paraId="7718A651" w14:textId="77777777" w:rsidR="00A94787" w:rsidRPr="0023100D" w:rsidRDefault="008F6646" w:rsidP="007A6329">
            <w:pPr>
              <w:rPr>
                <w:rFonts w:cs="Arial"/>
                <w:b/>
                <w:sz w:val="17"/>
                <w:szCs w:val="17"/>
              </w:rPr>
            </w:pPr>
            <w:r w:rsidRPr="0023100D">
              <w:rPr>
                <w:rFonts w:cs="Arial"/>
                <w:b/>
                <w:sz w:val="17"/>
                <w:szCs w:val="17"/>
              </w:rPr>
              <w:t>Autorisatie</w:t>
            </w:r>
          </w:p>
        </w:tc>
        <w:tc>
          <w:tcPr>
            <w:tcW w:w="3688" w:type="dxa"/>
            <w:vAlign w:val="bottom"/>
          </w:tcPr>
          <w:p w14:paraId="07B161F9" w14:textId="2E267864" w:rsidR="00157DA9" w:rsidRPr="0023100D" w:rsidRDefault="003B23C1">
            <w:pPr>
              <w:rPr>
                <w:rFonts w:cs="Arial"/>
                <w:b/>
                <w:sz w:val="14"/>
              </w:rPr>
            </w:pPr>
            <w:proofErr w:type="spellStart"/>
            <w:r w:rsidRPr="00717E55">
              <w:rPr>
                <w:rFonts w:cs="Arial"/>
                <w:sz w:val="17"/>
              </w:rPr>
              <w:t>Arco</w:t>
            </w:r>
            <w:proofErr w:type="spellEnd"/>
            <w:r w:rsidRPr="00717E55">
              <w:rPr>
                <w:rFonts w:cs="Arial"/>
                <w:sz w:val="17"/>
              </w:rPr>
              <w:t xml:space="preserve"> Meerker</w:t>
            </w:r>
            <w:r w:rsidR="00717E55">
              <w:rPr>
                <w:rFonts w:cs="Arial"/>
                <w:sz w:val="17"/>
              </w:rPr>
              <w:t>k</w:t>
            </w:r>
          </w:p>
        </w:tc>
        <w:tc>
          <w:tcPr>
            <w:tcW w:w="991" w:type="dxa"/>
            <w:vAlign w:val="bottom"/>
          </w:tcPr>
          <w:p w14:paraId="3B083A57" w14:textId="77777777" w:rsidR="00A94787" w:rsidRPr="0023100D" w:rsidRDefault="008F6646" w:rsidP="007A6329">
            <w:pPr>
              <w:rPr>
                <w:sz w:val="17"/>
                <w:szCs w:val="17"/>
              </w:rPr>
            </w:pPr>
            <w:r w:rsidRPr="0023100D">
              <w:rPr>
                <w:sz w:val="17"/>
                <w:szCs w:val="17"/>
              </w:rPr>
              <w:t>………………..</w:t>
            </w:r>
          </w:p>
        </w:tc>
        <w:tc>
          <w:tcPr>
            <w:tcW w:w="30" w:type="dxa"/>
          </w:tcPr>
          <w:p w14:paraId="45B2EDE0" w14:textId="77777777" w:rsidR="00A94787" w:rsidRPr="0023100D" w:rsidRDefault="00A94787" w:rsidP="007A6329">
            <w:pPr>
              <w:ind w:left="-327" w:firstLine="327"/>
              <w:rPr>
                <w:rFonts w:cs="Arial"/>
                <w:sz w:val="17"/>
                <w:szCs w:val="17"/>
              </w:rPr>
            </w:pPr>
          </w:p>
        </w:tc>
        <w:tc>
          <w:tcPr>
            <w:tcW w:w="1255" w:type="dxa"/>
            <w:vAlign w:val="bottom"/>
          </w:tcPr>
          <w:p w14:paraId="7C5C9525" w14:textId="77777777" w:rsidR="00A94787" w:rsidRPr="0023100D" w:rsidRDefault="008F6646" w:rsidP="007A6329">
            <w:pPr>
              <w:ind w:left="-327" w:firstLine="327"/>
              <w:rPr>
                <w:rFonts w:cs="Arial"/>
                <w:sz w:val="17"/>
                <w:szCs w:val="17"/>
              </w:rPr>
            </w:pPr>
            <w:r w:rsidRPr="0023100D">
              <w:rPr>
                <w:rFonts w:cs="Arial"/>
                <w:b/>
                <w:sz w:val="17"/>
                <w:szCs w:val="17"/>
              </w:rPr>
              <w:t>Paraaf</w:t>
            </w:r>
          </w:p>
        </w:tc>
        <w:tc>
          <w:tcPr>
            <w:tcW w:w="2551" w:type="dxa"/>
            <w:vAlign w:val="bottom"/>
          </w:tcPr>
          <w:p w14:paraId="06D2A66E" w14:textId="77777777" w:rsidR="00A94787" w:rsidRPr="0023100D" w:rsidRDefault="00A94787" w:rsidP="007A6329">
            <w:pPr>
              <w:ind w:left="-327" w:firstLine="327"/>
              <w:rPr>
                <w:rFonts w:cs="Arial"/>
                <w:sz w:val="17"/>
                <w:szCs w:val="17"/>
              </w:rPr>
            </w:pPr>
          </w:p>
        </w:tc>
      </w:tr>
      <w:tr w:rsidR="00605D4C" w:rsidRPr="0023100D" w14:paraId="46568079" w14:textId="77777777" w:rsidTr="00641B8F">
        <w:trPr>
          <w:trHeight w:hRule="exact" w:val="366"/>
        </w:trPr>
        <w:tc>
          <w:tcPr>
            <w:tcW w:w="1691" w:type="dxa"/>
            <w:vAlign w:val="bottom"/>
          </w:tcPr>
          <w:p w14:paraId="01FA9681" w14:textId="77777777" w:rsidR="00A94787" w:rsidRPr="0023100D" w:rsidRDefault="008F6646" w:rsidP="007A6329">
            <w:pPr>
              <w:ind w:left="-327" w:firstLine="327"/>
              <w:rPr>
                <w:rFonts w:cs="Arial"/>
                <w:b/>
                <w:sz w:val="17"/>
                <w:szCs w:val="17"/>
              </w:rPr>
            </w:pPr>
            <w:r w:rsidRPr="0023100D">
              <w:rPr>
                <w:rFonts w:cs="Arial"/>
                <w:b/>
                <w:sz w:val="17"/>
                <w:szCs w:val="17"/>
              </w:rPr>
              <w:t>Datum</w:t>
            </w:r>
          </w:p>
        </w:tc>
        <w:tc>
          <w:tcPr>
            <w:tcW w:w="3688" w:type="dxa"/>
            <w:vAlign w:val="bottom"/>
          </w:tcPr>
          <w:p w14:paraId="056C81FF" w14:textId="4FE6994D" w:rsidR="00157DA9" w:rsidRPr="0023100D" w:rsidRDefault="00981CCE" w:rsidP="00816467">
            <w:pPr>
              <w:rPr>
                <w:rFonts w:cs="Arial"/>
                <w:sz w:val="17"/>
              </w:rPr>
            </w:pPr>
            <w:r>
              <w:rPr>
                <w:rFonts w:cs="Arial"/>
                <w:sz w:val="17"/>
              </w:rPr>
              <w:t>15</w:t>
            </w:r>
            <w:r w:rsidR="009C0B81">
              <w:rPr>
                <w:rFonts w:cs="Arial"/>
                <w:sz w:val="17"/>
              </w:rPr>
              <w:t>-04</w:t>
            </w:r>
            <w:r w:rsidR="0064663C">
              <w:rPr>
                <w:rFonts w:cs="Arial"/>
                <w:sz w:val="17"/>
              </w:rPr>
              <w:t>-</w:t>
            </w:r>
            <w:r w:rsidR="00717E55">
              <w:rPr>
                <w:rFonts w:cs="Arial"/>
                <w:sz w:val="17"/>
              </w:rPr>
              <w:t>201</w:t>
            </w:r>
            <w:r w:rsidR="0078087B">
              <w:rPr>
                <w:rFonts w:cs="Arial"/>
                <w:sz w:val="17"/>
              </w:rPr>
              <w:t>5</w:t>
            </w:r>
          </w:p>
        </w:tc>
        <w:tc>
          <w:tcPr>
            <w:tcW w:w="991" w:type="dxa"/>
            <w:vAlign w:val="bottom"/>
          </w:tcPr>
          <w:p w14:paraId="2EC3D0C8" w14:textId="77777777" w:rsidR="00A94787" w:rsidRPr="0023100D" w:rsidRDefault="008F6646" w:rsidP="007A6329">
            <w:r w:rsidRPr="0023100D">
              <w:rPr>
                <w:sz w:val="17"/>
                <w:szCs w:val="17"/>
              </w:rPr>
              <w:t>………………..</w:t>
            </w:r>
          </w:p>
        </w:tc>
        <w:tc>
          <w:tcPr>
            <w:tcW w:w="30" w:type="dxa"/>
          </w:tcPr>
          <w:p w14:paraId="292D5B85" w14:textId="77777777" w:rsidR="00A94787" w:rsidRPr="0023100D" w:rsidRDefault="00A94787" w:rsidP="007A6329">
            <w:pPr>
              <w:ind w:left="-327" w:firstLine="327"/>
              <w:rPr>
                <w:rFonts w:cs="Arial"/>
              </w:rPr>
            </w:pPr>
          </w:p>
        </w:tc>
        <w:tc>
          <w:tcPr>
            <w:tcW w:w="1255" w:type="dxa"/>
            <w:vAlign w:val="bottom"/>
          </w:tcPr>
          <w:p w14:paraId="4C1CC3DC" w14:textId="77777777" w:rsidR="00A94787" w:rsidRPr="0023100D" w:rsidRDefault="00A94787" w:rsidP="007A6329">
            <w:pPr>
              <w:ind w:left="-327" w:firstLine="327"/>
              <w:rPr>
                <w:rFonts w:cs="Arial"/>
                <w:b/>
              </w:rPr>
            </w:pPr>
          </w:p>
        </w:tc>
        <w:tc>
          <w:tcPr>
            <w:tcW w:w="2551" w:type="dxa"/>
            <w:vAlign w:val="bottom"/>
          </w:tcPr>
          <w:p w14:paraId="0692BC82" w14:textId="77777777" w:rsidR="00A94787" w:rsidRPr="0023100D" w:rsidRDefault="00A94787" w:rsidP="007A6329">
            <w:pPr>
              <w:ind w:left="-327" w:firstLine="327"/>
              <w:rPr>
                <w:rFonts w:cs="Arial"/>
              </w:rPr>
            </w:pPr>
          </w:p>
        </w:tc>
      </w:tr>
      <w:tr w:rsidR="00605D4C" w:rsidRPr="0023100D" w14:paraId="1DDE7BFE" w14:textId="77777777" w:rsidTr="00641B8F">
        <w:trPr>
          <w:trHeight w:hRule="exact" w:val="366"/>
        </w:trPr>
        <w:tc>
          <w:tcPr>
            <w:tcW w:w="1691" w:type="dxa"/>
            <w:vAlign w:val="bottom"/>
          </w:tcPr>
          <w:p w14:paraId="7F8B731A" w14:textId="77777777" w:rsidR="00A94787" w:rsidRPr="0023100D" w:rsidRDefault="008F6646" w:rsidP="007A6329">
            <w:pPr>
              <w:ind w:left="-327" w:firstLine="327"/>
              <w:rPr>
                <w:rFonts w:cs="Arial"/>
                <w:b/>
                <w:sz w:val="17"/>
                <w:szCs w:val="17"/>
              </w:rPr>
            </w:pPr>
            <w:r w:rsidRPr="0023100D">
              <w:rPr>
                <w:rFonts w:cs="Arial"/>
                <w:b/>
                <w:sz w:val="17"/>
                <w:szCs w:val="17"/>
              </w:rPr>
              <w:t>Documentnummer</w:t>
            </w:r>
          </w:p>
        </w:tc>
        <w:tc>
          <w:tcPr>
            <w:tcW w:w="3688" w:type="dxa"/>
            <w:vAlign w:val="bottom"/>
          </w:tcPr>
          <w:p w14:paraId="23CBA1C9" w14:textId="77777777" w:rsidR="00A94787" w:rsidRPr="0023100D" w:rsidRDefault="008F6646" w:rsidP="007A6329">
            <w:pPr>
              <w:rPr>
                <w:rFonts w:cs="Arial"/>
                <w:sz w:val="17"/>
              </w:rPr>
            </w:pPr>
            <w:r w:rsidRPr="0023100D">
              <w:rPr>
                <w:rFonts w:cs="Arial"/>
                <w:sz w:val="17"/>
              </w:rPr>
              <w:t>A4DS-T-PL-0020</w:t>
            </w:r>
          </w:p>
        </w:tc>
        <w:tc>
          <w:tcPr>
            <w:tcW w:w="991" w:type="dxa"/>
          </w:tcPr>
          <w:p w14:paraId="560A60E1" w14:textId="77777777" w:rsidR="00A94787" w:rsidRPr="0023100D" w:rsidRDefault="00A94787" w:rsidP="007A6329"/>
        </w:tc>
        <w:tc>
          <w:tcPr>
            <w:tcW w:w="30" w:type="dxa"/>
          </w:tcPr>
          <w:p w14:paraId="67336ECE" w14:textId="77777777" w:rsidR="00A94787" w:rsidRPr="0023100D" w:rsidRDefault="00A94787" w:rsidP="007A6329">
            <w:pPr>
              <w:ind w:left="-327" w:firstLine="327"/>
              <w:rPr>
                <w:rFonts w:cs="Arial"/>
              </w:rPr>
            </w:pPr>
          </w:p>
        </w:tc>
        <w:tc>
          <w:tcPr>
            <w:tcW w:w="1255" w:type="dxa"/>
            <w:vAlign w:val="bottom"/>
          </w:tcPr>
          <w:p w14:paraId="3B2EB139" w14:textId="77777777" w:rsidR="00A94787" w:rsidRPr="0023100D" w:rsidRDefault="00A94787" w:rsidP="007A6329">
            <w:pPr>
              <w:ind w:left="-327" w:firstLine="327"/>
              <w:rPr>
                <w:rFonts w:cs="Arial"/>
                <w:b/>
              </w:rPr>
            </w:pPr>
          </w:p>
        </w:tc>
        <w:tc>
          <w:tcPr>
            <w:tcW w:w="2551" w:type="dxa"/>
            <w:vAlign w:val="bottom"/>
          </w:tcPr>
          <w:p w14:paraId="0951B020" w14:textId="77777777" w:rsidR="00A94787" w:rsidRPr="0023100D" w:rsidRDefault="00A94787" w:rsidP="007A6329">
            <w:pPr>
              <w:ind w:left="-327" w:firstLine="327"/>
              <w:rPr>
                <w:rFonts w:cs="Arial"/>
              </w:rPr>
            </w:pPr>
          </w:p>
        </w:tc>
      </w:tr>
      <w:tr w:rsidR="00605D4C" w:rsidRPr="0023100D" w14:paraId="20EDA6E3" w14:textId="77777777" w:rsidTr="00641B8F">
        <w:trPr>
          <w:trHeight w:hRule="exact" w:val="366"/>
        </w:trPr>
        <w:tc>
          <w:tcPr>
            <w:tcW w:w="1691" w:type="dxa"/>
            <w:vAlign w:val="bottom"/>
          </w:tcPr>
          <w:p w14:paraId="7B4773DF" w14:textId="77777777" w:rsidR="00A94787" w:rsidRPr="0023100D" w:rsidRDefault="008F6646" w:rsidP="007A6329">
            <w:pPr>
              <w:rPr>
                <w:rFonts w:cs="Arial"/>
                <w:b/>
                <w:sz w:val="17"/>
                <w:szCs w:val="17"/>
              </w:rPr>
            </w:pPr>
            <w:r w:rsidRPr="0023100D">
              <w:rPr>
                <w:rFonts w:cs="Arial"/>
                <w:sz w:val="17"/>
                <w:szCs w:val="17"/>
              </w:rPr>
              <w:t>Versie</w:t>
            </w:r>
          </w:p>
        </w:tc>
        <w:tc>
          <w:tcPr>
            <w:tcW w:w="3688" w:type="dxa"/>
            <w:vAlign w:val="bottom"/>
          </w:tcPr>
          <w:p w14:paraId="7F351F7A" w14:textId="6E3338C4" w:rsidR="00157DA9" w:rsidRPr="0023100D" w:rsidRDefault="00981CCE">
            <w:pPr>
              <w:rPr>
                <w:rFonts w:cs="Arial"/>
                <w:sz w:val="17"/>
              </w:rPr>
            </w:pPr>
            <w:r>
              <w:rPr>
                <w:rFonts w:cs="Arial"/>
                <w:sz w:val="17"/>
              </w:rPr>
              <w:t>8.00</w:t>
            </w:r>
          </w:p>
        </w:tc>
        <w:tc>
          <w:tcPr>
            <w:tcW w:w="991" w:type="dxa"/>
          </w:tcPr>
          <w:p w14:paraId="34059A0F" w14:textId="77777777" w:rsidR="00A94787" w:rsidRPr="0023100D" w:rsidRDefault="00A94787" w:rsidP="007A6329"/>
        </w:tc>
        <w:tc>
          <w:tcPr>
            <w:tcW w:w="30" w:type="dxa"/>
          </w:tcPr>
          <w:p w14:paraId="55F40C56" w14:textId="77777777" w:rsidR="00A94787" w:rsidRPr="0023100D" w:rsidRDefault="00A94787" w:rsidP="007A6329">
            <w:pPr>
              <w:ind w:left="-327" w:firstLine="327"/>
            </w:pPr>
          </w:p>
        </w:tc>
        <w:tc>
          <w:tcPr>
            <w:tcW w:w="1255" w:type="dxa"/>
            <w:vAlign w:val="bottom"/>
          </w:tcPr>
          <w:p w14:paraId="0E8A25BF" w14:textId="77777777" w:rsidR="00A94787" w:rsidRPr="0023100D" w:rsidRDefault="00A94787" w:rsidP="007A6329">
            <w:pPr>
              <w:rPr>
                <w:b/>
                <w:sz w:val="14"/>
              </w:rPr>
            </w:pPr>
          </w:p>
        </w:tc>
        <w:tc>
          <w:tcPr>
            <w:tcW w:w="2551" w:type="dxa"/>
            <w:vAlign w:val="bottom"/>
          </w:tcPr>
          <w:p w14:paraId="64D6D671" w14:textId="77777777" w:rsidR="00A94787" w:rsidRPr="0023100D" w:rsidRDefault="00A94787" w:rsidP="007A6329">
            <w:pPr>
              <w:rPr>
                <w:b/>
                <w:sz w:val="14"/>
              </w:rPr>
            </w:pPr>
          </w:p>
        </w:tc>
      </w:tr>
      <w:tr w:rsidR="00605D4C" w:rsidRPr="0023100D" w14:paraId="03320847" w14:textId="77777777" w:rsidTr="00641B8F">
        <w:trPr>
          <w:trHeight w:hRule="exact" w:val="366"/>
        </w:trPr>
        <w:tc>
          <w:tcPr>
            <w:tcW w:w="1691" w:type="dxa"/>
            <w:vAlign w:val="bottom"/>
          </w:tcPr>
          <w:p w14:paraId="58281347" w14:textId="77777777" w:rsidR="00A94787" w:rsidRPr="0023100D" w:rsidRDefault="008F6646" w:rsidP="007A6329">
            <w:pPr>
              <w:rPr>
                <w:rFonts w:cs="Arial"/>
                <w:sz w:val="17"/>
                <w:szCs w:val="17"/>
              </w:rPr>
            </w:pPr>
            <w:r w:rsidRPr="0023100D">
              <w:rPr>
                <w:rFonts w:cs="Arial"/>
                <w:sz w:val="17"/>
                <w:szCs w:val="17"/>
              </w:rPr>
              <w:t>Status</w:t>
            </w:r>
          </w:p>
        </w:tc>
        <w:tc>
          <w:tcPr>
            <w:tcW w:w="3688" w:type="dxa"/>
            <w:vAlign w:val="bottom"/>
          </w:tcPr>
          <w:p w14:paraId="14786935" w14:textId="77777777" w:rsidR="00157DA9" w:rsidRPr="0023100D" w:rsidRDefault="004F259D">
            <w:pPr>
              <w:rPr>
                <w:rFonts w:cs="Arial"/>
                <w:sz w:val="17"/>
              </w:rPr>
            </w:pPr>
            <w:r>
              <w:rPr>
                <w:rFonts w:cs="Arial"/>
                <w:sz w:val="17"/>
              </w:rPr>
              <w:t>Definitief</w:t>
            </w:r>
          </w:p>
        </w:tc>
        <w:tc>
          <w:tcPr>
            <w:tcW w:w="991" w:type="dxa"/>
          </w:tcPr>
          <w:p w14:paraId="6A68C4A2" w14:textId="77777777" w:rsidR="00A94787" w:rsidRPr="0023100D" w:rsidRDefault="00A94787" w:rsidP="007A6329"/>
        </w:tc>
        <w:tc>
          <w:tcPr>
            <w:tcW w:w="30" w:type="dxa"/>
          </w:tcPr>
          <w:p w14:paraId="504C6566" w14:textId="77777777" w:rsidR="00A94787" w:rsidRPr="0023100D" w:rsidRDefault="00A94787" w:rsidP="007A6329">
            <w:pPr>
              <w:ind w:left="-327" w:firstLine="327"/>
            </w:pPr>
          </w:p>
        </w:tc>
        <w:tc>
          <w:tcPr>
            <w:tcW w:w="1255" w:type="dxa"/>
            <w:vAlign w:val="bottom"/>
          </w:tcPr>
          <w:p w14:paraId="1DDADF23" w14:textId="77777777" w:rsidR="00A94787" w:rsidRPr="0023100D" w:rsidRDefault="00A94787" w:rsidP="007A6329">
            <w:pPr>
              <w:rPr>
                <w:b/>
                <w:sz w:val="14"/>
              </w:rPr>
            </w:pPr>
          </w:p>
        </w:tc>
        <w:tc>
          <w:tcPr>
            <w:tcW w:w="2551" w:type="dxa"/>
            <w:vAlign w:val="bottom"/>
          </w:tcPr>
          <w:p w14:paraId="70AEF676" w14:textId="77777777" w:rsidR="00A94787" w:rsidRPr="0023100D" w:rsidRDefault="00A94787" w:rsidP="007A6329">
            <w:pPr>
              <w:rPr>
                <w:sz w:val="17"/>
              </w:rPr>
            </w:pPr>
          </w:p>
        </w:tc>
      </w:tr>
      <w:tr w:rsidR="00605D4C" w:rsidRPr="0023100D" w14:paraId="241F993E" w14:textId="77777777" w:rsidTr="00641B8F">
        <w:trPr>
          <w:trHeight w:hRule="exact" w:val="366"/>
        </w:trPr>
        <w:tc>
          <w:tcPr>
            <w:tcW w:w="1691" w:type="dxa"/>
            <w:vAlign w:val="bottom"/>
          </w:tcPr>
          <w:p w14:paraId="31744590" w14:textId="77777777" w:rsidR="00A94787" w:rsidRPr="0023100D" w:rsidRDefault="008F6646" w:rsidP="007A6329">
            <w:pPr>
              <w:rPr>
                <w:sz w:val="14"/>
              </w:rPr>
            </w:pPr>
            <w:r w:rsidRPr="0023100D">
              <w:rPr>
                <w:rFonts w:cs="Arial"/>
                <w:sz w:val="17"/>
                <w:szCs w:val="17"/>
              </w:rPr>
              <w:t>Werkpakket</w:t>
            </w:r>
          </w:p>
        </w:tc>
        <w:tc>
          <w:tcPr>
            <w:tcW w:w="3688" w:type="dxa"/>
            <w:vAlign w:val="bottom"/>
          </w:tcPr>
          <w:p w14:paraId="549D80E0" w14:textId="77777777" w:rsidR="00A94787" w:rsidRPr="0023100D" w:rsidRDefault="008F6646" w:rsidP="007A6329">
            <w:pPr>
              <w:rPr>
                <w:sz w:val="17"/>
              </w:rPr>
            </w:pPr>
            <w:r w:rsidRPr="0023100D">
              <w:rPr>
                <w:sz w:val="17"/>
              </w:rPr>
              <w:t xml:space="preserve">WP00500 </w:t>
            </w:r>
            <w:proofErr w:type="spellStart"/>
            <w:r w:rsidRPr="0023100D">
              <w:rPr>
                <w:sz w:val="17"/>
              </w:rPr>
              <w:t>Beheersdocumenten</w:t>
            </w:r>
            <w:proofErr w:type="spellEnd"/>
          </w:p>
        </w:tc>
        <w:tc>
          <w:tcPr>
            <w:tcW w:w="991" w:type="dxa"/>
          </w:tcPr>
          <w:p w14:paraId="396600DE" w14:textId="77777777" w:rsidR="00A94787" w:rsidRPr="0023100D" w:rsidRDefault="00A94787" w:rsidP="007A6329"/>
        </w:tc>
        <w:tc>
          <w:tcPr>
            <w:tcW w:w="30" w:type="dxa"/>
          </w:tcPr>
          <w:p w14:paraId="193C2948" w14:textId="77777777" w:rsidR="00A94787" w:rsidRPr="0023100D" w:rsidRDefault="00A94787" w:rsidP="007A6329">
            <w:pPr>
              <w:ind w:left="-327" w:firstLine="327"/>
            </w:pPr>
          </w:p>
        </w:tc>
        <w:tc>
          <w:tcPr>
            <w:tcW w:w="1255" w:type="dxa"/>
            <w:vAlign w:val="bottom"/>
          </w:tcPr>
          <w:p w14:paraId="34086076" w14:textId="77777777" w:rsidR="00A94787" w:rsidRPr="0023100D" w:rsidRDefault="00A94787" w:rsidP="007A6329">
            <w:pPr>
              <w:rPr>
                <w:b/>
                <w:sz w:val="14"/>
              </w:rPr>
            </w:pPr>
          </w:p>
        </w:tc>
        <w:tc>
          <w:tcPr>
            <w:tcW w:w="2551" w:type="dxa"/>
            <w:vAlign w:val="bottom"/>
          </w:tcPr>
          <w:p w14:paraId="40695646" w14:textId="77777777" w:rsidR="00A94787" w:rsidRPr="0023100D" w:rsidRDefault="00A94787" w:rsidP="007A6329">
            <w:pPr>
              <w:rPr>
                <w:sz w:val="17"/>
              </w:rPr>
            </w:pPr>
          </w:p>
        </w:tc>
      </w:tr>
      <w:tr w:rsidR="00605D4C" w:rsidRPr="0023100D" w14:paraId="569B1299" w14:textId="77777777" w:rsidTr="00641B8F">
        <w:trPr>
          <w:trHeight w:hRule="exact" w:val="366"/>
        </w:trPr>
        <w:tc>
          <w:tcPr>
            <w:tcW w:w="1691" w:type="dxa"/>
            <w:vAlign w:val="bottom"/>
          </w:tcPr>
          <w:p w14:paraId="6B46A2E2" w14:textId="77777777" w:rsidR="00A94787" w:rsidRPr="0023100D" w:rsidRDefault="008F6646" w:rsidP="007A6329">
            <w:pPr>
              <w:rPr>
                <w:sz w:val="14"/>
              </w:rPr>
            </w:pPr>
            <w:r w:rsidRPr="0023100D">
              <w:rPr>
                <w:rFonts w:cs="Arial"/>
                <w:sz w:val="17"/>
                <w:szCs w:val="17"/>
              </w:rPr>
              <w:t>SBS code</w:t>
            </w:r>
          </w:p>
        </w:tc>
        <w:tc>
          <w:tcPr>
            <w:tcW w:w="3688" w:type="dxa"/>
            <w:vAlign w:val="bottom"/>
          </w:tcPr>
          <w:p w14:paraId="0FE39D42" w14:textId="77777777" w:rsidR="00A94787" w:rsidRPr="0023100D" w:rsidRDefault="008F6646" w:rsidP="007A6329">
            <w:pPr>
              <w:rPr>
                <w:sz w:val="17"/>
              </w:rPr>
            </w:pPr>
            <w:r w:rsidRPr="0023100D">
              <w:rPr>
                <w:sz w:val="17"/>
              </w:rPr>
              <w:t>T</w:t>
            </w:r>
          </w:p>
        </w:tc>
        <w:tc>
          <w:tcPr>
            <w:tcW w:w="991" w:type="dxa"/>
          </w:tcPr>
          <w:p w14:paraId="2A14A8D9" w14:textId="77777777" w:rsidR="00A94787" w:rsidRPr="0023100D" w:rsidRDefault="00A94787" w:rsidP="007A6329"/>
        </w:tc>
        <w:tc>
          <w:tcPr>
            <w:tcW w:w="30" w:type="dxa"/>
          </w:tcPr>
          <w:p w14:paraId="759E4553" w14:textId="77777777" w:rsidR="00A94787" w:rsidRPr="0023100D" w:rsidRDefault="00A94787" w:rsidP="007A6329">
            <w:pPr>
              <w:ind w:left="-327" w:firstLine="327"/>
            </w:pPr>
          </w:p>
        </w:tc>
        <w:tc>
          <w:tcPr>
            <w:tcW w:w="1255" w:type="dxa"/>
            <w:vAlign w:val="bottom"/>
          </w:tcPr>
          <w:p w14:paraId="53D67FB5" w14:textId="77777777" w:rsidR="00A94787" w:rsidRPr="0023100D" w:rsidRDefault="00A94787" w:rsidP="007A6329">
            <w:pPr>
              <w:rPr>
                <w:b/>
                <w:sz w:val="14"/>
              </w:rPr>
            </w:pPr>
          </w:p>
        </w:tc>
        <w:tc>
          <w:tcPr>
            <w:tcW w:w="2551" w:type="dxa"/>
            <w:vAlign w:val="bottom"/>
          </w:tcPr>
          <w:p w14:paraId="66EE14A6" w14:textId="77777777" w:rsidR="00A94787" w:rsidRPr="0023100D" w:rsidRDefault="00A94787" w:rsidP="007A6329">
            <w:pPr>
              <w:rPr>
                <w:sz w:val="17"/>
              </w:rPr>
            </w:pPr>
          </w:p>
        </w:tc>
      </w:tr>
      <w:tr w:rsidR="00605D4C" w:rsidRPr="0023100D" w14:paraId="544BD973" w14:textId="77777777" w:rsidTr="00641B8F">
        <w:trPr>
          <w:trHeight w:hRule="exact" w:val="366"/>
        </w:trPr>
        <w:tc>
          <w:tcPr>
            <w:tcW w:w="1691" w:type="dxa"/>
            <w:vAlign w:val="bottom"/>
          </w:tcPr>
          <w:p w14:paraId="16255FCF" w14:textId="77777777" w:rsidR="00A94787" w:rsidRPr="0023100D" w:rsidRDefault="00A94787" w:rsidP="007A6329">
            <w:pPr>
              <w:rPr>
                <w:sz w:val="14"/>
              </w:rPr>
            </w:pPr>
          </w:p>
        </w:tc>
        <w:tc>
          <w:tcPr>
            <w:tcW w:w="3688" w:type="dxa"/>
            <w:vAlign w:val="bottom"/>
          </w:tcPr>
          <w:p w14:paraId="32D95514" w14:textId="77777777" w:rsidR="00A94787" w:rsidRPr="0023100D" w:rsidRDefault="00A94787" w:rsidP="007A6329">
            <w:pPr>
              <w:rPr>
                <w:sz w:val="17"/>
              </w:rPr>
            </w:pPr>
          </w:p>
        </w:tc>
        <w:tc>
          <w:tcPr>
            <w:tcW w:w="991" w:type="dxa"/>
          </w:tcPr>
          <w:p w14:paraId="56A1A1AD" w14:textId="77777777" w:rsidR="00A94787" w:rsidRPr="0023100D" w:rsidRDefault="00A94787" w:rsidP="007A6329"/>
        </w:tc>
        <w:tc>
          <w:tcPr>
            <w:tcW w:w="30" w:type="dxa"/>
          </w:tcPr>
          <w:p w14:paraId="11C459A5" w14:textId="77777777" w:rsidR="00A94787" w:rsidRPr="0023100D" w:rsidRDefault="00A94787" w:rsidP="007A6329">
            <w:pPr>
              <w:ind w:left="-327" w:firstLine="327"/>
            </w:pPr>
          </w:p>
        </w:tc>
        <w:tc>
          <w:tcPr>
            <w:tcW w:w="1255" w:type="dxa"/>
            <w:vAlign w:val="bottom"/>
          </w:tcPr>
          <w:p w14:paraId="34AFC2B8" w14:textId="77777777" w:rsidR="00A94787" w:rsidRPr="0023100D" w:rsidRDefault="00A94787" w:rsidP="007A6329">
            <w:pPr>
              <w:rPr>
                <w:b/>
                <w:sz w:val="14"/>
              </w:rPr>
            </w:pPr>
          </w:p>
        </w:tc>
        <w:tc>
          <w:tcPr>
            <w:tcW w:w="2551" w:type="dxa"/>
            <w:vAlign w:val="bottom"/>
          </w:tcPr>
          <w:p w14:paraId="55CDD406" w14:textId="77777777" w:rsidR="00A94787" w:rsidRPr="0023100D" w:rsidRDefault="00A94787" w:rsidP="007A6329">
            <w:pPr>
              <w:rPr>
                <w:sz w:val="17"/>
              </w:rPr>
            </w:pPr>
          </w:p>
        </w:tc>
      </w:tr>
    </w:tbl>
    <w:p w14:paraId="7CE1E07F" w14:textId="77777777" w:rsidR="00A94787" w:rsidRPr="0023100D" w:rsidRDefault="00A94787" w:rsidP="00947FB9">
      <w:pPr>
        <w:rPr>
          <w:rFonts w:cs="Arial"/>
          <w:b/>
        </w:rPr>
      </w:pPr>
    </w:p>
    <w:p w14:paraId="006E7289" w14:textId="77777777" w:rsidR="00A94787" w:rsidRPr="0023100D" w:rsidRDefault="00A94787" w:rsidP="00947FB9">
      <w:pPr>
        <w:rPr>
          <w:rFonts w:cs="Arial"/>
          <w:b/>
        </w:rPr>
      </w:pPr>
    </w:p>
    <w:p w14:paraId="282C91C4" w14:textId="77777777" w:rsidR="00A94787" w:rsidRPr="0023100D" w:rsidRDefault="00A94787" w:rsidP="00947FB9">
      <w:pPr>
        <w:rPr>
          <w:rFonts w:cs="Arial"/>
          <w:b/>
        </w:rPr>
      </w:pPr>
    </w:p>
    <w:p w14:paraId="50E0D52F" w14:textId="77777777" w:rsidR="00A94787" w:rsidRPr="0023100D" w:rsidRDefault="00A94787" w:rsidP="00947FB9">
      <w:pPr>
        <w:rPr>
          <w:rFonts w:cs="Arial"/>
          <w:b/>
        </w:rPr>
      </w:pPr>
    </w:p>
    <w:p w14:paraId="5C5F4E44" w14:textId="77777777" w:rsidR="00A94787" w:rsidRPr="0023100D" w:rsidRDefault="00A94787" w:rsidP="00947FB9">
      <w:pPr>
        <w:rPr>
          <w:rFonts w:cs="Arial"/>
          <w:b/>
        </w:rPr>
      </w:pPr>
    </w:p>
    <w:p w14:paraId="4F4A754C" w14:textId="77777777" w:rsidR="00A94787" w:rsidRPr="0023100D" w:rsidRDefault="00A94787" w:rsidP="00947FB9">
      <w:pPr>
        <w:rPr>
          <w:rFonts w:cs="Arial"/>
          <w:b/>
        </w:rPr>
      </w:pPr>
    </w:p>
    <w:p w14:paraId="7682C257" w14:textId="77777777" w:rsidR="00A94787" w:rsidRPr="0023100D" w:rsidRDefault="00A94787" w:rsidP="00947FB9">
      <w:pPr>
        <w:rPr>
          <w:rFonts w:cs="Arial"/>
          <w:b/>
        </w:rPr>
      </w:pPr>
    </w:p>
    <w:p w14:paraId="11668CBA" w14:textId="77777777" w:rsidR="00A94787" w:rsidRPr="0023100D" w:rsidRDefault="00A94787" w:rsidP="00947FB9">
      <w:pPr>
        <w:rPr>
          <w:rFonts w:cs="Arial"/>
          <w:b/>
        </w:rPr>
      </w:pPr>
    </w:p>
    <w:p w14:paraId="26317EA2" w14:textId="77777777" w:rsidR="00A94787" w:rsidRPr="0023100D" w:rsidRDefault="00A94787" w:rsidP="00947FB9">
      <w:pPr>
        <w:rPr>
          <w:rFonts w:cs="Arial"/>
          <w:b/>
        </w:rPr>
      </w:pPr>
    </w:p>
    <w:p w14:paraId="53D3D621" w14:textId="77777777" w:rsidR="00A94787" w:rsidRPr="0023100D" w:rsidRDefault="00A94787" w:rsidP="00947FB9">
      <w:pPr>
        <w:rPr>
          <w:rFonts w:cs="Arial"/>
          <w:b/>
        </w:rPr>
      </w:pPr>
    </w:p>
    <w:tbl>
      <w:tblPr>
        <w:tblpPr w:leftFromText="141" w:rightFromText="141" w:vertAnchor="text" w:tblpY="1"/>
        <w:tblOverlap w:val="neve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088"/>
      </w:tblGrid>
      <w:tr w:rsidR="00E170C3" w:rsidRPr="00E170C3" w14:paraId="1C8CC840" w14:textId="77777777" w:rsidTr="00E170C3">
        <w:trPr>
          <w:trHeight w:val="340"/>
        </w:trPr>
        <w:tc>
          <w:tcPr>
            <w:tcW w:w="2268" w:type="dxa"/>
            <w:vAlign w:val="center"/>
          </w:tcPr>
          <w:p w14:paraId="00CAA28F" w14:textId="77777777" w:rsidR="00E170C3" w:rsidRPr="00E170C3" w:rsidRDefault="00E170C3" w:rsidP="00E170C3">
            <w:pPr>
              <w:tabs>
                <w:tab w:val="left" w:pos="540"/>
                <w:tab w:val="right" w:pos="8820"/>
              </w:tabs>
              <w:rPr>
                <w:rFonts w:cs="Arial"/>
                <w:b/>
                <w:sz w:val="22"/>
              </w:rPr>
            </w:pPr>
            <w:r w:rsidRPr="00E170C3">
              <w:rPr>
                <w:rFonts w:cs="Arial"/>
                <w:b/>
                <w:sz w:val="22"/>
              </w:rPr>
              <w:lastRenderedPageBreak/>
              <w:br w:type="page"/>
              <w:t>Document:</w:t>
            </w:r>
          </w:p>
        </w:tc>
        <w:tc>
          <w:tcPr>
            <w:tcW w:w="7088" w:type="dxa"/>
            <w:vAlign w:val="center"/>
          </w:tcPr>
          <w:p w14:paraId="78CAF102" w14:textId="77777777" w:rsidR="00E170C3" w:rsidRPr="00E170C3" w:rsidRDefault="00E170C3" w:rsidP="00E170C3">
            <w:pPr>
              <w:tabs>
                <w:tab w:val="left" w:pos="540"/>
                <w:tab w:val="right" w:pos="8820"/>
              </w:tabs>
              <w:rPr>
                <w:rFonts w:cs="Arial"/>
                <w:sz w:val="18"/>
              </w:rPr>
            </w:pPr>
            <w:r w:rsidRPr="00E170C3">
              <w:rPr>
                <w:rFonts w:cs="Arial"/>
                <w:sz w:val="18"/>
              </w:rPr>
              <w:t>Master Test Plan A4DS</w:t>
            </w:r>
          </w:p>
        </w:tc>
      </w:tr>
      <w:tr w:rsidR="00E170C3" w:rsidRPr="00E170C3" w14:paraId="70A19A72" w14:textId="77777777" w:rsidTr="00E170C3">
        <w:trPr>
          <w:trHeight w:val="340"/>
        </w:trPr>
        <w:tc>
          <w:tcPr>
            <w:tcW w:w="2268" w:type="dxa"/>
            <w:vAlign w:val="center"/>
          </w:tcPr>
          <w:p w14:paraId="5FEAFB44" w14:textId="77777777" w:rsidR="00E170C3" w:rsidRPr="00E170C3" w:rsidRDefault="00E170C3" w:rsidP="00E170C3">
            <w:pPr>
              <w:tabs>
                <w:tab w:val="left" w:pos="540"/>
                <w:tab w:val="right" w:pos="8820"/>
              </w:tabs>
              <w:rPr>
                <w:rFonts w:cs="Arial"/>
                <w:b/>
                <w:sz w:val="22"/>
              </w:rPr>
            </w:pPr>
            <w:r w:rsidRPr="00E170C3">
              <w:rPr>
                <w:rFonts w:cs="Arial"/>
                <w:b/>
                <w:sz w:val="22"/>
              </w:rPr>
              <w:t>Documentnummer:</w:t>
            </w:r>
          </w:p>
        </w:tc>
        <w:tc>
          <w:tcPr>
            <w:tcW w:w="7088" w:type="dxa"/>
            <w:vAlign w:val="center"/>
          </w:tcPr>
          <w:p w14:paraId="54B64C80" w14:textId="77777777" w:rsidR="00E170C3" w:rsidRPr="00E170C3" w:rsidRDefault="00E170C3" w:rsidP="00E170C3">
            <w:pPr>
              <w:tabs>
                <w:tab w:val="left" w:pos="540"/>
                <w:tab w:val="right" w:pos="8820"/>
              </w:tabs>
              <w:rPr>
                <w:rFonts w:cs="Arial"/>
                <w:sz w:val="18"/>
              </w:rPr>
            </w:pPr>
            <w:r w:rsidRPr="00E170C3">
              <w:rPr>
                <w:rFonts w:cs="Arial"/>
                <w:sz w:val="18"/>
              </w:rPr>
              <w:t>A4DS-T-PL-0020</w:t>
            </w:r>
          </w:p>
        </w:tc>
      </w:tr>
      <w:tr w:rsidR="00E170C3" w:rsidRPr="00E170C3" w14:paraId="261ACE48" w14:textId="77777777" w:rsidTr="00E170C3">
        <w:trPr>
          <w:trHeight w:val="340"/>
        </w:trPr>
        <w:tc>
          <w:tcPr>
            <w:tcW w:w="2268" w:type="dxa"/>
            <w:vAlign w:val="center"/>
          </w:tcPr>
          <w:p w14:paraId="02AF005A" w14:textId="77777777" w:rsidR="00E170C3" w:rsidRPr="00E170C3" w:rsidRDefault="00E170C3" w:rsidP="00E170C3">
            <w:pPr>
              <w:tabs>
                <w:tab w:val="left" w:pos="540"/>
                <w:tab w:val="right" w:pos="8820"/>
              </w:tabs>
              <w:rPr>
                <w:rFonts w:cs="Arial"/>
                <w:b/>
                <w:sz w:val="22"/>
              </w:rPr>
            </w:pPr>
            <w:r w:rsidRPr="00E170C3">
              <w:rPr>
                <w:rFonts w:cs="Arial"/>
                <w:b/>
                <w:sz w:val="22"/>
              </w:rPr>
              <w:t>Opsteller</w:t>
            </w:r>
          </w:p>
        </w:tc>
        <w:tc>
          <w:tcPr>
            <w:tcW w:w="7088" w:type="dxa"/>
            <w:vAlign w:val="center"/>
          </w:tcPr>
          <w:p w14:paraId="0EAD36C5" w14:textId="18B53539" w:rsidR="00E170C3" w:rsidRPr="00E170C3" w:rsidRDefault="003B23C1" w:rsidP="00E170C3">
            <w:pPr>
              <w:tabs>
                <w:tab w:val="left" w:pos="540"/>
                <w:tab w:val="right" w:pos="8820"/>
              </w:tabs>
              <w:rPr>
                <w:rFonts w:cs="Arial"/>
                <w:sz w:val="18"/>
              </w:rPr>
            </w:pPr>
            <w:r>
              <w:rPr>
                <w:rFonts w:cs="Arial"/>
                <w:sz w:val="18"/>
              </w:rPr>
              <w:t>Michiel Vroon</w:t>
            </w:r>
          </w:p>
        </w:tc>
      </w:tr>
      <w:tr w:rsidR="00E170C3" w:rsidRPr="00E170C3" w14:paraId="0B555B9A" w14:textId="77777777" w:rsidTr="00E170C3">
        <w:trPr>
          <w:trHeight w:val="340"/>
        </w:trPr>
        <w:tc>
          <w:tcPr>
            <w:tcW w:w="2268" w:type="dxa"/>
            <w:vAlign w:val="center"/>
          </w:tcPr>
          <w:p w14:paraId="6D6858CD" w14:textId="77777777" w:rsidR="00E170C3" w:rsidRPr="00E170C3" w:rsidRDefault="00E170C3" w:rsidP="00E170C3">
            <w:pPr>
              <w:tabs>
                <w:tab w:val="left" w:pos="540"/>
                <w:tab w:val="right" w:pos="8820"/>
              </w:tabs>
              <w:rPr>
                <w:rFonts w:cs="Arial"/>
                <w:b/>
                <w:sz w:val="22"/>
              </w:rPr>
            </w:pPr>
            <w:r w:rsidRPr="00E170C3">
              <w:rPr>
                <w:rFonts w:cs="Arial"/>
                <w:b/>
                <w:sz w:val="22"/>
              </w:rPr>
              <w:t>Eigenaar</w:t>
            </w:r>
          </w:p>
        </w:tc>
        <w:tc>
          <w:tcPr>
            <w:tcW w:w="7088" w:type="dxa"/>
            <w:vAlign w:val="center"/>
          </w:tcPr>
          <w:p w14:paraId="57239699" w14:textId="77777777" w:rsidR="00E170C3" w:rsidRPr="00E170C3" w:rsidRDefault="00E170C3" w:rsidP="00E170C3">
            <w:pPr>
              <w:tabs>
                <w:tab w:val="left" w:pos="540"/>
                <w:tab w:val="right" w:pos="8820"/>
              </w:tabs>
              <w:rPr>
                <w:rFonts w:cs="Arial"/>
                <w:sz w:val="18"/>
              </w:rPr>
            </w:pPr>
            <w:r w:rsidRPr="00E170C3">
              <w:rPr>
                <w:rFonts w:cs="Arial"/>
                <w:sz w:val="18"/>
              </w:rPr>
              <w:t>Testmanagement</w:t>
            </w:r>
          </w:p>
        </w:tc>
      </w:tr>
    </w:tbl>
    <w:p w14:paraId="64A7EBA0" w14:textId="77777777" w:rsidR="00E170C3" w:rsidRPr="00E170C3" w:rsidRDefault="00E170C3" w:rsidP="00E170C3">
      <w:pPr>
        <w:framePr w:hSpace="141" w:wrap="around" w:vAnchor="text" w:hAnchor="text" w:y="1"/>
        <w:tabs>
          <w:tab w:val="left" w:pos="540"/>
          <w:tab w:val="right" w:pos="8820"/>
        </w:tabs>
        <w:suppressOverlap/>
        <w:rPr>
          <w:rFonts w:cs="Arial"/>
          <w:sz w:val="18"/>
        </w:rPr>
      </w:pPr>
      <w:r w:rsidRPr="00E170C3">
        <w:rPr>
          <w:rFonts w:cs="Arial"/>
          <w:b/>
          <w:sz w:val="22"/>
        </w:rPr>
        <w:t xml:space="preserve"> </w:t>
      </w:r>
    </w:p>
    <w:p w14:paraId="19073A4F" w14:textId="77777777" w:rsidR="00E170C3" w:rsidRDefault="00E170C3" w:rsidP="00947FB9">
      <w:pPr>
        <w:rPr>
          <w:rFonts w:cs="Arial"/>
          <w:b/>
          <w:sz w:val="20"/>
        </w:rPr>
      </w:pPr>
    </w:p>
    <w:p w14:paraId="4554B2BA" w14:textId="77777777" w:rsidR="00E170C3" w:rsidRDefault="00E170C3" w:rsidP="00947FB9">
      <w:pPr>
        <w:rPr>
          <w:rFonts w:cs="Arial"/>
          <w:b/>
          <w:sz w:val="20"/>
        </w:rPr>
      </w:pPr>
    </w:p>
    <w:p w14:paraId="5D597517" w14:textId="77777777" w:rsidR="00A94787" w:rsidRPr="00856426" w:rsidRDefault="00856426" w:rsidP="004F259D">
      <w:pPr>
        <w:pStyle w:val="Kop0"/>
      </w:pPr>
      <w:r>
        <w:t>Documenthistorie</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2"/>
        <w:gridCol w:w="1412"/>
        <w:gridCol w:w="1411"/>
        <w:gridCol w:w="5261"/>
      </w:tblGrid>
      <w:tr w:rsidR="00861084" w:rsidRPr="00856426" w14:paraId="66C1D298" w14:textId="77777777" w:rsidTr="00856426">
        <w:tc>
          <w:tcPr>
            <w:tcW w:w="1272" w:type="dxa"/>
            <w:shd w:val="clear" w:color="auto" w:fill="365F91" w:themeFill="accent1" w:themeFillShade="BF"/>
          </w:tcPr>
          <w:p w14:paraId="4BEDE64C" w14:textId="77777777" w:rsidR="00A94787" w:rsidRPr="00856426" w:rsidRDefault="008F6646" w:rsidP="00B33BB0">
            <w:pPr>
              <w:tabs>
                <w:tab w:val="left" w:pos="540"/>
                <w:tab w:val="right" w:pos="8820"/>
              </w:tabs>
              <w:rPr>
                <w:rFonts w:cs="Arial"/>
                <w:b/>
                <w:color w:val="FFFFFF" w:themeColor="background1"/>
                <w:sz w:val="22"/>
              </w:rPr>
            </w:pPr>
            <w:r w:rsidRPr="00856426">
              <w:rPr>
                <w:rFonts w:cs="Arial"/>
                <w:b/>
                <w:color w:val="FFFFFF" w:themeColor="background1"/>
                <w:sz w:val="22"/>
              </w:rPr>
              <w:t>REVISIE</w:t>
            </w:r>
          </w:p>
        </w:tc>
        <w:tc>
          <w:tcPr>
            <w:tcW w:w="1412" w:type="dxa"/>
            <w:shd w:val="clear" w:color="auto" w:fill="365F91" w:themeFill="accent1" w:themeFillShade="BF"/>
          </w:tcPr>
          <w:p w14:paraId="00A8BD84" w14:textId="77777777" w:rsidR="00A94787" w:rsidRPr="00856426" w:rsidRDefault="008F6646" w:rsidP="00B33BB0">
            <w:pPr>
              <w:tabs>
                <w:tab w:val="left" w:pos="540"/>
                <w:tab w:val="right" w:pos="8820"/>
              </w:tabs>
              <w:rPr>
                <w:rFonts w:cs="Arial"/>
                <w:b/>
                <w:color w:val="FFFFFF" w:themeColor="background1"/>
                <w:sz w:val="22"/>
              </w:rPr>
            </w:pPr>
            <w:r w:rsidRPr="00856426">
              <w:rPr>
                <w:rFonts w:cs="Arial"/>
                <w:b/>
                <w:color w:val="FFFFFF" w:themeColor="background1"/>
                <w:sz w:val="22"/>
              </w:rPr>
              <w:t>DATUM</w:t>
            </w:r>
          </w:p>
        </w:tc>
        <w:tc>
          <w:tcPr>
            <w:tcW w:w="1411" w:type="dxa"/>
            <w:shd w:val="clear" w:color="auto" w:fill="365F91" w:themeFill="accent1" w:themeFillShade="BF"/>
          </w:tcPr>
          <w:p w14:paraId="647B2480" w14:textId="77777777" w:rsidR="00A94787" w:rsidRPr="00856426" w:rsidRDefault="008F6646" w:rsidP="00B33BB0">
            <w:pPr>
              <w:tabs>
                <w:tab w:val="left" w:pos="540"/>
                <w:tab w:val="right" w:pos="8820"/>
              </w:tabs>
              <w:rPr>
                <w:rFonts w:cs="Arial"/>
                <w:b/>
                <w:color w:val="FFFFFF" w:themeColor="background1"/>
                <w:sz w:val="22"/>
              </w:rPr>
            </w:pPr>
            <w:r w:rsidRPr="00856426">
              <w:rPr>
                <w:rFonts w:cs="Arial"/>
                <w:b/>
                <w:color w:val="FFFFFF" w:themeColor="background1"/>
                <w:sz w:val="22"/>
              </w:rPr>
              <w:t>STATUS</w:t>
            </w:r>
          </w:p>
        </w:tc>
        <w:tc>
          <w:tcPr>
            <w:tcW w:w="5261" w:type="dxa"/>
            <w:shd w:val="clear" w:color="auto" w:fill="365F91" w:themeFill="accent1" w:themeFillShade="BF"/>
          </w:tcPr>
          <w:p w14:paraId="63344181" w14:textId="77777777" w:rsidR="00A94787" w:rsidRPr="00856426" w:rsidRDefault="008F6646" w:rsidP="00B33BB0">
            <w:pPr>
              <w:tabs>
                <w:tab w:val="left" w:pos="540"/>
                <w:tab w:val="right" w:pos="8820"/>
              </w:tabs>
              <w:rPr>
                <w:rFonts w:cs="Arial"/>
                <w:b/>
                <w:color w:val="FFFFFF" w:themeColor="background1"/>
                <w:sz w:val="22"/>
              </w:rPr>
            </w:pPr>
            <w:r w:rsidRPr="00856426">
              <w:rPr>
                <w:rFonts w:cs="Arial"/>
                <w:b/>
                <w:color w:val="FFFFFF" w:themeColor="background1"/>
                <w:sz w:val="22"/>
              </w:rPr>
              <w:t>TOELICHTING</w:t>
            </w:r>
          </w:p>
        </w:tc>
      </w:tr>
      <w:tr w:rsidR="00861084" w:rsidRPr="00E44274" w14:paraId="604C50CB" w14:textId="77777777" w:rsidTr="00641B8F">
        <w:tc>
          <w:tcPr>
            <w:tcW w:w="1272" w:type="dxa"/>
          </w:tcPr>
          <w:p w14:paraId="34B8FE2A" w14:textId="77777777" w:rsidR="0027688B" w:rsidRPr="00E44274" w:rsidRDefault="008F6646" w:rsidP="008B3DC3">
            <w:pPr>
              <w:tabs>
                <w:tab w:val="left" w:pos="540"/>
                <w:tab w:val="right" w:pos="8820"/>
              </w:tabs>
              <w:rPr>
                <w:rFonts w:cs="Arial"/>
                <w:sz w:val="18"/>
                <w:szCs w:val="20"/>
              </w:rPr>
            </w:pPr>
            <w:r w:rsidRPr="00E44274">
              <w:rPr>
                <w:rFonts w:cs="Arial"/>
                <w:sz w:val="18"/>
                <w:szCs w:val="20"/>
              </w:rPr>
              <w:t>1.0</w:t>
            </w:r>
          </w:p>
        </w:tc>
        <w:tc>
          <w:tcPr>
            <w:tcW w:w="1412" w:type="dxa"/>
          </w:tcPr>
          <w:p w14:paraId="37FB6F25" w14:textId="77777777" w:rsidR="0027688B" w:rsidRPr="00E44274" w:rsidRDefault="008F6646" w:rsidP="008B3DC3">
            <w:pPr>
              <w:tabs>
                <w:tab w:val="left" w:pos="540"/>
                <w:tab w:val="right" w:pos="8820"/>
              </w:tabs>
              <w:rPr>
                <w:rFonts w:cs="Arial"/>
                <w:sz w:val="18"/>
                <w:szCs w:val="20"/>
              </w:rPr>
            </w:pPr>
            <w:r w:rsidRPr="00E44274">
              <w:rPr>
                <w:rFonts w:cs="Arial"/>
                <w:sz w:val="18"/>
                <w:szCs w:val="20"/>
              </w:rPr>
              <w:t>16-07-</w:t>
            </w:r>
            <w:r w:rsidR="00E44274" w:rsidRPr="00E44274">
              <w:rPr>
                <w:rFonts w:cs="Arial"/>
                <w:sz w:val="18"/>
                <w:szCs w:val="20"/>
              </w:rPr>
              <w:t>20</w:t>
            </w:r>
            <w:r w:rsidRPr="00E44274">
              <w:rPr>
                <w:rFonts w:cs="Arial"/>
                <w:sz w:val="18"/>
                <w:szCs w:val="20"/>
              </w:rPr>
              <w:t>12</w:t>
            </w:r>
          </w:p>
        </w:tc>
        <w:tc>
          <w:tcPr>
            <w:tcW w:w="1411" w:type="dxa"/>
          </w:tcPr>
          <w:p w14:paraId="43E3A8C5" w14:textId="77777777" w:rsidR="0027688B" w:rsidRPr="00E44274" w:rsidRDefault="008F6646" w:rsidP="008B3DC3">
            <w:pPr>
              <w:tabs>
                <w:tab w:val="left" w:pos="540"/>
                <w:tab w:val="right" w:pos="8820"/>
              </w:tabs>
              <w:rPr>
                <w:rFonts w:cs="Arial"/>
                <w:sz w:val="18"/>
                <w:szCs w:val="20"/>
              </w:rPr>
            </w:pPr>
            <w:r w:rsidRPr="00E44274">
              <w:rPr>
                <w:rFonts w:cs="Arial"/>
                <w:sz w:val="18"/>
                <w:szCs w:val="20"/>
              </w:rPr>
              <w:t>Concept</w:t>
            </w:r>
          </w:p>
        </w:tc>
        <w:tc>
          <w:tcPr>
            <w:tcW w:w="5261" w:type="dxa"/>
          </w:tcPr>
          <w:p w14:paraId="0FCE6E9A" w14:textId="77777777" w:rsidR="00277341" w:rsidRPr="00E44274" w:rsidRDefault="008F6646" w:rsidP="008B3DC3">
            <w:pPr>
              <w:tabs>
                <w:tab w:val="left" w:pos="540"/>
                <w:tab w:val="right" w:pos="8820"/>
              </w:tabs>
              <w:rPr>
                <w:rFonts w:cs="Arial"/>
                <w:sz w:val="18"/>
                <w:szCs w:val="20"/>
              </w:rPr>
            </w:pPr>
            <w:r w:rsidRPr="00E44274">
              <w:rPr>
                <w:rFonts w:cs="Arial"/>
                <w:sz w:val="18"/>
                <w:szCs w:val="20"/>
              </w:rPr>
              <w:t xml:space="preserve">Kleine wijzigingen </w:t>
            </w:r>
            <w:proofErr w:type="spellStart"/>
            <w:r w:rsidRPr="00E44274">
              <w:rPr>
                <w:rFonts w:cs="Arial"/>
                <w:sz w:val="18"/>
                <w:szCs w:val="20"/>
              </w:rPr>
              <w:t>tov</w:t>
            </w:r>
            <w:proofErr w:type="spellEnd"/>
            <w:r w:rsidRPr="00E44274">
              <w:rPr>
                <w:rFonts w:cs="Arial"/>
                <w:sz w:val="18"/>
                <w:szCs w:val="20"/>
              </w:rPr>
              <w:t xml:space="preserve"> v0.8: </w:t>
            </w:r>
          </w:p>
          <w:p w14:paraId="7D75C609" w14:textId="77777777" w:rsidR="00277341" w:rsidRPr="00E44274" w:rsidRDefault="008F6646" w:rsidP="00856426">
            <w:pPr>
              <w:pStyle w:val="Lijstalinea"/>
              <w:numPr>
                <w:ilvl w:val="0"/>
                <w:numId w:val="13"/>
              </w:numPr>
              <w:rPr>
                <w:sz w:val="18"/>
                <w:szCs w:val="20"/>
              </w:rPr>
            </w:pPr>
            <w:r w:rsidRPr="00E44274">
              <w:rPr>
                <w:sz w:val="18"/>
                <w:szCs w:val="20"/>
              </w:rPr>
              <w:t>LTS1.1 impact (capaciteit + planning)</w:t>
            </w:r>
          </w:p>
          <w:p w14:paraId="2A3B3B09" w14:textId="77777777" w:rsidR="0027688B" w:rsidRPr="00E44274" w:rsidRDefault="008F6646" w:rsidP="00856426">
            <w:pPr>
              <w:pStyle w:val="Lijstalinea"/>
              <w:numPr>
                <w:ilvl w:val="0"/>
                <w:numId w:val="13"/>
              </w:numPr>
              <w:rPr>
                <w:sz w:val="18"/>
                <w:szCs w:val="20"/>
              </w:rPr>
            </w:pPr>
            <w:r w:rsidRPr="00E44274">
              <w:rPr>
                <w:sz w:val="18"/>
                <w:szCs w:val="20"/>
              </w:rPr>
              <w:t>Naamgevingconventies</w:t>
            </w:r>
          </w:p>
          <w:p w14:paraId="3D54942C" w14:textId="77777777" w:rsidR="00277341" w:rsidRPr="00E44274" w:rsidRDefault="008F6646" w:rsidP="00856426">
            <w:pPr>
              <w:pStyle w:val="Lijstalinea"/>
              <w:numPr>
                <w:ilvl w:val="0"/>
                <w:numId w:val="13"/>
              </w:numPr>
              <w:rPr>
                <w:sz w:val="18"/>
                <w:szCs w:val="20"/>
              </w:rPr>
            </w:pPr>
            <w:r w:rsidRPr="00E44274">
              <w:rPr>
                <w:sz w:val="18"/>
                <w:szCs w:val="20"/>
              </w:rPr>
              <w:t>Test classificatie aangescherpt</w:t>
            </w:r>
          </w:p>
          <w:p w14:paraId="70C535E5" w14:textId="77777777" w:rsidR="00A52686" w:rsidRPr="00E44274" w:rsidRDefault="008F6646" w:rsidP="00856426">
            <w:pPr>
              <w:pStyle w:val="Lijstalinea"/>
              <w:numPr>
                <w:ilvl w:val="0"/>
                <w:numId w:val="13"/>
              </w:numPr>
              <w:rPr>
                <w:sz w:val="18"/>
                <w:szCs w:val="20"/>
              </w:rPr>
            </w:pPr>
            <w:r w:rsidRPr="00E44274">
              <w:rPr>
                <w:sz w:val="18"/>
                <w:szCs w:val="20"/>
              </w:rPr>
              <w:t>Commentaar Leo Speksnijder verwerkt</w:t>
            </w:r>
          </w:p>
          <w:p w14:paraId="58B19132" w14:textId="77777777" w:rsidR="008C1D3C" w:rsidRPr="00E44274" w:rsidRDefault="008F6646" w:rsidP="00856426">
            <w:pPr>
              <w:pStyle w:val="Lijstalinea"/>
              <w:numPr>
                <w:ilvl w:val="0"/>
                <w:numId w:val="13"/>
              </w:numPr>
              <w:rPr>
                <w:sz w:val="18"/>
                <w:szCs w:val="20"/>
              </w:rPr>
            </w:pPr>
            <w:r w:rsidRPr="00E44274">
              <w:rPr>
                <w:sz w:val="18"/>
                <w:szCs w:val="20"/>
              </w:rPr>
              <w:t>In lijn gebracht met laatste inzichten</w:t>
            </w:r>
          </w:p>
          <w:p w14:paraId="2F1C0082" w14:textId="77777777" w:rsidR="00305C91" w:rsidRPr="00E44274" w:rsidRDefault="008F6646" w:rsidP="00641B8F">
            <w:pPr>
              <w:tabs>
                <w:tab w:val="left" w:pos="540"/>
                <w:tab w:val="right" w:pos="8820"/>
              </w:tabs>
              <w:rPr>
                <w:rFonts w:cs="Arial"/>
                <w:sz w:val="18"/>
                <w:szCs w:val="20"/>
              </w:rPr>
            </w:pPr>
            <w:r w:rsidRPr="00E44274">
              <w:rPr>
                <w:rFonts w:cs="Arial"/>
                <w:sz w:val="18"/>
                <w:szCs w:val="20"/>
              </w:rPr>
              <w:t>Vrijgegeven voor ADR</w:t>
            </w:r>
          </w:p>
        </w:tc>
      </w:tr>
      <w:tr w:rsidR="00861084" w:rsidRPr="00E44274" w14:paraId="16484C14" w14:textId="77777777" w:rsidTr="00641B8F">
        <w:tc>
          <w:tcPr>
            <w:tcW w:w="1272" w:type="dxa"/>
          </w:tcPr>
          <w:p w14:paraId="6AC46638" w14:textId="77777777" w:rsidR="001A34F6" w:rsidRPr="00E44274" w:rsidRDefault="008F6646" w:rsidP="008B3DC3">
            <w:pPr>
              <w:tabs>
                <w:tab w:val="left" w:pos="540"/>
                <w:tab w:val="right" w:pos="8820"/>
              </w:tabs>
              <w:rPr>
                <w:rFonts w:cs="Arial"/>
                <w:sz w:val="18"/>
                <w:szCs w:val="20"/>
              </w:rPr>
            </w:pPr>
            <w:r w:rsidRPr="00E44274">
              <w:rPr>
                <w:rFonts w:cs="Arial"/>
                <w:sz w:val="18"/>
                <w:szCs w:val="20"/>
              </w:rPr>
              <w:t>2.0</w:t>
            </w:r>
          </w:p>
        </w:tc>
        <w:tc>
          <w:tcPr>
            <w:tcW w:w="1412" w:type="dxa"/>
          </w:tcPr>
          <w:p w14:paraId="0B925075" w14:textId="77777777" w:rsidR="001A34F6" w:rsidRPr="00E44274" w:rsidRDefault="008F6646" w:rsidP="008B3DC3">
            <w:pPr>
              <w:tabs>
                <w:tab w:val="left" w:pos="540"/>
                <w:tab w:val="right" w:pos="8820"/>
              </w:tabs>
              <w:rPr>
                <w:rFonts w:cs="Arial"/>
                <w:sz w:val="18"/>
                <w:szCs w:val="20"/>
              </w:rPr>
            </w:pPr>
            <w:r w:rsidRPr="00E44274">
              <w:rPr>
                <w:rFonts w:cs="Arial"/>
                <w:sz w:val="18"/>
                <w:szCs w:val="20"/>
              </w:rPr>
              <w:t>21-09-</w:t>
            </w:r>
            <w:r w:rsidR="00E44274" w:rsidRPr="00E44274">
              <w:rPr>
                <w:rFonts w:cs="Arial"/>
                <w:sz w:val="18"/>
                <w:szCs w:val="20"/>
              </w:rPr>
              <w:t>20</w:t>
            </w:r>
            <w:r w:rsidRPr="00E44274">
              <w:rPr>
                <w:rFonts w:cs="Arial"/>
                <w:sz w:val="18"/>
                <w:szCs w:val="20"/>
              </w:rPr>
              <w:t>12</w:t>
            </w:r>
          </w:p>
        </w:tc>
        <w:tc>
          <w:tcPr>
            <w:tcW w:w="1411" w:type="dxa"/>
          </w:tcPr>
          <w:p w14:paraId="07255161" w14:textId="77777777" w:rsidR="001A34F6" w:rsidRPr="00E44274" w:rsidRDefault="008F6646" w:rsidP="008B3DC3">
            <w:pPr>
              <w:tabs>
                <w:tab w:val="left" w:pos="540"/>
                <w:tab w:val="right" w:pos="8820"/>
              </w:tabs>
              <w:rPr>
                <w:rFonts w:cs="Arial"/>
                <w:sz w:val="18"/>
                <w:szCs w:val="20"/>
              </w:rPr>
            </w:pPr>
            <w:r w:rsidRPr="00E44274">
              <w:rPr>
                <w:rFonts w:cs="Arial"/>
                <w:sz w:val="18"/>
                <w:szCs w:val="20"/>
              </w:rPr>
              <w:t>Definitief</w:t>
            </w:r>
          </w:p>
        </w:tc>
        <w:tc>
          <w:tcPr>
            <w:tcW w:w="5261" w:type="dxa"/>
          </w:tcPr>
          <w:p w14:paraId="3DAFA48B" w14:textId="77777777" w:rsidR="001A34F6" w:rsidRPr="00E44274" w:rsidRDefault="008F6646" w:rsidP="00F46E6C">
            <w:pPr>
              <w:tabs>
                <w:tab w:val="left" w:pos="540"/>
                <w:tab w:val="right" w:pos="8820"/>
              </w:tabs>
              <w:rPr>
                <w:rFonts w:cs="Arial"/>
                <w:sz w:val="18"/>
                <w:szCs w:val="20"/>
              </w:rPr>
            </w:pPr>
            <w:r w:rsidRPr="00E44274">
              <w:rPr>
                <w:rFonts w:cs="Arial"/>
                <w:sz w:val="18"/>
                <w:szCs w:val="20"/>
              </w:rPr>
              <w:t>Opmerkingen externe ADR verwerkt. Zie inspectieformulier externe ADR</w:t>
            </w:r>
          </w:p>
        </w:tc>
      </w:tr>
      <w:tr w:rsidR="00861084" w:rsidRPr="00E44274" w14:paraId="2DA0EA5A" w14:textId="77777777" w:rsidTr="00641B8F">
        <w:tc>
          <w:tcPr>
            <w:tcW w:w="1272" w:type="dxa"/>
          </w:tcPr>
          <w:p w14:paraId="6E9B5E19" w14:textId="77777777" w:rsidR="003A1266" w:rsidRPr="00E44274" w:rsidRDefault="008F6646" w:rsidP="008B3DC3">
            <w:pPr>
              <w:tabs>
                <w:tab w:val="left" w:pos="540"/>
                <w:tab w:val="right" w:pos="8820"/>
              </w:tabs>
              <w:rPr>
                <w:rFonts w:cs="Arial"/>
                <w:sz w:val="18"/>
                <w:szCs w:val="20"/>
              </w:rPr>
            </w:pPr>
            <w:r w:rsidRPr="00E44274">
              <w:rPr>
                <w:rFonts w:cs="Arial"/>
                <w:sz w:val="18"/>
                <w:szCs w:val="20"/>
              </w:rPr>
              <w:t>3.0</w:t>
            </w:r>
          </w:p>
        </w:tc>
        <w:tc>
          <w:tcPr>
            <w:tcW w:w="1412" w:type="dxa"/>
          </w:tcPr>
          <w:p w14:paraId="5975E62F" w14:textId="77777777" w:rsidR="003A1266" w:rsidRPr="00E44274" w:rsidRDefault="008F6646" w:rsidP="008B3DC3">
            <w:pPr>
              <w:tabs>
                <w:tab w:val="left" w:pos="540"/>
                <w:tab w:val="right" w:pos="8820"/>
              </w:tabs>
              <w:rPr>
                <w:rFonts w:cs="Arial"/>
                <w:sz w:val="18"/>
                <w:szCs w:val="20"/>
              </w:rPr>
            </w:pPr>
            <w:r w:rsidRPr="00E44274">
              <w:rPr>
                <w:rFonts w:cs="Arial"/>
                <w:sz w:val="18"/>
                <w:szCs w:val="20"/>
              </w:rPr>
              <w:t>12-11-</w:t>
            </w:r>
            <w:r w:rsidR="00E44274" w:rsidRPr="00E44274">
              <w:rPr>
                <w:rFonts w:cs="Arial"/>
                <w:sz w:val="18"/>
                <w:szCs w:val="20"/>
              </w:rPr>
              <w:t>20</w:t>
            </w:r>
            <w:r w:rsidRPr="00E44274">
              <w:rPr>
                <w:rFonts w:cs="Arial"/>
                <w:sz w:val="18"/>
                <w:szCs w:val="20"/>
              </w:rPr>
              <w:t>12</w:t>
            </w:r>
          </w:p>
        </w:tc>
        <w:tc>
          <w:tcPr>
            <w:tcW w:w="1411" w:type="dxa"/>
          </w:tcPr>
          <w:p w14:paraId="1B0C71B8" w14:textId="77777777" w:rsidR="003A1266" w:rsidRPr="00E44274" w:rsidRDefault="008F6646" w:rsidP="008B3DC3">
            <w:pPr>
              <w:tabs>
                <w:tab w:val="left" w:pos="540"/>
                <w:tab w:val="right" w:pos="8820"/>
              </w:tabs>
              <w:rPr>
                <w:rFonts w:cs="Arial"/>
                <w:sz w:val="18"/>
                <w:szCs w:val="20"/>
              </w:rPr>
            </w:pPr>
            <w:r w:rsidRPr="00E44274">
              <w:rPr>
                <w:rFonts w:cs="Arial"/>
                <w:sz w:val="18"/>
                <w:szCs w:val="20"/>
              </w:rPr>
              <w:t>Definitief</w:t>
            </w:r>
          </w:p>
        </w:tc>
        <w:tc>
          <w:tcPr>
            <w:tcW w:w="5261" w:type="dxa"/>
          </w:tcPr>
          <w:p w14:paraId="47734EC0" w14:textId="77777777" w:rsidR="003A1266" w:rsidRPr="00E44274" w:rsidRDefault="008F6646" w:rsidP="00243A63">
            <w:pPr>
              <w:tabs>
                <w:tab w:val="left" w:pos="540"/>
                <w:tab w:val="right" w:pos="8820"/>
              </w:tabs>
              <w:rPr>
                <w:rFonts w:cs="Arial"/>
                <w:sz w:val="18"/>
                <w:szCs w:val="20"/>
              </w:rPr>
            </w:pPr>
            <w:r w:rsidRPr="00E44274">
              <w:rPr>
                <w:rFonts w:cs="Arial"/>
                <w:sz w:val="18"/>
                <w:szCs w:val="20"/>
              </w:rPr>
              <w:t>Verwerken van aanbevelingen uit versnellingskamer</w:t>
            </w:r>
          </w:p>
        </w:tc>
      </w:tr>
      <w:tr w:rsidR="001350A3" w:rsidRPr="00E44274" w14:paraId="277101D5" w14:textId="77777777" w:rsidTr="00641B8F">
        <w:tc>
          <w:tcPr>
            <w:tcW w:w="1272" w:type="dxa"/>
          </w:tcPr>
          <w:p w14:paraId="114B46EE" w14:textId="77777777" w:rsidR="001350A3" w:rsidRPr="00E44274" w:rsidRDefault="008F6646" w:rsidP="008B3DC3">
            <w:pPr>
              <w:tabs>
                <w:tab w:val="left" w:pos="540"/>
                <w:tab w:val="right" w:pos="8820"/>
              </w:tabs>
              <w:rPr>
                <w:rFonts w:cs="Arial"/>
                <w:sz w:val="18"/>
                <w:szCs w:val="20"/>
              </w:rPr>
            </w:pPr>
            <w:r w:rsidRPr="00E44274">
              <w:rPr>
                <w:rFonts w:cs="Arial"/>
                <w:sz w:val="18"/>
                <w:szCs w:val="20"/>
              </w:rPr>
              <w:t>4.0</w:t>
            </w:r>
          </w:p>
        </w:tc>
        <w:tc>
          <w:tcPr>
            <w:tcW w:w="1412" w:type="dxa"/>
          </w:tcPr>
          <w:p w14:paraId="0FECCFD6" w14:textId="77777777" w:rsidR="001350A3" w:rsidRPr="00E44274" w:rsidRDefault="008F6646" w:rsidP="008B3DC3">
            <w:pPr>
              <w:tabs>
                <w:tab w:val="left" w:pos="540"/>
                <w:tab w:val="right" w:pos="8820"/>
              </w:tabs>
              <w:rPr>
                <w:rFonts w:cs="Arial"/>
                <w:sz w:val="18"/>
                <w:szCs w:val="20"/>
              </w:rPr>
            </w:pPr>
            <w:r w:rsidRPr="00E44274">
              <w:rPr>
                <w:rFonts w:cs="Arial"/>
                <w:sz w:val="18"/>
                <w:szCs w:val="20"/>
              </w:rPr>
              <w:t>08-03-2013</w:t>
            </w:r>
          </w:p>
        </w:tc>
        <w:tc>
          <w:tcPr>
            <w:tcW w:w="1411" w:type="dxa"/>
          </w:tcPr>
          <w:p w14:paraId="0AEE0123" w14:textId="77777777" w:rsidR="001350A3" w:rsidRPr="00E44274" w:rsidRDefault="008F6646" w:rsidP="008B3DC3">
            <w:pPr>
              <w:tabs>
                <w:tab w:val="left" w:pos="540"/>
                <w:tab w:val="right" w:pos="8820"/>
              </w:tabs>
              <w:rPr>
                <w:rFonts w:cs="Arial"/>
                <w:sz w:val="18"/>
                <w:szCs w:val="20"/>
              </w:rPr>
            </w:pPr>
            <w:r w:rsidRPr="00E44274">
              <w:rPr>
                <w:rFonts w:cs="Arial"/>
                <w:sz w:val="18"/>
                <w:szCs w:val="20"/>
              </w:rPr>
              <w:t>Definitief</w:t>
            </w:r>
          </w:p>
        </w:tc>
        <w:tc>
          <w:tcPr>
            <w:tcW w:w="5261" w:type="dxa"/>
          </w:tcPr>
          <w:p w14:paraId="67AE5EA0" w14:textId="77777777" w:rsidR="001350A3" w:rsidRPr="00E44274" w:rsidRDefault="008F6646" w:rsidP="00F46E6C">
            <w:pPr>
              <w:tabs>
                <w:tab w:val="left" w:pos="540"/>
                <w:tab w:val="right" w:pos="8820"/>
              </w:tabs>
              <w:rPr>
                <w:rFonts w:cs="Arial"/>
                <w:sz w:val="18"/>
                <w:szCs w:val="20"/>
              </w:rPr>
            </w:pPr>
            <w:r w:rsidRPr="00E44274">
              <w:rPr>
                <w:rFonts w:cs="Arial"/>
                <w:sz w:val="18"/>
                <w:szCs w:val="20"/>
              </w:rPr>
              <w:t>Status gereed voor vaststelling MT</w:t>
            </w:r>
          </w:p>
        </w:tc>
      </w:tr>
      <w:tr w:rsidR="00F44633" w:rsidRPr="00E44274" w14:paraId="275833DA" w14:textId="77777777" w:rsidTr="00641B8F">
        <w:tc>
          <w:tcPr>
            <w:tcW w:w="1272" w:type="dxa"/>
          </w:tcPr>
          <w:p w14:paraId="35601CD3" w14:textId="77777777" w:rsidR="00F44633" w:rsidRPr="00E44274" w:rsidRDefault="00F44633" w:rsidP="008B3DC3">
            <w:pPr>
              <w:tabs>
                <w:tab w:val="left" w:pos="540"/>
                <w:tab w:val="right" w:pos="8820"/>
              </w:tabs>
              <w:rPr>
                <w:rFonts w:cs="Arial"/>
                <w:sz w:val="18"/>
                <w:szCs w:val="20"/>
              </w:rPr>
            </w:pPr>
            <w:r w:rsidRPr="00E44274">
              <w:rPr>
                <w:rFonts w:cs="Arial"/>
                <w:sz w:val="18"/>
                <w:szCs w:val="20"/>
              </w:rPr>
              <w:t>5.0</w:t>
            </w:r>
          </w:p>
        </w:tc>
        <w:tc>
          <w:tcPr>
            <w:tcW w:w="1412" w:type="dxa"/>
          </w:tcPr>
          <w:p w14:paraId="433E9954" w14:textId="77777777" w:rsidR="00F44633" w:rsidRPr="00E44274" w:rsidRDefault="00816467" w:rsidP="00816467">
            <w:pPr>
              <w:tabs>
                <w:tab w:val="left" w:pos="540"/>
                <w:tab w:val="right" w:pos="8820"/>
              </w:tabs>
              <w:rPr>
                <w:rFonts w:cs="Arial"/>
                <w:sz w:val="18"/>
                <w:szCs w:val="20"/>
              </w:rPr>
            </w:pPr>
            <w:r w:rsidRPr="00E44274">
              <w:rPr>
                <w:rFonts w:cs="Arial"/>
                <w:sz w:val="18"/>
                <w:szCs w:val="20"/>
              </w:rPr>
              <w:t>22</w:t>
            </w:r>
            <w:r w:rsidR="00F44633" w:rsidRPr="00E44274">
              <w:rPr>
                <w:rFonts w:cs="Arial"/>
                <w:sz w:val="18"/>
                <w:szCs w:val="20"/>
              </w:rPr>
              <w:t>-01-2014</w:t>
            </w:r>
          </w:p>
        </w:tc>
        <w:tc>
          <w:tcPr>
            <w:tcW w:w="1411" w:type="dxa"/>
          </w:tcPr>
          <w:p w14:paraId="538CFAB7" w14:textId="77777777" w:rsidR="00F44633" w:rsidRPr="00E44274" w:rsidRDefault="00F44633" w:rsidP="008B3DC3">
            <w:pPr>
              <w:tabs>
                <w:tab w:val="left" w:pos="540"/>
                <w:tab w:val="right" w:pos="8820"/>
              </w:tabs>
              <w:rPr>
                <w:rFonts w:cs="Arial"/>
                <w:sz w:val="18"/>
                <w:szCs w:val="20"/>
              </w:rPr>
            </w:pPr>
            <w:r w:rsidRPr="00E44274">
              <w:rPr>
                <w:rFonts w:cs="Arial"/>
                <w:sz w:val="18"/>
                <w:szCs w:val="20"/>
              </w:rPr>
              <w:t>Definitief</w:t>
            </w:r>
          </w:p>
        </w:tc>
        <w:tc>
          <w:tcPr>
            <w:tcW w:w="5261" w:type="dxa"/>
          </w:tcPr>
          <w:p w14:paraId="627B1818" w14:textId="77777777" w:rsidR="00F44633" w:rsidRPr="00E44274" w:rsidRDefault="00F44633" w:rsidP="00F46E6C">
            <w:pPr>
              <w:tabs>
                <w:tab w:val="left" w:pos="540"/>
                <w:tab w:val="right" w:pos="8820"/>
              </w:tabs>
              <w:rPr>
                <w:rFonts w:cs="Arial"/>
                <w:sz w:val="18"/>
                <w:szCs w:val="20"/>
              </w:rPr>
            </w:pPr>
            <w:r w:rsidRPr="00E44274">
              <w:rPr>
                <w:rFonts w:cs="Arial"/>
                <w:sz w:val="18"/>
                <w:szCs w:val="20"/>
              </w:rPr>
              <w:t>Inte</w:t>
            </w:r>
            <w:r w:rsidR="00243A63" w:rsidRPr="00E44274">
              <w:rPr>
                <w:rFonts w:cs="Arial"/>
                <w:sz w:val="18"/>
                <w:szCs w:val="20"/>
              </w:rPr>
              <w:t>rne review opmerkingen verwerkt</w:t>
            </w:r>
          </w:p>
        </w:tc>
      </w:tr>
      <w:tr w:rsidR="001927B1" w:rsidRPr="00E44274" w14:paraId="453D31AE" w14:textId="77777777" w:rsidTr="00641B8F">
        <w:tc>
          <w:tcPr>
            <w:tcW w:w="1272" w:type="dxa"/>
          </w:tcPr>
          <w:p w14:paraId="7DC9F195" w14:textId="77777777" w:rsidR="001927B1" w:rsidRPr="00E44274" w:rsidRDefault="00131DE7" w:rsidP="00131DE7">
            <w:pPr>
              <w:tabs>
                <w:tab w:val="left" w:pos="540"/>
                <w:tab w:val="right" w:pos="8820"/>
              </w:tabs>
              <w:rPr>
                <w:rFonts w:cs="Arial"/>
                <w:sz w:val="18"/>
                <w:szCs w:val="20"/>
              </w:rPr>
            </w:pPr>
            <w:r w:rsidRPr="00E44274">
              <w:rPr>
                <w:rFonts w:cs="Arial"/>
                <w:sz w:val="18"/>
                <w:szCs w:val="20"/>
              </w:rPr>
              <w:t>6.0</w:t>
            </w:r>
          </w:p>
        </w:tc>
        <w:tc>
          <w:tcPr>
            <w:tcW w:w="1412" w:type="dxa"/>
          </w:tcPr>
          <w:p w14:paraId="4745D498" w14:textId="7EF2FA39" w:rsidR="001927B1" w:rsidRPr="00E44274" w:rsidRDefault="00887C5A" w:rsidP="00816467">
            <w:pPr>
              <w:tabs>
                <w:tab w:val="left" w:pos="540"/>
                <w:tab w:val="right" w:pos="8820"/>
              </w:tabs>
              <w:rPr>
                <w:rFonts w:cs="Arial"/>
                <w:sz w:val="18"/>
                <w:szCs w:val="20"/>
              </w:rPr>
            </w:pPr>
            <w:r>
              <w:rPr>
                <w:rFonts w:cs="Arial"/>
                <w:sz w:val="18"/>
                <w:szCs w:val="20"/>
              </w:rPr>
              <w:t>13-10</w:t>
            </w:r>
            <w:r w:rsidR="00243A63" w:rsidRPr="00E44274">
              <w:rPr>
                <w:rFonts w:cs="Arial"/>
                <w:sz w:val="18"/>
                <w:szCs w:val="20"/>
              </w:rPr>
              <w:t>-2014</w:t>
            </w:r>
          </w:p>
        </w:tc>
        <w:tc>
          <w:tcPr>
            <w:tcW w:w="1411" w:type="dxa"/>
          </w:tcPr>
          <w:p w14:paraId="5CF9A19C" w14:textId="77777777" w:rsidR="001927B1" w:rsidRPr="00E44274" w:rsidRDefault="00E44274" w:rsidP="008B3DC3">
            <w:pPr>
              <w:tabs>
                <w:tab w:val="left" w:pos="540"/>
                <w:tab w:val="right" w:pos="8820"/>
              </w:tabs>
              <w:rPr>
                <w:rFonts w:cs="Arial"/>
                <w:sz w:val="18"/>
                <w:szCs w:val="20"/>
              </w:rPr>
            </w:pPr>
            <w:r w:rsidRPr="00E44274">
              <w:rPr>
                <w:rFonts w:cs="Arial"/>
                <w:sz w:val="18"/>
                <w:szCs w:val="20"/>
              </w:rPr>
              <w:t>Definitief</w:t>
            </w:r>
          </w:p>
        </w:tc>
        <w:tc>
          <w:tcPr>
            <w:tcW w:w="5261" w:type="dxa"/>
          </w:tcPr>
          <w:p w14:paraId="6FB9C811" w14:textId="77777777" w:rsidR="00C523D5" w:rsidRPr="00E44274" w:rsidRDefault="00DB5DE8" w:rsidP="004F259D">
            <w:pPr>
              <w:tabs>
                <w:tab w:val="left" w:pos="540"/>
                <w:tab w:val="right" w:pos="8820"/>
              </w:tabs>
              <w:rPr>
                <w:rFonts w:cs="Arial"/>
                <w:sz w:val="18"/>
                <w:szCs w:val="20"/>
              </w:rPr>
            </w:pPr>
            <w:r w:rsidRPr="00E44274">
              <w:rPr>
                <w:rFonts w:cs="Arial"/>
                <w:sz w:val="18"/>
                <w:szCs w:val="20"/>
              </w:rPr>
              <w:t>Strategie &amp; aanpak bijgesteld op basis van de l</w:t>
            </w:r>
            <w:r w:rsidR="00243A63" w:rsidRPr="00E44274">
              <w:rPr>
                <w:rFonts w:cs="Arial"/>
                <w:sz w:val="18"/>
                <w:szCs w:val="20"/>
              </w:rPr>
              <w:t>aatste inzichten</w:t>
            </w:r>
            <w:r w:rsidR="004F259D">
              <w:rPr>
                <w:rFonts w:cs="Arial"/>
                <w:sz w:val="18"/>
                <w:szCs w:val="20"/>
              </w:rPr>
              <w:t xml:space="preserve"> met specifiek aandacht voor vaststelling van testdocumenten, concrete invulling van</w:t>
            </w:r>
            <w:r w:rsidR="00E44274" w:rsidRPr="00E44274">
              <w:rPr>
                <w:rFonts w:cs="Arial"/>
                <w:sz w:val="18"/>
                <w:szCs w:val="20"/>
              </w:rPr>
              <w:t xml:space="preserve"> acceptatie en decharge </w:t>
            </w:r>
            <w:r w:rsidR="004F259D" w:rsidRPr="00E44274">
              <w:rPr>
                <w:rFonts w:cs="Arial"/>
                <w:sz w:val="18"/>
                <w:szCs w:val="20"/>
              </w:rPr>
              <w:t xml:space="preserve">criteria </w:t>
            </w:r>
            <w:r w:rsidR="004F259D">
              <w:rPr>
                <w:rFonts w:cs="Arial"/>
                <w:sz w:val="18"/>
                <w:szCs w:val="20"/>
              </w:rPr>
              <w:t xml:space="preserve"> en test volgordelijkheid van LFV ’s</w:t>
            </w:r>
            <w:r w:rsidRPr="00E44274">
              <w:rPr>
                <w:rFonts w:cs="Arial"/>
                <w:sz w:val="18"/>
                <w:szCs w:val="20"/>
              </w:rPr>
              <w:t>.</w:t>
            </w:r>
          </w:p>
        </w:tc>
      </w:tr>
      <w:tr w:rsidR="003B23C1" w:rsidRPr="00E44274" w14:paraId="37C19323" w14:textId="77777777" w:rsidTr="00641B8F">
        <w:tc>
          <w:tcPr>
            <w:tcW w:w="1272" w:type="dxa"/>
          </w:tcPr>
          <w:p w14:paraId="36C4293D" w14:textId="18366D59" w:rsidR="003B23C1" w:rsidRPr="00E44274" w:rsidRDefault="003B23C1" w:rsidP="00131DE7">
            <w:pPr>
              <w:tabs>
                <w:tab w:val="left" w:pos="540"/>
                <w:tab w:val="right" w:pos="8820"/>
              </w:tabs>
              <w:rPr>
                <w:rFonts w:cs="Arial"/>
                <w:sz w:val="18"/>
                <w:szCs w:val="20"/>
              </w:rPr>
            </w:pPr>
            <w:r>
              <w:rPr>
                <w:rFonts w:cs="Arial"/>
                <w:sz w:val="18"/>
                <w:szCs w:val="20"/>
              </w:rPr>
              <w:t>6.1</w:t>
            </w:r>
          </w:p>
        </w:tc>
        <w:tc>
          <w:tcPr>
            <w:tcW w:w="1412" w:type="dxa"/>
          </w:tcPr>
          <w:p w14:paraId="1E6EEC11" w14:textId="14E56D0C" w:rsidR="003B23C1" w:rsidRDefault="00717E55" w:rsidP="00816467">
            <w:pPr>
              <w:tabs>
                <w:tab w:val="left" w:pos="540"/>
                <w:tab w:val="right" w:pos="8820"/>
              </w:tabs>
              <w:rPr>
                <w:rFonts w:cs="Arial"/>
                <w:sz w:val="18"/>
                <w:szCs w:val="20"/>
              </w:rPr>
            </w:pPr>
            <w:r>
              <w:rPr>
                <w:rFonts w:cs="Arial"/>
                <w:sz w:val="18"/>
                <w:szCs w:val="20"/>
              </w:rPr>
              <w:t>05-12-2014</w:t>
            </w:r>
          </w:p>
        </w:tc>
        <w:tc>
          <w:tcPr>
            <w:tcW w:w="1411" w:type="dxa"/>
          </w:tcPr>
          <w:p w14:paraId="20631907" w14:textId="7E69EE44" w:rsidR="003B23C1" w:rsidRPr="00E44274" w:rsidRDefault="00717E55" w:rsidP="008B3DC3">
            <w:pPr>
              <w:tabs>
                <w:tab w:val="left" w:pos="540"/>
                <w:tab w:val="right" w:pos="8820"/>
              </w:tabs>
              <w:rPr>
                <w:rFonts w:cs="Arial"/>
                <w:sz w:val="18"/>
                <w:szCs w:val="20"/>
              </w:rPr>
            </w:pPr>
            <w:r w:rsidRPr="00E44274">
              <w:rPr>
                <w:rFonts w:cs="Arial"/>
                <w:sz w:val="18"/>
                <w:szCs w:val="20"/>
              </w:rPr>
              <w:t>Definitief</w:t>
            </w:r>
          </w:p>
        </w:tc>
        <w:tc>
          <w:tcPr>
            <w:tcW w:w="5261" w:type="dxa"/>
          </w:tcPr>
          <w:p w14:paraId="14C3D4A6" w14:textId="7399ADD5" w:rsidR="00717E55" w:rsidRPr="00E44274" w:rsidRDefault="00717E55" w:rsidP="004F259D">
            <w:pPr>
              <w:tabs>
                <w:tab w:val="left" w:pos="540"/>
                <w:tab w:val="right" w:pos="8820"/>
              </w:tabs>
              <w:rPr>
                <w:rFonts w:cs="Arial"/>
                <w:sz w:val="18"/>
                <w:szCs w:val="20"/>
              </w:rPr>
            </w:pPr>
            <w:r>
              <w:rPr>
                <w:rFonts w:cs="Arial"/>
                <w:sz w:val="18"/>
                <w:szCs w:val="20"/>
              </w:rPr>
              <w:t>Mike Hopmans als opstel</w:t>
            </w:r>
            <w:r w:rsidR="00693A9F">
              <w:rPr>
                <w:rFonts w:cs="Arial"/>
                <w:sz w:val="18"/>
                <w:szCs w:val="20"/>
              </w:rPr>
              <w:t xml:space="preserve">ler verwijderd, </w:t>
            </w:r>
            <w:proofErr w:type="spellStart"/>
            <w:r>
              <w:rPr>
                <w:rFonts w:cs="Arial"/>
                <w:sz w:val="18"/>
                <w:szCs w:val="20"/>
              </w:rPr>
              <w:t>escalatiepad</w:t>
            </w:r>
            <w:proofErr w:type="spellEnd"/>
            <w:r>
              <w:rPr>
                <w:rFonts w:cs="Arial"/>
                <w:sz w:val="18"/>
                <w:szCs w:val="20"/>
              </w:rPr>
              <w:t xml:space="preserve"> figuur 6 toegevoegd</w:t>
            </w:r>
            <w:r w:rsidR="00693A9F">
              <w:rPr>
                <w:rFonts w:cs="Arial"/>
                <w:sz w:val="18"/>
                <w:szCs w:val="20"/>
              </w:rPr>
              <w:t>, tabel 9 rechtgetrokken</w:t>
            </w:r>
          </w:p>
        </w:tc>
      </w:tr>
      <w:tr w:rsidR="00707E0D" w:rsidRPr="00E44274" w14:paraId="10A6E5CE" w14:textId="77777777" w:rsidTr="00641B8F">
        <w:tc>
          <w:tcPr>
            <w:tcW w:w="1272" w:type="dxa"/>
          </w:tcPr>
          <w:p w14:paraId="3760C712" w14:textId="6F3DE515" w:rsidR="00707E0D" w:rsidRDefault="003B5F0D" w:rsidP="00131DE7">
            <w:pPr>
              <w:tabs>
                <w:tab w:val="left" w:pos="540"/>
                <w:tab w:val="right" w:pos="8820"/>
              </w:tabs>
              <w:rPr>
                <w:rFonts w:cs="Arial"/>
                <w:sz w:val="18"/>
                <w:szCs w:val="20"/>
              </w:rPr>
            </w:pPr>
            <w:r>
              <w:rPr>
                <w:rFonts w:cs="Arial"/>
                <w:sz w:val="18"/>
                <w:szCs w:val="20"/>
              </w:rPr>
              <w:t>7.00</w:t>
            </w:r>
          </w:p>
        </w:tc>
        <w:tc>
          <w:tcPr>
            <w:tcW w:w="1412" w:type="dxa"/>
          </w:tcPr>
          <w:p w14:paraId="16C1C4A6" w14:textId="36C542A5" w:rsidR="00707E0D" w:rsidRDefault="003B5F0D" w:rsidP="00816467">
            <w:pPr>
              <w:tabs>
                <w:tab w:val="left" w:pos="540"/>
                <w:tab w:val="right" w:pos="8820"/>
              </w:tabs>
              <w:rPr>
                <w:rFonts w:cs="Arial"/>
                <w:sz w:val="18"/>
                <w:szCs w:val="20"/>
              </w:rPr>
            </w:pPr>
            <w:r>
              <w:rPr>
                <w:rFonts w:cs="Arial"/>
                <w:sz w:val="18"/>
                <w:szCs w:val="20"/>
              </w:rPr>
              <w:t>30</w:t>
            </w:r>
            <w:r w:rsidR="0064663C">
              <w:rPr>
                <w:rFonts w:cs="Arial"/>
                <w:sz w:val="18"/>
                <w:szCs w:val="20"/>
              </w:rPr>
              <w:t>-03</w:t>
            </w:r>
            <w:r w:rsidR="00707E0D">
              <w:rPr>
                <w:rFonts w:cs="Arial"/>
                <w:sz w:val="18"/>
                <w:szCs w:val="20"/>
              </w:rPr>
              <w:t>-2015</w:t>
            </w:r>
          </w:p>
        </w:tc>
        <w:tc>
          <w:tcPr>
            <w:tcW w:w="1411" w:type="dxa"/>
          </w:tcPr>
          <w:p w14:paraId="22A1D63E" w14:textId="66FC9B86" w:rsidR="00707E0D" w:rsidRPr="00E44274" w:rsidRDefault="00D562CF" w:rsidP="008B3DC3">
            <w:pPr>
              <w:tabs>
                <w:tab w:val="left" w:pos="540"/>
                <w:tab w:val="right" w:pos="8820"/>
              </w:tabs>
              <w:rPr>
                <w:rFonts w:cs="Arial"/>
                <w:sz w:val="18"/>
                <w:szCs w:val="20"/>
              </w:rPr>
            </w:pPr>
            <w:r w:rsidRPr="00E44274">
              <w:rPr>
                <w:rFonts w:cs="Arial"/>
                <w:sz w:val="18"/>
                <w:szCs w:val="20"/>
              </w:rPr>
              <w:t>Definitief</w:t>
            </w:r>
          </w:p>
        </w:tc>
        <w:tc>
          <w:tcPr>
            <w:tcW w:w="5261" w:type="dxa"/>
          </w:tcPr>
          <w:p w14:paraId="5D39C343" w14:textId="64C9E7FC" w:rsidR="00707E0D" w:rsidRPr="004C055C" w:rsidRDefault="00707E0D" w:rsidP="004C055C">
            <w:pPr>
              <w:tabs>
                <w:tab w:val="left" w:pos="540"/>
                <w:tab w:val="right" w:pos="8820"/>
              </w:tabs>
              <w:rPr>
                <w:rFonts w:cs="Arial"/>
                <w:sz w:val="18"/>
                <w:szCs w:val="20"/>
              </w:rPr>
            </w:pPr>
            <w:r w:rsidRPr="004C055C">
              <w:rPr>
                <w:rFonts w:cs="Arial"/>
                <w:sz w:val="18"/>
                <w:szCs w:val="20"/>
              </w:rPr>
              <w:t>Doorvoeren wijziging n.a.v. afspraken optimalisatie testproces zoals besproken met Heren 6</w:t>
            </w:r>
            <w:r w:rsidR="004C055C" w:rsidRPr="004C055C">
              <w:rPr>
                <w:rFonts w:cs="Arial"/>
                <w:sz w:val="18"/>
                <w:szCs w:val="20"/>
              </w:rPr>
              <w:t>:</w:t>
            </w:r>
          </w:p>
          <w:p w14:paraId="24E588BE" w14:textId="58A248A6" w:rsidR="00BB5896" w:rsidRPr="004C055C" w:rsidRDefault="00BB5896" w:rsidP="005C7F72">
            <w:pPr>
              <w:numPr>
                <w:ilvl w:val="0"/>
                <w:numId w:val="34"/>
              </w:numPr>
              <w:tabs>
                <w:tab w:val="left" w:pos="540"/>
                <w:tab w:val="right" w:pos="8820"/>
              </w:tabs>
              <w:ind w:left="360"/>
              <w:rPr>
                <w:rFonts w:cs="Arial"/>
                <w:sz w:val="18"/>
                <w:szCs w:val="20"/>
              </w:rPr>
            </w:pPr>
            <w:r w:rsidRPr="004C055C">
              <w:rPr>
                <w:rFonts w:cs="Arial"/>
                <w:sz w:val="18"/>
                <w:szCs w:val="20"/>
              </w:rPr>
              <w:t xml:space="preserve">Alle FAT ‘s m.u.v. de FAT-SW (3B+SP) en T60 Communicatiesystemen niet meer langs RWS. </w:t>
            </w:r>
          </w:p>
          <w:p w14:paraId="14BBA5E3" w14:textId="77777777" w:rsidR="00BB5896" w:rsidRPr="004C055C" w:rsidRDefault="00BB5896" w:rsidP="005C7F72">
            <w:pPr>
              <w:numPr>
                <w:ilvl w:val="0"/>
                <w:numId w:val="34"/>
              </w:numPr>
              <w:tabs>
                <w:tab w:val="left" w:pos="540"/>
                <w:tab w:val="num" w:pos="720"/>
                <w:tab w:val="right" w:pos="8820"/>
              </w:tabs>
              <w:ind w:left="360"/>
              <w:rPr>
                <w:rFonts w:cs="Arial"/>
                <w:sz w:val="18"/>
                <w:szCs w:val="20"/>
              </w:rPr>
            </w:pPr>
            <w:r w:rsidRPr="004C055C">
              <w:rPr>
                <w:rFonts w:cs="Arial"/>
                <w:sz w:val="18"/>
                <w:szCs w:val="20"/>
              </w:rPr>
              <w:t>Aspecten (bevindingen) vanuit de FAT zo nodig aantonen bij SAT/IIT</w:t>
            </w:r>
          </w:p>
          <w:p w14:paraId="7DD7A62A" w14:textId="77777777" w:rsidR="00BB5896" w:rsidRPr="004C055C" w:rsidRDefault="00BB5896" w:rsidP="005C7F72">
            <w:pPr>
              <w:numPr>
                <w:ilvl w:val="0"/>
                <w:numId w:val="34"/>
              </w:numPr>
              <w:tabs>
                <w:tab w:val="left" w:pos="540"/>
                <w:tab w:val="num" w:pos="720"/>
                <w:tab w:val="right" w:pos="8820"/>
              </w:tabs>
              <w:ind w:left="360"/>
              <w:rPr>
                <w:rFonts w:cs="Arial"/>
                <w:sz w:val="18"/>
                <w:szCs w:val="20"/>
              </w:rPr>
            </w:pPr>
            <w:r w:rsidRPr="004C055C">
              <w:rPr>
                <w:rFonts w:cs="Arial"/>
                <w:sz w:val="18"/>
                <w:szCs w:val="20"/>
              </w:rPr>
              <w:t>Vaststellen STP/STD starten o.b.v. x.99 versie (zie ook slide ‘2. Testbasis’)</w:t>
            </w:r>
          </w:p>
          <w:p w14:paraId="550E9C02" w14:textId="77777777" w:rsidR="00BB5896" w:rsidRPr="004C055C" w:rsidRDefault="00BB5896" w:rsidP="005C7F72">
            <w:pPr>
              <w:numPr>
                <w:ilvl w:val="0"/>
                <w:numId w:val="34"/>
              </w:numPr>
              <w:tabs>
                <w:tab w:val="left" w:pos="540"/>
                <w:tab w:val="num" w:pos="720"/>
                <w:tab w:val="right" w:pos="8820"/>
              </w:tabs>
              <w:ind w:left="360"/>
              <w:rPr>
                <w:rFonts w:cs="Arial"/>
                <w:sz w:val="18"/>
                <w:szCs w:val="20"/>
              </w:rPr>
            </w:pPr>
            <w:r w:rsidRPr="004C055C">
              <w:rPr>
                <w:rFonts w:cs="Arial"/>
                <w:sz w:val="18"/>
                <w:szCs w:val="20"/>
              </w:rPr>
              <w:t>FAT-TI laten vervallen. Scenario’s zoals gepland voor de FAT-TI worden aangetoond in andere testsoorten</w:t>
            </w:r>
          </w:p>
          <w:p w14:paraId="2C83D138" w14:textId="77777777" w:rsidR="00BB5896" w:rsidRPr="004C055C" w:rsidRDefault="00BB5896" w:rsidP="005C7F72">
            <w:pPr>
              <w:numPr>
                <w:ilvl w:val="0"/>
                <w:numId w:val="34"/>
              </w:numPr>
              <w:tabs>
                <w:tab w:val="left" w:pos="540"/>
                <w:tab w:val="num" w:pos="720"/>
                <w:tab w:val="right" w:pos="8820"/>
              </w:tabs>
              <w:ind w:left="360"/>
              <w:rPr>
                <w:rFonts w:cs="Arial"/>
                <w:sz w:val="18"/>
                <w:szCs w:val="20"/>
              </w:rPr>
            </w:pPr>
            <w:r w:rsidRPr="004C055C">
              <w:rPr>
                <w:rFonts w:cs="Arial"/>
                <w:sz w:val="18"/>
                <w:szCs w:val="20"/>
              </w:rPr>
              <w:t xml:space="preserve">In plaats van </w:t>
            </w:r>
            <w:proofErr w:type="spellStart"/>
            <w:r w:rsidRPr="004C055C">
              <w:rPr>
                <w:rFonts w:cs="Arial"/>
                <w:sz w:val="18"/>
                <w:szCs w:val="20"/>
              </w:rPr>
              <w:t>familiarisatie</w:t>
            </w:r>
            <w:proofErr w:type="spellEnd"/>
            <w:r w:rsidRPr="004C055C">
              <w:rPr>
                <w:rFonts w:cs="Arial"/>
                <w:sz w:val="18"/>
                <w:szCs w:val="20"/>
              </w:rPr>
              <w:t xml:space="preserve"> na de FAT-TI worden stakeholders betrokken bij andere testen conform de participatiematrix.</w:t>
            </w:r>
          </w:p>
          <w:p w14:paraId="043FB7E7" w14:textId="77777777" w:rsidR="004C055C" w:rsidRDefault="00BB5896" w:rsidP="005C7F72">
            <w:pPr>
              <w:numPr>
                <w:ilvl w:val="0"/>
                <w:numId w:val="34"/>
              </w:numPr>
              <w:tabs>
                <w:tab w:val="left" w:pos="540"/>
                <w:tab w:val="num" w:pos="720"/>
                <w:tab w:val="right" w:pos="8820"/>
              </w:tabs>
              <w:ind w:left="360"/>
              <w:rPr>
                <w:rFonts w:cs="Arial"/>
                <w:sz w:val="18"/>
                <w:szCs w:val="20"/>
              </w:rPr>
            </w:pPr>
            <w:r w:rsidRPr="004C055C">
              <w:rPr>
                <w:rFonts w:cs="Arial"/>
                <w:sz w:val="18"/>
                <w:szCs w:val="20"/>
              </w:rPr>
              <w:t>Vervallen en verschuiven van bepaalde testclusters</w:t>
            </w:r>
          </w:p>
          <w:p w14:paraId="33C588BC" w14:textId="77777777" w:rsidR="004C055C" w:rsidRDefault="00BB5896" w:rsidP="005C7F72">
            <w:pPr>
              <w:numPr>
                <w:ilvl w:val="0"/>
                <w:numId w:val="34"/>
              </w:numPr>
              <w:tabs>
                <w:tab w:val="left" w:pos="540"/>
                <w:tab w:val="num" w:pos="720"/>
                <w:tab w:val="right" w:pos="8820"/>
              </w:tabs>
              <w:ind w:left="360"/>
              <w:rPr>
                <w:rFonts w:cs="Arial"/>
                <w:sz w:val="18"/>
                <w:szCs w:val="20"/>
              </w:rPr>
            </w:pPr>
            <w:r w:rsidRPr="004C055C">
              <w:rPr>
                <w:rFonts w:cs="Arial"/>
                <w:sz w:val="18"/>
                <w:szCs w:val="20"/>
              </w:rPr>
              <w:t>T-SIT vervalt</w:t>
            </w:r>
          </w:p>
          <w:p w14:paraId="01E182BF" w14:textId="3C1B6119" w:rsidR="004C055C" w:rsidRPr="004C055C" w:rsidRDefault="004C055C" w:rsidP="005C7F72">
            <w:pPr>
              <w:numPr>
                <w:ilvl w:val="0"/>
                <w:numId w:val="34"/>
              </w:numPr>
              <w:tabs>
                <w:tab w:val="left" w:pos="540"/>
                <w:tab w:val="num" w:pos="720"/>
                <w:tab w:val="right" w:pos="8820"/>
              </w:tabs>
              <w:ind w:left="360"/>
              <w:rPr>
                <w:rFonts w:cs="Arial"/>
                <w:sz w:val="18"/>
                <w:szCs w:val="20"/>
              </w:rPr>
            </w:pPr>
            <w:r w:rsidRPr="004C055C">
              <w:rPr>
                <w:rFonts w:cs="Arial"/>
                <w:sz w:val="18"/>
                <w:szCs w:val="20"/>
              </w:rPr>
              <w:t xml:space="preserve">Definitief maken testbasis en verder fine-tunen vaststellingsproces </w:t>
            </w:r>
            <w:proofErr w:type="spellStart"/>
            <w:r w:rsidRPr="004C055C">
              <w:rPr>
                <w:rFonts w:cs="Arial"/>
                <w:sz w:val="18"/>
                <w:szCs w:val="20"/>
              </w:rPr>
              <w:t>STD’s</w:t>
            </w:r>
            <w:proofErr w:type="spellEnd"/>
          </w:p>
          <w:p w14:paraId="35A4DC5F" w14:textId="5C39290A" w:rsidR="004C055C" w:rsidRPr="004C055C" w:rsidRDefault="004C055C" w:rsidP="004C055C">
            <w:pPr>
              <w:tabs>
                <w:tab w:val="left" w:pos="540"/>
                <w:tab w:val="right" w:pos="8820"/>
              </w:tabs>
              <w:ind w:left="-360"/>
              <w:rPr>
                <w:rFonts w:cs="Arial"/>
                <w:sz w:val="18"/>
                <w:szCs w:val="20"/>
              </w:rPr>
            </w:pPr>
            <w:proofErr w:type="spellStart"/>
            <w:r>
              <w:rPr>
                <w:rFonts w:cs="Arial"/>
                <w:sz w:val="18"/>
                <w:szCs w:val="20"/>
              </w:rPr>
              <w:t>Fi</w:t>
            </w:r>
            <w:proofErr w:type="spellEnd"/>
          </w:p>
        </w:tc>
      </w:tr>
      <w:tr w:rsidR="002A6D3C" w:rsidRPr="00E44274" w14:paraId="667271FF" w14:textId="77777777" w:rsidTr="00641B8F">
        <w:tc>
          <w:tcPr>
            <w:tcW w:w="1272" w:type="dxa"/>
          </w:tcPr>
          <w:p w14:paraId="4463C834" w14:textId="4853F33B" w:rsidR="002A6D3C" w:rsidRDefault="00075D78" w:rsidP="00131DE7">
            <w:pPr>
              <w:tabs>
                <w:tab w:val="left" w:pos="540"/>
                <w:tab w:val="right" w:pos="8820"/>
              </w:tabs>
              <w:rPr>
                <w:rFonts w:cs="Arial"/>
                <w:sz w:val="18"/>
                <w:szCs w:val="20"/>
              </w:rPr>
            </w:pPr>
            <w:r>
              <w:rPr>
                <w:rFonts w:cs="Arial"/>
                <w:sz w:val="18"/>
                <w:szCs w:val="20"/>
              </w:rPr>
              <w:t>8.00</w:t>
            </w:r>
          </w:p>
        </w:tc>
        <w:tc>
          <w:tcPr>
            <w:tcW w:w="1412" w:type="dxa"/>
          </w:tcPr>
          <w:p w14:paraId="43044071" w14:textId="77777777" w:rsidR="002A6D3C" w:rsidRDefault="002A6D3C" w:rsidP="00816467">
            <w:pPr>
              <w:tabs>
                <w:tab w:val="left" w:pos="540"/>
                <w:tab w:val="right" w:pos="8820"/>
              </w:tabs>
              <w:rPr>
                <w:rFonts w:cs="Arial"/>
                <w:sz w:val="18"/>
                <w:szCs w:val="20"/>
              </w:rPr>
            </w:pPr>
          </w:p>
        </w:tc>
        <w:tc>
          <w:tcPr>
            <w:tcW w:w="1411" w:type="dxa"/>
          </w:tcPr>
          <w:p w14:paraId="152908D1" w14:textId="2735DD68" w:rsidR="002A6D3C" w:rsidRPr="00E44274" w:rsidRDefault="00293F20" w:rsidP="008B3DC3">
            <w:pPr>
              <w:tabs>
                <w:tab w:val="left" w:pos="540"/>
                <w:tab w:val="right" w:pos="8820"/>
              </w:tabs>
              <w:rPr>
                <w:rFonts w:cs="Arial"/>
                <w:sz w:val="18"/>
                <w:szCs w:val="20"/>
              </w:rPr>
            </w:pPr>
            <w:r w:rsidRPr="00E44274">
              <w:rPr>
                <w:rFonts w:cs="Arial"/>
                <w:sz w:val="18"/>
                <w:szCs w:val="20"/>
              </w:rPr>
              <w:t>Definitief</w:t>
            </w:r>
          </w:p>
        </w:tc>
        <w:tc>
          <w:tcPr>
            <w:tcW w:w="5261" w:type="dxa"/>
          </w:tcPr>
          <w:p w14:paraId="36298E2E" w14:textId="0ADABD4C" w:rsidR="005C7F72" w:rsidRDefault="005C7F72" w:rsidP="005C7F72">
            <w:pPr>
              <w:tabs>
                <w:tab w:val="left" w:pos="540"/>
                <w:tab w:val="right" w:pos="8820"/>
              </w:tabs>
              <w:rPr>
                <w:rFonts w:cs="Arial"/>
                <w:sz w:val="18"/>
                <w:szCs w:val="20"/>
              </w:rPr>
            </w:pPr>
            <w:r w:rsidRPr="004C055C">
              <w:rPr>
                <w:rFonts w:cs="Arial"/>
                <w:sz w:val="18"/>
                <w:szCs w:val="20"/>
              </w:rPr>
              <w:t>Doorvoeren wijziging</w:t>
            </w:r>
            <w:r>
              <w:rPr>
                <w:rFonts w:cs="Arial"/>
                <w:sz w:val="18"/>
                <w:szCs w:val="20"/>
              </w:rPr>
              <w:t>en</w:t>
            </w:r>
            <w:r w:rsidRPr="004C055C">
              <w:rPr>
                <w:rFonts w:cs="Arial"/>
                <w:sz w:val="18"/>
                <w:szCs w:val="20"/>
              </w:rPr>
              <w:t xml:space="preserve"> n.a.v. afspraken </w:t>
            </w:r>
            <w:r>
              <w:rPr>
                <w:rFonts w:cs="Arial"/>
                <w:sz w:val="18"/>
                <w:szCs w:val="20"/>
              </w:rPr>
              <w:t>sessie 01-04-2015</w:t>
            </w:r>
          </w:p>
          <w:p w14:paraId="0534FFB1" w14:textId="4B4E207A" w:rsidR="005C7F72" w:rsidRDefault="005C7F72" w:rsidP="005C7F72">
            <w:pPr>
              <w:numPr>
                <w:ilvl w:val="0"/>
                <w:numId w:val="34"/>
              </w:numPr>
              <w:tabs>
                <w:tab w:val="left" w:pos="540"/>
                <w:tab w:val="num" w:pos="720"/>
                <w:tab w:val="right" w:pos="8820"/>
              </w:tabs>
              <w:ind w:left="360"/>
              <w:rPr>
                <w:rFonts w:cs="Arial"/>
                <w:sz w:val="18"/>
                <w:szCs w:val="20"/>
              </w:rPr>
            </w:pPr>
            <w:proofErr w:type="spellStart"/>
            <w:r>
              <w:rPr>
                <w:rFonts w:cs="Arial"/>
                <w:sz w:val="18"/>
                <w:szCs w:val="20"/>
              </w:rPr>
              <w:t>VP’s</w:t>
            </w:r>
            <w:proofErr w:type="spellEnd"/>
            <w:r>
              <w:rPr>
                <w:rFonts w:cs="Arial"/>
                <w:sz w:val="18"/>
                <w:szCs w:val="20"/>
              </w:rPr>
              <w:t xml:space="preserve"> + noot over andere documenten aan testbasis toegevoegd</w:t>
            </w:r>
          </w:p>
          <w:p w14:paraId="5D3FBC72" w14:textId="73E93AC0" w:rsidR="005C7F72" w:rsidRDefault="005C7F72" w:rsidP="005C7F72">
            <w:pPr>
              <w:numPr>
                <w:ilvl w:val="0"/>
                <w:numId w:val="34"/>
              </w:numPr>
              <w:tabs>
                <w:tab w:val="left" w:pos="540"/>
                <w:tab w:val="num" w:pos="720"/>
                <w:tab w:val="right" w:pos="8820"/>
              </w:tabs>
              <w:ind w:left="360"/>
              <w:rPr>
                <w:rFonts w:cs="Arial"/>
                <w:sz w:val="18"/>
                <w:szCs w:val="20"/>
              </w:rPr>
            </w:pPr>
            <w:r>
              <w:rPr>
                <w:rFonts w:cs="Arial"/>
                <w:sz w:val="18"/>
                <w:szCs w:val="20"/>
              </w:rPr>
              <w:t>Uitgangspunt lokale bediening openstelling toegevoegd</w:t>
            </w:r>
          </w:p>
          <w:p w14:paraId="55451862" w14:textId="172D501B" w:rsidR="005C7F72" w:rsidRDefault="005C7F72" w:rsidP="005C7F72">
            <w:pPr>
              <w:numPr>
                <w:ilvl w:val="0"/>
                <w:numId w:val="34"/>
              </w:numPr>
              <w:tabs>
                <w:tab w:val="left" w:pos="540"/>
                <w:tab w:val="num" w:pos="720"/>
                <w:tab w:val="right" w:pos="8820"/>
              </w:tabs>
              <w:ind w:left="360"/>
              <w:rPr>
                <w:rFonts w:cs="Arial"/>
                <w:sz w:val="18"/>
                <w:szCs w:val="20"/>
              </w:rPr>
            </w:pPr>
            <w:r>
              <w:rPr>
                <w:rFonts w:cs="Arial"/>
                <w:sz w:val="18"/>
                <w:szCs w:val="20"/>
              </w:rPr>
              <w:t>Proces van vaststelling conform afspraak aangepast</w:t>
            </w:r>
          </w:p>
          <w:p w14:paraId="049CCF60" w14:textId="45333DC9" w:rsidR="005C7F72" w:rsidRDefault="005C7F72" w:rsidP="005C7F72">
            <w:pPr>
              <w:numPr>
                <w:ilvl w:val="0"/>
                <w:numId w:val="34"/>
              </w:numPr>
              <w:tabs>
                <w:tab w:val="left" w:pos="540"/>
                <w:tab w:val="num" w:pos="720"/>
                <w:tab w:val="right" w:pos="8820"/>
              </w:tabs>
              <w:ind w:left="360"/>
              <w:rPr>
                <w:rFonts w:cs="Arial"/>
                <w:sz w:val="18"/>
                <w:szCs w:val="20"/>
              </w:rPr>
            </w:pPr>
            <w:r>
              <w:rPr>
                <w:rFonts w:cs="Arial"/>
                <w:sz w:val="18"/>
                <w:szCs w:val="20"/>
              </w:rPr>
              <w:t>GAP3 bij SAT toegevoegd</w:t>
            </w:r>
          </w:p>
          <w:p w14:paraId="63A8EF6B" w14:textId="4EE9FB79" w:rsidR="00BA4254" w:rsidRDefault="00BA4254" w:rsidP="005C7F72">
            <w:pPr>
              <w:numPr>
                <w:ilvl w:val="0"/>
                <w:numId w:val="34"/>
              </w:numPr>
              <w:tabs>
                <w:tab w:val="left" w:pos="540"/>
                <w:tab w:val="num" w:pos="720"/>
                <w:tab w:val="right" w:pos="8820"/>
              </w:tabs>
              <w:ind w:left="360"/>
              <w:rPr>
                <w:rFonts w:cs="Arial"/>
                <w:sz w:val="18"/>
                <w:szCs w:val="20"/>
              </w:rPr>
            </w:pPr>
            <w:proofErr w:type="spellStart"/>
            <w:r>
              <w:rPr>
                <w:rFonts w:cs="Arial"/>
                <w:sz w:val="18"/>
                <w:szCs w:val="20"/>
              </w:rPr>
              <w:t>VKF’s</w:t>
            </w:r>
            <w:proofErr w:type="spellEnd"/>
            <w:r>
              <w:rPr>
                <w:rFonts w:cs="Arial"/>
                <w:sz w:val="18"/>
                <w:szCs w:val="20"/>
              </w:rPr>
              <w:t xml:space="preserve"> aangepast</w:t>
            </w:r>
          </w:p>
          <w:p w14:paraId="624404A1" w14:textId="77777777" w:rsidR="002A6D3C" w:rsidRPr="005C7F72" w:rsidRDefault="002A6D3C" w:rsidP="005C7F72">
            <w:pPr>
              <w:tabs>
                <w:tab w:val="left" w:pos="540"/>
                <w:tab w:val="right" w:pos="8820"/>
              </w:tabs>
              <w:rPr>
                <w:rFonts w:cs="Arial"/>
                <w:sz w:val="18"/>
                <w:szCs w:val="20"/>
              </w:rPr>
            </w:pPr>
          </w:p>
        </w:tc>
      </w:tr>
    </w:tbl>
    <w:p w14:paraId="30AD1FCF" w14:textId="77777777" w:rsidR="00A94787" w:rsidRPr="0023100D" w:rsidRDefault="00A94787" w:rsidP="00362F52">
      <w:pPr>
        <w:widowControl w:val="0"/>
        <w:tabs>
          <w:tab w:val="center" w:pos="4594"/>
        </w:tabs>
        <w:rPr>
          <w:rFonts w:cs="Arial"/>
          <w:sz w:val="40"/>
          <w:szCs w:val="40"/>
        </w:rPr>
      </w:pPr>
    </w:p>
    <w:p w14:paraId="7CAA1D8A" w14:textId="77777777" w:rsidR="00A94787" w:rsidRPr="0023100D" w:rsidRDefault="008F6646" w:rsidP="00AC7264">
      <w:pPr>
        <w:pStyle w:val="Kop1"/>
        <w:numPr>
          <w:ilvl w:val="0"/>
          <w:numId w:val="0"/>
        </w:numPr>
      </w:pPr>
      <w:bookmarkStart w:id="5" w:name="_Toc192047913"/>
      <w:bookmarkStart w:id="6" w:name="_Toc290548919"/>
      <w:bookmarkStart w:id="7" w:name="_Toc118267232"/>
      <w:bookmarkStart w:id="8" w:name="_Toc145050245"/>
      <w:bookmarkStart w:id="9" w:name="_Toc145050930"/>
      <w:bookmarkStart w:id="10" w:name="_Toc145230538"/>
      <w:bookmarkStart w:id="11" w:name="_Toc146947280"/>
      <w:bookmarkStart w:id="12" w:name="_Toc148259641"/>
      <w:r w:rsidRPr="0023100D">
        <w:lastRenderedPageBreak/>
        <w:t>Afkortingen en begrippen</w:t>
      </w:r>
      <w:bookmarkEnd w:id="5"/>
      <w:bookmarkEnd w:id="6"/>
    </w:p>
    <w:p w14:paraId="253C3311" w14:textId="77777777" w:rsidR="00A94787" w:rsidRPr="00856426" w:rsidRDefault="008F6646" w:rsidP="008B3DC3">
      <w:pPr>
        <w:rPr>
          <w:b/>
          <w:sz w:val="22"/>
          <w:szCs w:val="22"/>
        </w:rPr>
      </w:pPr>
      <w:r w:rsidRPr="00856426">
        <w:rPr>
          <w:b/>
          <w:sz w:val="22"/>
          <w:szCs w:val="22"/>
        </w:rPr>
        <w:t>Afkortingenlijst</w:t>
      </w:r>
    </w:p>
    <w:p w14:paraId="117FD770" w14:textId="77777777" w:rsidR="00A94787" w:rsidRPr="00856426" w:rsidRDefault="00A94787" w:rsidP="008B3DC3">
      <w:pPr>
        <w:rPr>
          <w:sz w:val="22"/>
          <w:szCs w:val="22"/>
        </w:rPr>
      </w:pPr>
    </w:p>
    <w:p w14:paraId="7078A95E" w14:textId="77777777" w:rsidR="00AB2303" w:rsidRPr="00856426" w:rsidRDefault="008F6646" w:rsidP="008B3DC3">
      <w:pPr>
        <w:rPr>
          <w:sz w:val="22"/>
          <w:szCs w:val="22"/>
        </w:rPr>
      </w:pPr>
      <w:r w:rsidRPr="00856426">
        <w:rPr>
          <w:sz w:val="22"/>
          <w:szCs w:val="22"/>
        </w:rPr>
        <w:t xml:space="preserve">Zie </w:t>
      </w:r>
      <w:r w:rsidRPr="00856426">
        <w:rPr>
          <w:color w:val="000000"/>
          <w:sz w:val="22"/>
          <w:szCs w:val="22"/>
        </w:rPr>
        <w:t>Afkortingenlijst A4DS-T-LST-0007 Afkortingen en begrippen A4DS versie 1.0.</w:t>
      </w:r>
    </w:p>
    <w:p w14:paraId="60067880" w14:textId="77777777" w:rsidR="00A94787" w:rsidRPr="00856426" w:rsidRDefault="00A94787" w:rsidP="008B3DC3">
      <w:pPr>
        <w:rPr>
          <w:sz w:val="22"/>
          <w:szCs w:val="22"/>
        </w:rPr>
      </w:pPr>
    </w:p>
    <w:p w14:paraId="7349C25B" w14:textId="77777777" w:rsidR="00AB2303" w:rsidRPr="00856426" w:rsidRDefault="00AB2303" w:rsidP="008B3DC3">
      <w:pPr>
        <w:rPr>
          <w:b/>
          <w:sz w:val="22"/>
          <w:szCs w:val="22"/>
        </w:rPr>
      </w:pPr>
    </w:p>
    <w:p w14:paraId="6FB20090" w14:textId="77777777" w:rsidR="00A94787" w:rsidRPr="00856426" w:rsidRDefault="008F6646" w:rsidP="008B3DC3">
      <w:pPr>
        <w:rPr>
          <w:b/>
          <w:sz w:val="22"/>
          <w:szCs w:val="22"/>
        </w:rPr>
      </w:pPr>
      <w:r w:rsidRPr="00856426">
        <w:rPr>
          <w:b/>
          <w:sz w:val="22"/>
          <w:szCs w:val="22"/>
        </w:rPr>
        <w:t>Begrippenlijst</w:t>
      </w:r>
    </w:p>
    <w:p w14:paraId="1ACC768C" w14:textId="77777777" w:rsidR="00A94787" w:rsidRPr="00856426" w:rsidRDefault="00A94787" w:rsidP="008B3DC3">
      <w:pPr>
        <w:rPr>
          <w:sz w:val="22"/>
          <w:szCs w:val="22"/>
        </w:rPr>
      </w:pPr>
    </w:p>
    <w:p w14:paraId="30EC916E" w14:textId="77777777" w:rsidR="00AB2303" w:rsidRPr="00856426" w:rsidRDefault="008F6646" w:rsidP="008B3DC3">
      <w:pPr>
        <w:rPr>
          <w:sz w:val="22"/>
          <w:szCs w:val="22"/>
        </w:rPr>
      </w:pPr>
      <w:r w:rsidRPr="00856426">
        <w:rPr>
          <w:sz w:val="22"/>
          <w:szCs w:val="22"/>
        </w:rPr>
        <w:t xml:space="preserve">Zie </w:t>
      </w:r>
      <w:r w:rsidRPr="00856426">
        <w:rPr>
          <w:color w:val="000000"/>
          <w:sz w:val="22"/>
          <w:szCs w:val="22"/>
        </w:rPr>
        <w:t>Afkortingenlijst A4DS-T-LST-0007 Afkortingen en begrippen A4DS versie 1.0.</w:t>
      </w:r>
    </w:p>
    <w:p w14:paraId="7E94081E" w14:textId="77777777" w:rsidR="00A94787" w:rsidRPr="00856426" w:rsidRDefault="00A94787" w:rsidP="008B3DC3">
      <w:pPr>
        <w:ind w:left="1134" w:hanging="1134"/>
        <w:rPr>
          <w:sz w:val="22"/>
          <w:szCs w:val="22"/>
        </w:rPr>
      </w:pPr>
    </w:p>
    <w:p w14:paraId="10085AF7" w14:textId="77777777" w:rsidR="00A94787" w:rsidRPr="00856426" w:rsidRDefault="00A94787" w:rsidP="008B3DC3">
      <w:pPr>
        <w:ind w:left="1134" w:hanging="1134"/>
        <w:rPr>
          <w:sz w:val="22"/>
          <w:szCs w:val="22"/>
        </w:rPr>
      </w:pPr>
    </w:p>
    <w:bookmarkEnd w:id="7"/>
    <w:bookmarkEnd w:id="8"/>
    <w:bookmarkEnd w:id="9"/>
    <w:bookmarkEnd w:id="10"/>
    <w:bookmarkEnd w:id="11"/>
    <w:bookmarkEnd w:id="12"/>
    <w:p w14:paraId="2B967725" w14:textId="77777777" w:rsidR="00243A63" w:rsidRPr="005C5921" w:rsidRDefault="008F6646" w:rsidP="00AC7264">
      <w:pPr>
        <w:pStyle w:val="Kop1"/>
        <w:numPr>
          <w:ilvl w:val="0"/>
          <w:numId w:val="0"/>
        </w:numPr>
      </w:pPr>
      <w:r w:rsidRPr="0023100D">
        <w:lastRenderedPageBreak/>
        <w:br/>
      </w:r>
      <w:bookmarkStart w:id="13" w:name="_Toc224960784"/>
      <w:bookmarkStart w:id="14" w:name="_Toc290548920"/>
      <w:r w:rsidR="00243A63" w:rsidRPr="005C5921">
        <w:t>Voorwoord</w:t>
      </w:r>
      <w:bookmarkEnd w:id="13"/>
      <w:bookmarkEnd w:id="14"/>
    </w:p>
    <w:p w14:paraId="46658FDF" w14:textId="1281B65E" w:rsidR="00DB5DE8" w:rsidRPr="00856426" w:rsidRDefault="0010027D" w:rsidP="00DB5DE8">
      <w:pPr>
        <w:rPr>
          <w:sz w:val="22"/>
        </w:rPr>
      </w:pPr>
      <w:r w:rsidRPr="00856426">
        <w:rPr>
          <w:sz w:val="22"/>
        </w:rPr>
        <w:t>Dit Master Test Plan geeft inzicht in de gekozen strategie en aanpak voor het testen van de Technische Installaties binnen het project A4 Delft Schiedam</w:t>
      </w:r>
      <w:r w:rsidR="00DB5DE8" w:rsidRPr="00856426">
        <w:rPr>
          <w:sz w:val="22"/>
        </w:rPr>
        <w:t xml:space="preserve"> en de wijze waarop de testen worden georganiseerd, gefaciliteerd en gemonitord om te komen tot een effectief en efficiënt proces</w:t>
      </w:r>
      <w:r w:rsidRPr="00856426">
        <w:rPr>
          <w:sz w:val="22"/>
        </w:rPr>
        <w:t>.</w:t>
      </w:r>
      <w:r w:rsidR="00DB5DE8" w:rsidRPr="00856426">
        <w:rPr>
          <w:sz w:val="22"/>
        </w:rPr>
        <w:t xml:space="preserve"> Door het uitvoeren van testen en toetsen wordt inzicht verkregen in de kwaliteit van de TI op basis waarvan een besluit genomen kan worden voor de </w:t>
      </w:r>
      <w:r w:rsidR="006E75E7">
        <w:rPr>
          <w:sz w:val="22"/>
        </w:rPr>
        <w:t>openstelling</w:t>
      </w:r>
      <w:r w:rsidR="00DB5DE8" w:rsidRPr="00856426">
        <w:rPr>
          <w:sz w:val="22"/>
        </w:rPr>
        <w:t xml:space="preserve"> van A4DS. </w:t>
      </w:r>
    </w:p>
    <w:p w14:paraId="414D3827" w14:textId="77777777" w:rsidR="00DB5DE8" w:rsidRPr="00856426" w:rsidRDefault="00DB5DE8" w:rsidP="00DB5DE8">
      <w:pPr>
        <w:rPr>
          <w:sz w:val="22"/>
        </w:rPr>
      </w:pPr>
    </w:p>
    <w:p w14:paraId="4A6FF759" w14:textId="77777777" w:rsidR="0010027D" w:rsidRPr="00856426" w:rsidRDefault="0010027D" w:rsidP="00DB5DE8">
      <w:pPr>
        <w:rPr>
          <w:sz w:val="22"/>
        </w:rPr>
      </w:pPr>
      <w:r w:rsidRPr="00856426">
        <w:rPr>
          <w:sz w:val="22"/>
        </w:rPr>
        <w:t>In dit Master Test Plan staat centraal hoe de testen, volgens het W-model, worden</w:t>
      </w:r>
      <w:r w:rsidR="00DB5DE8" w:rsidRPr="00856426">
        <w:rPr>
          <w:sz w:val="22"/>
        </w:rPr>
        <w:t xml:space="preserve"> voorbereid en </w:t>
      </w:r>
      <w:r w:rsidRPr="00856426">
        <w:rPr>
          <w:sz w:val="22"/>
        </w:rPr>
        <w:t>uitgevoerd. In een laboratorium omgeving – de Integrale Test Omgeving – worden producten off-site getest waarmee wordt aangetoond dat de</w:t>
      </w:r>
      <w:r w:rsidR="00DB5DE8" w:rsidRPr="00856426">
        <w:rPr>
          <w:sz w:val="22"/>
        </w:rPr>
        <w:t xml:space="preserve"> producten</w:t>
      </w:r>
      <w:r w:rsidRPr="00856426">
        <w:rPr>
          <w:sz w:val="22"/>
        </w:rPr>
        <w:t xml:space="preserve"> </w:t>
      </w:r>
      <w:r w:rsidR="004F259D">
        <w:rPr>
          <w:sz w:val="22"/>
        </w:rPr>
        <w:t xml:space="preserve">– deelinstallaties – </w:t>
      </w:r>
      <w:r w:rsidRPr="00856426">
        <w:rPr>
          <w:sz w:val="22"/>
        </w:rPr>
        <w:t>voldoen aan</w:t>
      </w:r>
      <w:r w:rsidR="00DB5DE8" w:rsidRPr="00856426">
        <w:rPr>
          <w:sz w:val="22"/>
        </w:rPr>
        <w:t xml:space="preserve"> de product </w:t>
      </w:r>
      <w:r w:rsidRPr="00856426">
        <w:rPr>
          <w:sz w:val="22"/>
        </w:rPr>
        <w:t>specificaties en zowel separ</w:t>
      </w:r>
      <w:r w:rsidR="00DB5DE8" w:rsidRPr="00856426">
        <w:rPr>
          <w:sz w:val="22"/>
        </w:rPr>
        <w:t xml:space="preserve">aat als geïntegreerd met andere producten </w:t>
      </w:r>
      <w:r w:rsidRPr="00856426">
        <w:rPr>
          <w:sz w:val="22"/>
        </w:rPr>
        <w:t>functioneren. Eventuele afwijkingen worden op een beheerste, kwalitatief verantwoorde wijze gecorrigeerd. On-site worden de technische installaties getest als voorbereiding op de operationele situatie.</w:t>
      </w:r>
    </w:p>
    <w:p w14:paraId="4471009A" w14:textId="77777777" w:rsidR="0010027D" w:rsidRPr="00856426" w:rsidRDefault="0010027D" w:rsidP="00DB5DE8">
      <w:pPr>
        <w:rPr>
          <w:sz w:val="22"/>
        </w:rPr>
      </w:pPr>
      <w:r w:rsidRPr="00856426">
        <w:rPr>
          <w:sz w:val="22"/>
        </w:rPr>
        <w:t> </w:t>
      </w:r>
    </w:p>
    <w:p w14:paraId="3E30E3AB" w14:textId="354FD0F4" w:rsidR="0010027D" w:rsidRPr="004F259D" w:rsidRDefault="0010027D" w:rsidP="004F259D">
      <w:pPr>
        <w:rPr>
          <w:sz w:val="22"/>
        </w:rPr>
      </w:pPr>
      <w:r w:rsidRPr="004F259D">
        <w:rPr>
          <w:sz w:val="22"/>
        </w:rPr>
        <w:t>Het Master Test Plan beslaat de periode tot en met de afronding van de</w:t>
      </w:r>
      <w:r w:rsidR="004F259D" w:rsidRPr="004F259D">
        <w:rPr>
          <w:sz w:val="22"/>
        </w:rPr>
        <w:t xml:space="preserve"> </w:t>
      </w:r>
      <w:r w:rsidR="000A48CD" w:rsidRPr="000A48CD">
        <w:rPr>
          <w:sz w:val="22"/>
        </w:rPr>
        <w:t>Incrementele Site Test</w:t>
      </w:r>
      <w:r w:rsidR="000A48CD">
        <w:rPr>
          <w:sz w:val="22"/>
        </w:rPr>
        <w:t xml:space="preserve">. Hierna </w:t>
      </w:r>
      <w:r w:rsidR="004F259D" w:rsidRPr="004F259D">
        <w:rPr>
          <w:sz w:val="22"/>
        </w:rPr>
        <w:t xml:space="preserve">volgt een operationele Site Integratie Test onder verantwoordelijkheid van </w:t>
      </w:r>
      <w:r w:rsidR="00636531">
        <w:rPr>
          <w:sz w:val="22"/>
        </w:rPr>
        <w:t>Opdrachtgever</w:t>
      </w:r>
      <w:r w:rsidR="004F259D" w:rsidRPr="004F259D">
        <w:rPr>
          <w:sz w:val="22"/>
        </w:rPr>
        <w:t xml:space="preserve"> en is </w:t>
      </w:r>
      <w:r w:rsidRPr="004F259D">
        <w:rPr>
          <w:sz w:val="22"/>
        </w:rPr>
        <w:t xml:space="preserve">een periode voor de Overheidshulpdiensten gereserveerd om zelfstandig testen uit te voeren. Vanaf openstelling </w:t>
      </w:r>
      <w:r w:rsidR="004F259D" w:rsidRPr="004F259D">
        <w:rPr>
          <w:sz w:val="22"/>
        </w:rPr>
        <w:t xml:space="preserve">valt het testen van (delen van) </w:t>
      </w:r>
      <w:r w:rsidR="004F259D">
        <w:rPr>
          <w:sz w:val="22"/>
        </w:rPr>
        <w:t xml:space="preserve">systemen afzonderlijk </w:t>
      </w:r>
      <w:r w:rsidRPr="004F259D">
        <w:rPr>
          <w:sz w:val="22"/>
        </w:rPr>
        <w:t>en integraal binnen Beheer en Onderhoud. In het Beheerplan TI is beschreven hoe in deze fase van Beheer en Onderhoud wordt omgegaan met testen.</w:t>
      </w:r>
    </w:p>
    <w:p w14:paraId="749AFB26" w14:textId="77777777" w:rsidR="0010027D" w:rsidRPr="00856426" w:rsidRDefault="0010027D" w:rsidP="00DB5DE8">
      <w:pPr>
        <w:rPr>
          <w:sz w:val="22"/>
        </w:rPr>
      </w:pPr>
      <w:r w:rsidRPr="00856426">
        <w:rPr>
          <w:sz w:val="22"/>
        </w:rPr>
        <w:t> </w:t>
      </w:r>
    </w:p>
    <w:p w14:paraId="78A1CD73" w14:textId="77777777" w:rsidR="00243A63" w:rsidRPr="00856426" w:rsidRDefault="0010027D" w:rsidP="00DB5DE8">
      <w:pPr>
        <w:rPr>
          <w:rFonts w:ascii="Helvetica" w:hAnsi="Helvetica" w:cs="Helvetica"/>
          <w:sz w:val="22"/>
        </w:rPr>
      </w:pPr>
      <w:r w:rsidRPr="00856426">
        <w:rPr>
          <w:sz w:val="22"/>
        </w:rPr>
        <w:t xml:space="preserve">Het doel van het testtraject is een bijdrage te leveren aan de tijdige oplevering van de technische installaties met voldoende kwaliteit en minimale, overdraagbare restpunten. Om deze bijdrage te realiseren is het testen als doorlopende activiteit binnen het project opgezet </w:t>
      </w:r>
      <w:r w:rsidR="004F259D">
        <w:rPr>
          <w:sz w:val="22"/>
        </w:rPr>
        <w:t xml:space="preserve">waarbij incrementeel </w:t>
      </w:r>
      <w:r w:rsidRPr="00856426">
        <w:rPr>
          <w:sz w:val="22"/>
        </w:rPr>
        <w:t>kleine stappen worden genomen en overall een goede testdiepgang wordt bereikt (</w:t>
      </w:r>
      <w:proofErr w:type="spellStart"/>
      <w:r w:rsidRPr="00856426">
        <w:rPr>
          <w:sz w:val="22"/>
        </w:rPr>
        <w:t>continuous</w:t>
      </w:r>
      <w:proofErr w:type="spellEnd"/>
      <w:r w:rsidRPr="00856426">
        <w:rPr>
          <w:sz w:val="22"/>
        </w:rPr>
        <w:t> </w:t>
      </w:r>
      <w:proofErr w:type="spellStart"/>
      <w:r w:rsidRPr="00856426">
        <w:rPr>
          <w:sz w:val="22"/>
        </w:rPr>
        <w:t>integration</w:t>
      </w:r>
      <w:proofErr w:type="spellEnd"/>
      <w:r w:rsidRPr="00856426">
        <w:rPr>
          <w:sz w:val="22"/>
        </w:rPr>
        <w:t>).</w:t>
      </w:r>
    </w:p>
    <w:p w14:paraId="72539D4D" w14:textId="77777777" w:rsidR="00243A63" w:rsidRDefault="00243A63">
      <w:pPr>
        <w:rPr>
          <w:b/>
          <w:sz w:val="36"/>
        </w:rPr>
      </w:pPr>
      <w:r>
        <w:rPr>
          <w:b/>
          <w:sz w:val="36"/>
        </w:rPr>
        <w:br w:type="page"/>
      </w:r>
    </w:p>
    <w:p w14:paraId="0CC67BCD" w14:textId="77777777" w:rsidR="00A94787" w:rsidRPr="0023100D" w:rsidRDefault="008F6646" w:rsidP="00AC7264">
      <w:pPr>
        <w:pStyle w:val="Kop1"/>
        <w:numPr>
          <w:ilvl w:val="0"/>
          <w:numId w:val="0"/>
        </w:numPr>
        <w:rPr>
          <w:rFonts w:ascii="Helvetica" w:hAnsi="Helvetica" w:cs="Helvetica"/>
        </w:rPr>
      </w:pPr>
      <w:bookmarkStart w:id="15" w:name="_Toc290548921"/>
      <w:r w:rsidRPr="0023100D">
        <w:lastRenderedPageBreak/>
        <w:t>Inhoudsopgave</w:t>
      </w:r>
      <w:bookmarkEnd w:id="15"/>
      <w:r w:rsidRPr="0023100D">
        <w:t xml:space="preserve"> </w:t>
      </w:r>
    </w:p>
    <w:bookmarkStart w:id="16" w:name="TOC"/>
    <w:bookmarkEnd w:id="16"/>
    <w:p w14:paraId="58367661" w14:textId="77777777" w:rsidR="00080A50" w:rsidRDefault="00811602">
      <w:pPr>
        <w:pStyle w:val="Inhopg1"/>
        <w:rPr>
          <w:b w:val="0"/>
        </w:rPr>
      </w:pPr>
      <w:r w:rsidRPr="000C3507">
        <w:rPr>
          <w:sz w:val="22"/>
          <w:szCs w:val="22"/>
        </w:rPr>
        <w:fldChar w:fldCharType="begin"/>
      </w:r>
      <w:r w:rsidR="008F6646" w:rsidRPr="000C3507">
        <w:rPr>
          <w:sz w:val="22"/>
          <w:szCs w:val="22"/>
        </w:rPr>
        <w:instrText xml:space="preserve"> TOC \o "1-2" \t "bijlage;1" </w:instrText>
      </w:r>
      <w:r w:rsidRPr="000C3507">
        <w:rPr>
          <w:sz w:val="22"/>
          <w:szCs w:val="22"/>
        </w:rPr>
        <w:fldChar w:fldCharType="separate"/>
      </w:r>
      <w:r w:rsidR="00080A50">
        <w:t>Afkortingen en begrippen</w:t>
      </w:r>
      <w:r w:rsidR="00080A50">
        <w:tab/>
      </w:r>
      <w:r w:rsidR="00080A50">
        <w:fldChar w:fldCharType="begin"/>
      </w:r>
      <w:r w:rsidR="00080A50">
        <w:instrText xml:space="preserve"> PAGEREF _Toc290548919 \h </w:instrText>
      </w:r>
      <w:r w:rsidR="00080A50">
        <w:fldChar w:fldCharType="separate"/>
      </w:r>
      <w:r w:rsidR="00080A50">
        <w:t>3</w:t>
      </w:r>
      <w:r w:rsidR="00080A50">
        <w:fldChar w:fldCharType="end"/>
      </w:r>
    </w:p>
    <w:p w14:paraId="3C6853CF" w14:textId="77777777" w:rsidR="00080A50" w:rsidRDefault="00080A50">
      <w:pPr>
        <w:pStyle w:val="Inhopg1"/>
        <w:rPr>
          <w:b w:val="0"/>
        </w:rPr>
      </w:pPr>
      <w:r>
        <w:t>Voorwoord</w:t>
      </w:r>
      <w:r>
        <w:tab/>
      </w:r>
      <w:r>
        <w:fldChar w:fldCharType="begin"/>
      </w:r>
      <w:r>
        <w:instrText xml:space="preserve"> PAGEREF _Toc290548920 \h </w:instrText>
      </w:r>
      <w:r>
        <w:fldChar w:fldCharType="separate"/>
      </w:r>
      <w:r>
        <w:t>4</w:t>
      </w:r>
      <w:r>
        <w:fldChar w:fldCharType="end"/>
      </w:r>
    </w:p>
    <w:p w14:paraId="09640D9C" w14:textId="77777777" w:rsidR="00080A50" w:rsidRDefault="00080A50">
      <w:pPr>
        <w:pStyle w:val="Inhopg1"/>
        <w:rPr>
          <w:b w:val="0"/>
        </w:rPr>
      </w:pPr>
      <w:r>
        <w:t>Inhoudsopgave</w:t>
      </w:r>
      <w:r>
        <w:tab/>
      </w:r>
      <w:r>
        <w:fldChar w:fldCharType="begin"/>
      </w:r>
      <w:r>
        <w:instrText xml:space="preserve"> PAGEREF _Toc290548921 \h </w:instrText>
      </w:r>
      <w:r>
        <w:fldChar w:fldCharType="separate"/>
      </w:r>
      <w:r>
        <w:t>5</w:t>
      </w:r>
      <w:r>
        <w:fldChar w:fldCharType="end"/>
      </w:r>
    </w:p>
    <w:p w14:paraId="5E6AD23E" w14:textId="77777777" w:rsidR="00080A50" w:rsidRDefault="00080A50">
      <w:pPr>
        <w:pStyle w:val="Inhopg1"/>
        <w:rPr>
          <w:b w:val="0"/>
        </w:rPr>
      </w:pPr>
      <w:r w:rsidRPr="0070221B">
        <w:rPr>
          <w:rFonts w:cs="Times New Roman"/>
        </w:rPr>
        <w:t>1</w:t>
      </w:r>
      <w:r>
        <w:rPr>
          <w:b w:val="0"/>
        </w:rPr>
        <w:tab/>
      </w:r>
      <w:r>
        <w:t>Introductie</w:t>
      </w:r>
      <w:r>
        <w:tab/>
      </w:r>
      <w:r>
        <w:fldChar w:fldCharType="begin"/>
      </w:r>
      <w:r>
        <w:instrText xml:space="preserve"> PAGEREF _Toc290548922 \h </w:instrText>
      </w:r>
      <w:r>
        <w:fldChar w:fldCharType="separate"/>
      </w:r>
      <w:r>
        <w:t>7</w:t>
      </w:r>
      <w:r>
        <w:fldChar w:fldCharType="end"/>
      </w:r>
    </w:p>
    <w:p w14:paraId="431073AF" w14:textId="77777777" w:rsidR="00080A50" w:rsidRDefault="00080A50">
      <w:pPr>
        <w:pStyle w:val="Inhopg2"/>
        <w:tabs>
          <w:tab w:val="clear" w:pos="567"/>
          <w:tab w:val="left" w:pos="555"/>
        </w:tabs>
        <w:rPr>
          <w:noProof/>
        </w:rPr>
      </w:pPr>
      <w:r w:rsidRPr="0070221B">
        <w:rPr>
          <w:rFonts w:cs="Times New Roman"/>
          <w:noProof/>
        </w:rPr>
        <w:t>1.1</w:t>
      </w:r>
      <w:r>
        <w:rPr>
          <w:noProof/>
        </w:rPr>
        <w:tab/>
        <w:t>Beschrijving en doel</w:t>
      </w:r>
      <w:r>
        <w:rPr>
          <w:noProof/>
        </w:rPr>
        <w:tab/>
      </w:r>
      <w:r>
        <w:rPr>
          <w:noProof/>
        </w:rPr>
        <w:fldChar w:fldCharType="begin"/>
      </w:r>
      <w:r>
        <w:rPr>
          <w:noProof/>
        </w:rPr>
        <w:instrText xml:space="preserve"> PAGEREF _Toc290548923 \h </w:instrText>
      </w:r>
      <w:r>
        <w:rPr>
          <w:noProof/>
        </w:rPr>
      </w:r>
      <w:r>
        <w:rPr>
          <w:noProof/>
        </w:rPr>
        <w:fldChar w:fldCharType="separate"/>
      </w:r>
      <w:r>
        <w:rPr>
          <w:noProof/>
        </w:rPr>
        <w:t>7</w:t>
      </w:r>
      <w:r>
        <w:rPr>
          <w:noProof/>
        </w:rPr>
        <w:fldChar w:fldCharType="end"/>
      </w:r>
    </w:p>
    <w:p w14:paraId="6932CE46" w14:textId="77777777" w:rsidR="00080A50" w:rsidRDefault="00080A50">
      <w:pPr>
        <w:pStyle w:val="Inhopg2"/>
        <w:tabs>
          <w:tab w:val="clear" w:pos="567"/>
          <w:tab w:val="left" w:pos="555"/>
        </w:tabs>
        <w:rPr>
          <w:noProof/>
        </w:rPr>
      </w:pPr>
      <w:r w:rsidRPr="0070221B">
        <w:rPr>
          <w:rFonts w:cs="Times New Roman"/>
          <w:noProof/>
        </w:rPr>
        <w:t>1.2</w:t>
      </w:r>
      <w:r>
        <w:rPr>
          <w:noProof/>
        </w:rPr>
        <w:tab/>
        <w:t>Positie</w:t>
      </w:r>
      <w:r>
        <w:rPr>
          <w:noProof/>
        </w:rPr>
        <w:tab/>
      </w:r>
      <w:r>
        <w:rPr>
          <w:noProof/>
        </w:rPr>
        <w:fldChar w:fldCharType="begin"/>
      </w:r>
      <w:r>
        <w:rPr>
          <w:noProof/>
        </w:rPr>
        <w:instrText xml:space="preserve"> PAGEREF _Toc290548924 \h </w:instrText>
      </w:r>
      <w:r>
        <w:rPr>
          <w:noProof/>
        </w:rPr>
      </w:r>
      <w:r>
        <w:rPr>
          <w:noProof/>
        </w:rPr>
        <w:fldChar w:fldCharType="separate"/>
      </w:r>
      <w:r>
        <w:rPr>
          <w:noProof/>
        </w:rPr>
        <w:t>7</w:t>
      </w:r>
      <w:r>
        <w:rPr>
          <w:noProof/>
        </w:rPr>
        <w:fldChar w:fldCharType="end"/>
      </w:r>
    </w:p>
    <w:p w14:paraId="5D203B21" w14:textId="77777777" w:rsidR="00080A50" w:rsidRDefault="00080A50">
      <w:pPr>
        <w:pStyle w:val="Inhopg2"/>
        <w:tabs>
          <w:tab w:val="clear" w:pos="567"/>
          <w:tab w:val="left" w:pos="555"/>
        </w:tabs>
        <w:rPr>
          <w:noProof/>
        </w:rPr>
      </w:pPr>
      <w:r w:rsidRPr="0070221B">
        <w:rPr>
          <w:rFonts w:cs="Times New Roman"/>
          <w:noProof/>
        </w:rPr>
        <w:t>1.3</w:t>
      </w:r>
      <w:r>
        <w:rPr>
          <w:noProof/>
        </w:rPr>
        <w:tab/>
        <w:t>Openstaande punten</w:t>
      </w:r>
      <w:r>
        <w:rPr>
          <w:noProof/>
        </w:rPr>
        <w:tab/>
      </w:r>
      <w:r>
        <w:rPr>
          <w:noProof/>
        </w:rPr>
        <w:fldChar w:fldCharType="begin"/>
      </w:r>
      <w:r>
        <w:rPr>
          <w:noProof/>
        </w:rPr>
        <w:instrText xml:space="preserve"> PAGEREF _Toc290548925 \h </w:instrText>
      </w:r>
      <w:r>
        <w:rPr>
          <w:noProof/>
        </w:rPr>
      </w:r>
      <w:r>
        <w:rPr>
          <w:noProof/>
        </w:rPr>
        <w:fldChar w:fldCharType="separate"/>
      </w:r>
      <w:r>
        <w:rPr>
          <w:noProof/>
        </w:rPr>
        <w:t>8</w:t>
      </w:r>
      <w:r>
        <w:rPr>
          <w:noProof/>
        </w:rPr>
        <w:fldChar w:fldCharType="end"/>
      </w:r>
    </w:p>
    <w:p w14:paraId="388949D0" w14:textId="77777777" w:rsidR="00080A50" w:rsidRDefault="00080A50">
      <w:pPr>
        <w:pStyle w:val="Inhopg1"/>
        <w:rPr>
          <w:b w:val="0"/>
        </w:rPr>
      </w:pPr>
      <w:r w:rsidRPr="0070221B">
        <w:rPr>
          <w:rFonts w:cs="Times New Roman"/>
        </w:rPr>
        <w:t>2</w:t>
      </w:r>
      <w:r>
        <w:rPr>
          <w:b w:val="0"/>
        </w:rPr>
        <w:tab/>
      </w:r>
      <w:r>
        <w:t>Opdracht</w:t>
      </w:r>
      <w:r>
        <w:tab/>
      </w:r>
      <w:r>
        <w:fldChar w:fldCharType="begin"/>
      </w:r>
      <w:r>
        <w:instrText xml:space="preserve"> PAGEREF _Toc290548926 \h </w:instrText>
      </w:r>
      <w:r>
        <w:fldChar w:fldCharType="separate"/>
      </w:r>
      <w:r>
        <w:t>9</w:t>
      </w:r>
      <w:r>
        <w:fldChar w:fldCharType="end"/>
      </w:r>
    </w:p>
    <w:p w14:paraId="05E18ED3" w14:textId="77777777" w:rsidR="00080A50" w:rsidRDefault="00080A50">
      <w:pPr>
        <w:pStyle w:val="Inhopg2"/>
        <w:tabs>
          <w:tab w:val="clear" w:pos="567"/>
          <w:tab w:val="left" w:pos="555"/>
        </w:tabs>
        <w:rPr>
          <w:noProof/>
        </w:rPr>
      </w:pPr>
      <w:r w:rsidRPr="0070221B">
        <w:rPr>
          <w:rFonts w:cs="Times New Roman"/>
          <w:noProof/>
        </w:rPr>
        <w:t>2.1</w:t>
      </w:r>
      <w:r>
        <w:rPr>
          <w:noProof/>
        </w:rPr>
        <w:tab/>
        <w:t>Relatie projectdoelstelling</w:t>
      </w:r>
      <w:r>
        <w:rPr>
          <w:noProof/>
        </w:rPr>
        <w:tab/>
      </w:r>
      <w:r>
        <w:rPr>
          <w:noProof/>
        </w:rPr>
        <w:fldChar w:fldCharType="begin"/>
      </w:r>
      <w:r>
        <w:rPr>
          <w:noProof/>
        </w:rPr>
        <w:instrText xml:space="preserve"> PAGEREF _Toc290548927 \h </w:instrText>
      </w:r>
      <w:r>
        <w:rPr>
          <w:noProof/>
        </w:rPr>
      </w:r>
      <w:r>
        <w:rPr>
          <w:noProof/>
        </w:rPr>
        <w:fldChar w:fldCharType="separate"/>
      </w:r>
      <w:r>
        <w:rPr>
          <w:noProof/>
        </w:rPr>
        <w:t>9</w:t>
      </w:r>
      <w:r>
        <w:rPr>
          <w:noProof/>
        </w:rPr>
        <w:fldChar w:fldCharType="end"/>
      </w:r>
    </w:p>
    <w:p w14:paraId="3930FB76" w14:textId="77777777" w:rsidR="00080A50" w:rsidRDefault="00080A50">
      <w:pPr>
        <w:pStyle w:val="Inhopg2"/>
        <w:tabs>
          <w:tab w:val="clear" w:pos="567"/>
          <w:tab w:val="left" w:pos="555"/>
        </w:tabs>
        <w:rPr>
          <w:noProof/>
        </w:rPr>
      </w:pPr>
      <w:r w:rsidRPr="0070221B">
        <w:rPr>
          <w:rFonts w:cs="Times New Roman"/>
          <w:noProof/>
        </w:rPr>
        <w:t>2.2</w:t>
      </w:r>
      <w:r>
        <w:rPr>
          <w:noProof/>
        </w:rPr>
        <w:tab/>
        <w:t>Beschouwingsgebied</w:t>
      </w:r>
      <w:r>
        <w:rPr>
          <w:noProof/>
        </w:rPr>
        <w:tab/>
      </w:r>
      <w:r>
        <w:rPr>
          <w:noProof/>
        </w:rPr>
        <w:fldChar w:fldCharType="begin"/>
      </w:r>
      <w:r>
        <w:rPr>
          <w:noProof/>
        </w:rPr>
        <w:instrText xml:space="preserve"> PAGEREF _Toc290548928 \h </w:instrText>
      </w:r>
      <w:r>
        <w:rPr>
          <w:noProof/>
        </w:rPr>
      </w:r>
      <w:r>
        <w:rPr>
          <w:noProof/>
        </w:rPr>
        <w:fldChar w:fldCharType="separate"/>
      </w:r>
      <w:r>
        <w:rPr>
          <w:noProof/>
        </w:rPr>
        <w:t>9</w:t>
      </w:r>
      <w:r>
        <w:rPr>
          <w:noProof/>
        </w:rPr>
        <w:fldChar w:fldCharType="end"/>
      </w:r>
    </w:p>
    <w:p w14:paraId="272BAA4C" w14:textId="77777777" w:rsidR="00080A50" w:rsidRDefault="00080A50">
      <w:pPr>
        <w:pStyle w:val="Inhopg2"/>
        <w:tabs>
          <w:tab w:val="clear" w:pos="567"/>
          <w:tab w:val="left" w:pos="555"/>
        </w:tabs>
        <w:rPr>
          <w:noProof/>
        </w:rPr>
      </w:pPr>
      <w:r w:rsidRPr="0070221B">
        <w:rPr>
          <w:rFonts w:cs="Times New Roman"/>
          <w:noProof/>
        </w:rPr>
        <w:t>2.3</w:t>
      </w:r>
      <w:r>
        <w:rPr>
          <w:noProof/>
        </w:rPr>
        <w:tab/>
        <w:t>Uitgangspunten</w:t>
      </w:r>
      <w:r>
        <w:rPr>
          <w:noProof/>
        </w:rPr>
        <w:tab/>
      </w:r>
      <w:r>
        <w:rPr>
          <w:noProof/>
        </w:rPr>
        <w:fldChar w:fldCharType="begin"/>
      </w:r>
      <w:r>
        <w:rPr>
          <w:noProof/>
        </w:rPr>
        <w:instrText xml:space="preserve"> PAGEREF _Toc290548929 \h </w:instrText>
      </w:r>
      <w:r>
        <w:rPr>
          <w:noProof/>
        </w:rPr>
      </w:r>
      <w:r>
        <w:rPr>
          <w:noProof/>
        </w:rPr>
        <w:fldChar w:fldCharType="separate"/>
      </w:r>
      <w:r>
        <w:rPr>
          <w:noProof/>
        </w:rPr>
        <w:t>10</w:t>
      </w:r>
      <w:r>
        <w:rPr>
          <w:noProof/>
        </w:rPr>
        <w:fldChar w:fldCharType="end"/>
      </w:r>
    </w:p>
    <w:p w14:paraId="5130E393" w14:textId="77777777" w:rsidR="00080A50" w:rsidRDefault="00080A50">
      <w:pPr>
        <w:pStyle w:val="Inhopg2"/>
        <w:tabs>
          <w:tab w:val="clear" w:pos="567"/>
          <w:tab w:val="left" w:pos="555"/>
        </w:tabs>
        <w:rPr>
          <w:noProof/>
        </w:rPr>
      </w:pPr>
      <w:r w:rsidRPr="0070221B">
        <w:rPr>
          <w:rFonts w:cs="Times New Roman"/>
          <w:noProof/>
        </w:rPr>
        <w:t>2.4</w:t>
      </w:r>
      <w:r>
        <w:rPr>
          <w:noProof/>
        </w:rPr>
        <w:tab/>
        <w:t>Randvoorwaarden</w:t>
      </w:r>
      <w:r>
        <w:rPr>
          <w:noProof/>
        </w:rPr>
        <w:tab/>
      </w:r>
      <w:r>
        <w:rPr>
          <w:noProof/>
        </w:rPr>
        <w:fldChar w:fldCharType="begin"/>
      </w:r>
      <w:r>
        <w:rPr>
          <w:noProof/>
        </w:rPr>
        <w:instrText xml:space="preserve"> PAGEREF _Toc290548930 \h </w:instrText>
      </w:r>
      <w:r>
        <w:rPr>
          <w:noProof/>
        </w:rPr>
      </w:r>
      <w:r>
        <w:rPr>
          <w:noProof/>
        </w:rPr>
        <w:fldChar w:fldCharType="separate"/>
      </w:r>
      <w:r>
        <w:rPr>
          <w:noProof/>
        </w:rPr>
        <w:t>11</w:t>
      </w:r>
      <w:r>
        <w:rPr>
          <w:noProof/>
        </w:rPr>
        <w:fldChar w:fldCharType="end"/>
      </w:r>
    </w:p>
    <w:p w14:paraId="5B97608F" w14:textId="77777777" w:rsidR="00080A50" w:rsidRDefault="00080A50">
      <w:pPr>
        <w:pStyle w:val="Inhopg2"/>
        <w:tabs>
          <w:tab w:val="clear" w:pos="567"/>
          <w:tab w:val="left" w:pos="555"/>
        </w:tabs>
        <w:rPr>
          <w:noProof/>
        </w:rPr>
      </w:pPr>
      <w:r w:rsidRPr="0070221B">
        <w:rPr>
          <w:rFonts w:cs="Times New Roman"/>
          <w:noProof/>
        </w:rPr>
        <w:t>2.5</w:t>
      </w:r>
      <w:r>
        <w:rPr>
          <w:noProof/>
        </w:rPr>
        <w:tab/>
        <w:t>Betrokken partijen</w:t>
      </w:r>
      <w:r>
        <w:rPr>
          <w:noProof/>
        </w:rPr>
        <w:tab/>
      </w:r>
      <w:r>
        <w:rPr>
          <w:noProof/>
        </w:rPr>
        <w:fldChar w:fldCharType="begin"/>
      </w:r>
      <w:r>
        <w:rPr>
          <w:noProof/>
        </w:rPr>
        <w:instrText xml:space="preserve"> PAGEREF _Toc290548931 \h </w:instrText>
      </w:r>
      <w:r>
        <w:rPr>
          <w:noProof/>
        </w:rPr>
      </w:r>
      <w:r>
        <w:rPr>
          <w:noProof/>
        </w:rPr>
        <w:fldChar w:fldCharType="separate"/>
      </w:r>
      <w:r>
        <w:rPr>
          <w:noProof/>
        </w:rPr>
        <w:t>11</w:t>
      </w:r>
      <w:r>
        <w:rPr>
          <w:noProof/>
        </w:rPr>
        <w:fldChar w:fldCharType="end"/>
      </w:r>
    </w:p>
    <w:p w14:paraId="596025D7" w14:textId="77777777" w:rsidR="00080A50" w:rsidRDefault="00080A50">
      <w:pPr>
        <w:pStyle w:val="Inhopg2"/>
        <w:tabs>
          <w:tab w:val="clear" w:pos="567"/>
          <w:tab w:val="left" w:pos="555"/>
        </w:tabs>
        <w:rPr>
          <w:noProof/>
        </w:rPr>
      </w:pPr>
      <w:r w:rsidRPr="0070221B">
        <w:rPr>
          <w:rFonts w:cs="Times New Roman"/>
          <w:noProof/>
        </w:rPr>
        <w:t>2.6</w:t>
      </w:r>
      <w:r>
        <w:rPr>
          <w:noProof/>
        </w:rPr>
        <w:tab/>
        <w:t>Acceptatie, decharge en restpuntenstrategie</w:t>
      </w:r>
      <w:r>
        <w:rPr>
          <w:noProof/>
        </w:rPr>
        <w:tab/>
      </w:r>
      <w:r>
        <w:rPr>
          <w:noProof/>
        </w:rPr>
        <w:fldChar w:fldCharType="begin"/>
      </w:r>
      <w:r>
        <w:rPr>
          <w:noProof/>
        </w:rPr>
        <w:instrText xml:space="preserve"> PAGEREF _Toc290548932 \h </w:instrText>
      </w:r>
      <w:r>
        <w:rPr>
          <w:noProof/>
        </w:rPr>
      </w:r>
      <w:r>
        <w:rPr>
          <w:noProof/>
        </w:rPr>
        <w:fldChar w:fldCharType="separate"/>
      </w:r>
      <w:r>
        <w:rPr>
          <w:noProof/>
        </w:rPr>
        <w:t>12</w:t>
      </w:r>
      <w:r>
        <w:rPr>
          <w:noProof/>
        </w:rPr>
        <w:fldChar w:fldCharType="end"/>
      </w:r>
    </w:p>
    <w:p w14:paraId="5898856A" w14:textId="77777777" w:rsidR="00080A50" w:rsidRDefault="00080A50">
      <w:pPr>
        <w:pStyle w:val="Inhopg1"/>
        <w:rPr>
          <w:b w:val="0"/>
        </w:rPr>
      </w:pPr>
      <w:r w:rsidRPr="0070221B">
        <w:rPr>
          <w:rFonts w:cs="Times New Roman"/>
        </w:rPr>
        <w:t>3</w:t>
      </w:r>
      <w:r>
        <w:rPr>
          <w:b w:val="0"/>
        </w:rPr>
        <w:tab/>
      </w:r>
      <w:r>
        <w:t>Documentatie</w:t>
      </w:r>
      <w:r>
        <w:tab/>
      </w:r>
      <w:r>
        <w:fldChar w:fldCharType="begin"/>
      </w:r>
      <w:r>
        <w:instrText xml:space="preserve"> PAGEREF _Toc290548933 \h </w:instrText>
      </w:r>
      <w:r>
        <w:fldChar w:fldCharType="separate"/>
      </w:r>
      <w:r>
        <w:t>13</w:t>
      </w:r>
      <w:r>
        <w:fldChar w:fldCharType="end"/>
      </w:r>
    </w:p>
    <w:p w14:paraId="6E432B51" w14:textId="77777777" w:rsidR="00080A50" w:rsidRDefault="00080A50">
      <w:pPr>
        <w:pStyle w:val="Inhopg2"/>
        <w:tabs>
          <w:tab w:val="clear" w:pos="567"/>
          <w:tab w:val="left" w:pos="555"/>
        </w:tabs>
        <w:rPr>
          <w:noProof/>
        </w:rPr>
      </w:pPr>
      <w:r w:rsidRPr="0070221B">
        <w:rPr>
          <w:rFonts w:cs="Times New Roman"/>
          <w:noProof/>
        </w:rPr>
        <w:t>3.1</w:t>
      </w:r>
      <w:r>
        <w:rPr>
          <w:noProof/>
        </w:rPr>
        <w:tab/>
        <w:t>Bindende documenten</w:t>
      </w:r>
      <w:r>
        <w:rPr>
          <w:noProof/>
        </w:rPr>
        <w:tab/>
      </w:r>
      <w:r>
        <w:rPr>
          <w:noProof/>
        </w:rPr>
        <w:fldChar w:fldCharType="begin"/>
      </w:r>
      <w:r>
        <w:rPr>
          <w:noProof/>
        </w:rPr>
        <w:instrText xml:space="preserve"> PAGEREF _Toc290548934 \h </w:instrText>
      </w:r>
      <w:r>
        <w:rPr>
          <w:noProof/>
        </w:rPr>
      </w:r>
      <w:r>
        <w:rPr>
          <w:noProof/>
        </w:rPr>
        <w:fldChar w:fldCharType="separate"/>
      </w:r>
      <w:r>
        <w:rPr>
          <w:noProof/>
        </w:rPr>
        <w:t>13</w:t>
      </w:r>
      <w:r>
        <w:rPr>
          <w:noProof/>
        </w:rPr>
        <w:fldChar w:fldCharType="end"/>
      </w:r>
    </w:p>
    <w:p w14:paraId="21E1AD47" w14:textId="77777777" w:rsidR="00080A50" w:rsidRDefault="00080A50">
      <w:pPr>
        <w:pStyle w:val="Inhopg2"/>
        <w:tabs>
          <w:tab w:val="clear" w:pos="567"/>
          <w:tab w:val="left" w:pos="555"/>
        </w:tabs>
        <w:rPr>
          <w:noProof/>
        </w:rPr>
      </w:pPr>
      <w:r w:rsidRPr="0070221B">
        <w:rPr>
          <w:rFonts w:cs="Times New Roman"/>
          <w:noProof/>
        </w:rPr>
        <w:t>3.2</w:t>
      </w:r>
      <w:r>
        <w:rPr>
          <w:noProof/>
        </w:rPr>
        <w:tab/>
        <w:t>Testbasis documenten</w:t>
      </w:r>
      <w:r>
        <w:rPr>
          <w:noProof/>
        </w:rPr>
        <w:tab/>
      </w:r>
      <w:r>
        <w:rPr>
          <w:noProof/>
        </w:rPr>
        <w:fldChar w:fldCharType="begin"/>
      </w:r>
      <w:r>
        <w:rPr>
          <w:noProof/>
        </w:rPr>
        <w:instrText xml:space="preserve"> PAGEREF _Toc290548935 \h </w:instrText>
      </w:r>
      <w:r>
        <w:rPr>
          <w:noProof/>
        </w:rPr>
      </w:r>
      <w:r>
        <w:rPr>
          <w:noProof/>
        </w:rPr>
        <w:fldChar w:fldCharType="separate"/>
      </w:r>
      <w:r>
        <w:rPr>
          <w:noProof/>
        </w:rPr>
        <w:t>13</w:t>
      </w:r>
      <w:r>
        <w:rPr>
          <w:noProof/>
        </w:rPr>
        <w:fldChar w:fldCharType="end"/>
      </w:r>
    </w:p>
    <w:p w14:paraId="69C1312A" w14:textId="77777777" w:rsidR="00080A50" w:rsidRDefault="00080A50">
      <w:pPr>
        <w:pStyle w:val="Inhopg2"/>
        <w:tabs>
          <w:tab w:val="clear" w:pos="567"/>
          <w:tab w:val="left" w:pos="555"/>
        </w:tabs>
        <w:rPr>
          <w:noProof/>
        </w:rPr>
      </w:pPr>
      <w:r w:rsidRPr="0070221B">
        <w:rPr>
          <w:rFonts w:cs="Times New Roman"/>
          <w:noProof/>
        </w:rPr>
        <w:t>3.3</w:t>
      </w:r>
      <w:r>
        <w:rPr>
          <w:noProof/>
        </w:rPr>
        <w:tab/>
        <w:t>Normen en standaarden</w:t>
      </w:r>
      <w:r>
        <w:rPr>
          <w:noProof/>
        </w:rPr>
        <w:tab/>
      </w:r>
      <w:r>
        <w:rPr>
          <w:noProof/>
        </w:rPr>
        <w:fldChar w:fldCharType="begin"/>
      </w:r>
      <w:r>
        <w:rPr>
          <w:noProof/>
        </w:rPr>
        <w:instrText xml:space="preserve"> PAGEREF _Toc290548936 \h </w:instrText>
      </w:r>
      <w:r>
        <w:rPr>
          <w:noProof/>
        </w:rPr>
      </w:r>
      <w:r>
        <w:rPr>
          <w:noProof/>
        </w:rPr>
        <w:fldChar w:fldCharType="separate"/>
      </w:r>
      <w:r>
        <w:rPr>
          <w:noProof/>
        </w:rPr>
        <w:t>14</w:t>
      </w:r>
      <w:r>
        <w:rPr>
          <w:noProof/>
        </w:rPr>
        <w:fldChar w:fldCharType="end"/>
      </w:r>
    </w:p>
    <w:p w14:paraId="33881730" w14:textId="77777777" w:rsidR="00080A50" w:rsidRDefault="00080A50">
      <w:pPr>
        <w:pStyle w:val="Inhopg1"/>
        <w:rPr>
          <w:b w:val="0"/>
        </w:rPr>
      </w:pPr>
      <w:r w:rsidRPr="0070221B">
        <w:rPr>
          <w:rFonts w:cs="Times New Roman"/>
        </w:rPr>
        <w:t>4</w:t>
      </w:r>
      <w:r>
        <w:rPr>
          <w:b w:val="0"/>
        </w:rPr>
        <w:tab/>
      </w:r>
      <w:r>
        <w:t>Teststrategie</w:t>
      </w:r>
      <w:r>
        <w:tab/>
      </w:r>
      <w:r>
        <w:fldChar w:fldCharType="begin"/>
      </w:r>
      <w:r>
        <w:instrText xml:space="preserve"> PAGEREF _Toc290548937 \h </w:instrText>
      </w:r>
      <w:r>
        <w:fldChar w:fldCharType="separate"/>
      </w:r>
      <w:r>
        <w:t>15</w:t>
      </w:r>
      <w:r>
        <w:fldChar w:fldCharType="end"/>
      </w:r>
    </w:p>
    <w:p w14:paraId="06EE5ABE" w14:textId="77777777" w:rsidR="00080A50" w:rsidRDefault="00080A50">
      <w:pPr>
        <w:pStyle w:val="Inhopg2"/>
        <w:tabs>
          <w:tab w:val="clear" w:pos="567"/>
          <w:tab w:val="left" w:pos="555"/>
        </w:tabs>
        <w:rPr>
          <w:noProof/>
        </w:rPr>
      </w:pPr>
      <w:r w:rsidRPr="0070221B">
        <w:rPr>
          <w:rFonts w:cs="Times New Roman"/>
          <w:noProof/>
        </w:rPr>
        <w:t>4.1</w:t>
      </w:r>
      <w:r>
        <w:rPr>
          <w:noProof/>
        </w:rPr>
        <w:tab/>
        <w:t>OG en ON schouder aan schouder</w:t>
      </w:r>
      <w:r>
        <w:rPr>
          <w:noProof/>
        </w:rPr>
        <w:tab/>
      </w:r>
      <w:r>
        <w:rPr>
          <w:noProof/>
        </w:rPr>
        <w:fldChar w:fldCharType="begin"/>
      </w:r>
      <w:r>
        <w:rPr>
          <w:noProof/>
        </w:rPr>
        <w:instrText xml:space="preserve"> PAGEREF _Toc290548938 \h </w:instrText>
      </w:r>
      <w:r>
        <w:rPr>
          <w:noProof/>
        </w:rPr>
      </w:r>
      <w:r>
        <w:rPr>
          <w:noProof/>
        </w:rPr>
        <w:fldChar w:fldCharType="separate"/>
      </w:r>
      <w:r>
        <w:rPr>
          <w:noProof/>
        </w:rPr>
        <w:t>15</w:t>
      </w:r>
      <w:r>
        <w:rPr>
          <w:noProof/>
        </w:rPr>
        <w:fldChar w:fldCharType="end"/>
      </w:r>
    </w:p>
    <w:p w14:paraId="011BD763" w14:textId="77777777" w:rsidR="00080A50" w:rsidRDefault="00080A50">
      <w:pPr>
        <w:pStyle w:val="Inhopg2"/>
        <w:tabs>
          <w:tab w:val="clear" w:pos="567"/>
          <w:tab w:val="left" w:pos="555"/>
        </w:tabs>
        <w:rPr>
          <w:noProof/>
        </w:rPr>
      </w:pPr>
      <w:r w:rsidRPr="0070221B">
        <w:rPr>
          <w:rFonts w:cs="Times New Roman"/>
          <w:noProof/>
        </w:rPr>
        <w:t>4.2</w:t>
      </w:r>
      <w:r>
        <w:rPr>
          <w:noProof/>
        </w:rPr>
        <w:tab/>
        <w:t>Acceptatie is een continu opbouwend proces</w:t>
      </w:r>
      <w:r>
        <w:rPr>
          <w:noProof/>
        </w:rPr>
        <w:tab/>
      </w:r>
      <w:r>
        <w:rPr>
          <w:noProof/>
        </w:rPr>
        <w:fldChar w:fldCharType="begin"/>
      </w:r>
      <w:r>
        <w:rPr>
          <w:noProof/>
        </w:rPr>
        <w:instrText xml:space="preserve"> PAGEREF _Toc290548939 \h </w:instrText>
      </w:r>
      <w:r>
        <w:rPr>
          <w:noProof/>
        </w:rPr>
      </w:r>
      <w:r>
        <w:rPr>
          <w:noProof/>
        </w:rPr>
        <w:fldChar w:fldCharType="separate"/>
      </w:r>
      <w:r>
        <w:rPr>
          <w:noProof/>
        </w:rPr>
        <w:t>15</w:t>
      </w:r>
      <w:r>
        <w:rPr>
          <w:noProof/>
        </w:rPr>
        <w:fldChar w:fldCharType="end"/>
      </w:r>
    </w:p>
    <w:p w14:paraId="24229276" w14:textId="77777777" w:rsidR="00080A50" w:rsidRDefault="00080A50">
      <w:pPr>
        <w:pStyle w:val="Inhopg2"/>
        <w:tabs>
          <w:tab w:val="clear" w:pos="567"/>
          <w:tab w:val="left" w:pos="555"/>
        </w:tabs>
        <w:rPr>
          <w:noProof/>
        </w:rPr>
      </w:pPr>
      <w:r w:rsidRPr="0070221B">
        <w:rPr>
          <w:rFonts w:cs="Times New Roman"/>
          <w:noProof/>
        </w:rPr>
        <w:t>4.3</w:t>
      </w:r>
      <w:r>
        <w:rPr>
          <w:noProof/>
        </w:rPr>
        <w:tab/>
        <w:t>Concrete acceptatiecriteria</w:t>
      </w:r>
      <w:r>
        <w:rPr>
          <w:noProof/>
        </w:rPr>
        <w:tab/>
      </w:r>
      <w:r>
        <w:rPr>
          <w:noProof/>
        </w:rPr>
        <w:fldChar w:fldCharType="begin"/>
      </w:r>
      <w:r>
        <w:rPr>
          <w:noProof/>
        </w:rPr>
        <w:instrText xml:space="preserve"> PAGEREF _Toc290548940 \h </w:instrText>
      </w:r>
      <w:r>
        <w:rPr>
          <w:noProof/>
        </w:rPr>
      </w:r>
      <w:r>
        <w:rPr>
          <w:noProof/>
        </w:rPr>
        <w:fldChar w:fldCharType="separate"/>
      </w:r>
      <w:r>
        <w:rPr>
          <w:noProof/>
        </w:rPr>
        <w:t>16</w:t>
      </w:r>
      <w:r>
        <w:rPr>
          <w:noProof/>
        </w:rPr>
        <w:fldChar w:fldCharType="end"/>
      </w:r>
    </w:p>
    <w:p w14:paraId="5D5973C3" w14:textId="77777777" w:rsidR="00080A50" w:rsidRDefault="00080A50">
      <w:pPr>
        <w:pStyle w:val="Inhopg2"/>
        <w:tabs>
          <w:tab w:val="clear" w:pos="567"/>
          <w:tab w:val="left" w:pos="555"/>
        </w:tabs>
        <w:rPr>
          <w:noProof/>
        </w:rPr>
      </w:pPr>
      <w:r w:rsidRPr="0070221B">
        <w:rPr>
          <w:rFonts w:cs="Times New Roman"/>
          <w:noProof/>
        </w:rPr>
        <w:t>4.4</w:t>
      </w:r>
      <w:r>
        <w:rPr>
          <w:noProof/>
        </w:rPr>
        <w:tab/>
        <w:t>Zo vroeg mogelijk en eenmalig aantonen</w:t>
      </w:r>
      <w:r>
        <w:rPr>
          <w:noProof/>
        </w:rPr>
        <w:tab/>
      </w:r>
      <w:r>
        <w:rPr>
          <w:noProof/>
        </w:rPr>
        <w:fldChar w:fldCharType="begin"/>
      </w:r>
      <w:r>
        <w:rPr>
          <w:noProof/>
        </w:rPr>
        <w:instrText xml:space="preserve"> PAGEREF _Toc290548941 \h </w:instrText>
      </w:r>
      <w:r>
        <w:rPr>
          <w:noProof/>
        </w:rPr>
      </w:r>
      <w:r>
        <w:rPr>
          <w:noProof/>
        </w:rPr>
        <w:fldChar w:fldCharType="separate"/>
      </w:r>
      <w:r>
        <w:rPr>
          <w:noProof/>
        </w:rPr>
        <w:t>16</w:t>
      </w:r>
      <w:r>
        <w:rPr>
          <w:noProof/>
        </w:rPr>
        <w:fldChar w:fldCharType="end"/>
      </w:r>
    </w:p>
    <w:p w14:paraId="4BBADC57" w14:textId="77777777" w:rsidR="00080A50" w:rsidRDefault="00080A50">
      <w:pPr>
        <w:pStyle w:val="Inhopg2"/>
        <w:tabs>
          <w:tab w:val="clear" w:pos="567"/>
          <w:tab w:val="left" w:pos="555"/>
        </w:tabs>
        <w:rPr>
          <w:noProof/>
        </w:rPr>
      </w:pPr>
      <w:r w:rsidRPr="0070221B">
        <w:rPr>
          <w:rFonts w:cs="Times New Roman"/>
          <w:noProof/>
        </w:rPr>
        <w:t>4.5</w:t>
      </w:r>
      <w:r>
        <w:rPr>
          <w:noProof/>
        </w:rPr>
        <w:tab/>
        <w:t>Confidence testen en initiële testen</w:t>
      </w:r>
      <w:r>
        <w:rPr>
          <w:noProof/>
        </w:rPr>
        <w:tab/>
      </w:r>
      <w:r>
        <w:rPr>
          <w:noProof/>
        </w:rPr>
        <w:fldChar w:fldCharType="begin"/>
      </w:r>
      <w:r>
        <w:rPr>
          <w:noProof/>
        </w:rPr>
        <w:instrText xml:space="preserve"> PAGEREF _Toc290548942 \h </w:instrText>
      </w:r>
      <w:r>
        <w:rPr>
          <w:noProof/>
        </w:rPr>
      </w:r>
      <w:r>
        <w:rPr>
          <w:noProof/>
        </w:rPr>
        <w:fldChar w:fldCharType="separate"/>
      </w:r>
      <w:r>
        <w:rPr>
          <w:noProof/>
        </w:rPr>
        <w:t>16</w:t>
      </w:r>
      <w:r>
        <w:rPr>
          <w:noProof/>
        </w:rPr>
        <w:fldChar w:fldCharType="end"/>
      </w:r>
    </w:p>
    <w:p w14:paraId="5AA3C554" w14:textId="77777777" w:rsidR="00080A50" w:rsidRDefault="00080A50">
      <w:pPr>
        <w:pStyle w:val="Inhopg2"/>
        <w:tabs>
          <w:tab w:val="clear" w:pos="567"/>
          <w:tab w:val="left" w:pos="555"/>
        </w:tabs>
        <w:rPr>
          <w:noProof/>
        </w:rPr>
      </w:pPr>
      <w:r w:rsidRPr="0070221B">
        <w:rPr>
          <w:rFonts w:cs="Times New Roman"/>
          <w:noProof/>
        </w:rPr>
        <w:t>4.6</w:t>
      </w:r>
      <w:r>
        <w:rPr>
          <w:noProof/>
        </w:rPr>
        <w:tab/>
        <w:t>Testen worden risico gebaseerd ingepland</w:t>
      </w:r>
      <w:r>
        <w:rPr>
          <w:noProof/>
        </w:rPr>
        <w:tab/>
      </w:r>
      <w:r>
        <w:rPr>
          <w:noProof/>
        </w:rPr>
        <w:fldChar w:fldCharType="begin"/>
      </w:r>
      <w:r>
        <w:rPr>
          <w:noProof/>
        </w:rPr>
        <w:instrText xml:space="preserve"> PAGEREF _Toc290548943 \h </w:instrText>
      </w:r>
      <w:r>
        <w:rPr>
          <w:noProof/>
        </w:rPr>
      </w:r>
      <w:r>
        <w:rPr>
          <w:noProof/>
        </w:rPr>
        <w:fldChar w:fldCharType="separate"/>
      </w:r>
      <w:r>
        <w:rPr>
          <w:noProof/>
        </w:rPr>
        <w:t>17</w:t>
      </w:r>
      <w:r>
        <w:rPr>
          <w:noProof/>
        </w:rPr>
        <w:fldChar w:fldCharType="end"/>
      </w:r>
    </w:p>
    <w:p w14:paraId="57D60B8B" w14:textId="77777777" w:rsidR="00080A50" w:rsidRDefault="00080A50">
      <w:pPr>
        <w:pStyle w:val="Inhopg2"/>
        <w:tabs>
          <w:tab w:val="clear" w:pos="567"/>
          <w:tab w:val="left" w:pos="555"/>
        </w:tabs>
        <w:rPr>
          <w:noProof/>
        </w:rPr>
      </w:pPr>
      <w:r w:rsidRPr="0070221B">
        <w:rPr>
          <w:rFonts w:cs="Times New Roman"/>
          <w:noProof/>
        </w:rPr>
        <w:t>4.7</w:t>
      </w:r>
      <w:r>
        <w:rPr>
          <w:noProof/>
        </w:rPr>
        <w:tab/>
        <w:t>Testen waar ze maximaal tot hun recht komen</w:t>
      </w:r>
      <w:r>
        <w:rPr>
          <w:noProof/>
        </w:rPr>
        <w:tab/>
      </w:r>
      <w:r>
        <w:rPr>
          <w:noProof/>
        </w:rPr>
        <w:fldChar w:fldCharType="begin"/>
      </w:r>
      <w:r>
        <w:rPr>
          <w:noProof/>
        </w:rPr>
        <w:instrText xml:space="preserve"> PAGEREF _Toc290548944 \h </w:instrText>
      </w:r>
      <w:r>
        <w:rPr>
          <w:noProof/>
        </w:rPr>
      </w:r>
      <w:r>
        <w:rPr>
          <w:noProof/>
        </w:rPr>
        <w:fldChar w:fldCharType="separate"/>
      </w:r>
      <w:r>
        <w:rPr>
          <w:noProof/>
        </w:rPr>
        <w:t>17</w:t>
      </w:r>
      <w:r>
        <w:rPr>
          <w:noProof/>
        </w:rPr>
        <w:fldChar w:fldCharType="end"/>
      </w:r>
    </w:p>
    <w:p w14:paraId="4985C024" w14:textId="77777777" w:rsidR="00080A50" w:rsidRDefault="00080A50">
      <w:pPr>
        <w:pStyle w:val="Inhopg2"/>
        <w:tabs>
          <w:tab w:val="clear" w:pos="567"/>
          <w:tab w:val="left" w:pos="555"/>
        </w:tabs>
        <w:rPr>
          <w:noProof/>
        </w:rPr>
      </w:pPr>
      <w:r w:rsidRPr="0070221B">
        <w:rPr>
          <w:rFonts w:cs="Times New Roman"/>
          <w:noProof/>
        </w:rPr>
        <w:t>4.8</w:t>
      </w:r>
      <w:r>
        <w:rPr>
          <w:noProof/>
        </w:rPr>
        <w:tab/>
        <w:t>Wijze van opleveren software bepaalt integrale testaanpak</w:t>
      </w:r>
      <w:r>
        <w:rPr>
          <w:noProof/>
        </w:rPr>
        <w:tab/>
      </w:r>
      <w:r>
        <w:rPr>
          <w:noProof/>
        </w:rPr>
        <w:fldChar w:fldCharType="begin"/>
      </w:r>
      <w:r>
        <w:rPr>
          <w:noProof/>
        </w:rPr>
        <w:instrText xml:space="preserve"> PAGEREF _Toc290548945 \h </w:instrText>
      </w:r>
      <w:r>
        <w:rPr>
          <w:noProof/>
        </w:rPr>
      </w:r>
      <w:r>
        <w:rPr>
          <w:noProof/>
        </w:rPr>
        <w:fldChar w:fldCharType="separate"/>
      </w:r>
      <w:r>
        <w:rPr>
          <w:noProof/>
        </w:rPr>
        <w:t>17</w:t>
      </w:r>
      <w:r>
        <w:rPr>
          <w:noProof/>
        </w:rPr>
        <w:fldChar w:fldCharType="end"/>
      </w:r>
    </w:p>
    <w:p w14:paraId="2B290D74" w14:textId="77777777" w:rsidR="00080A50" w:rsidRDefault="00080A50">
      <w:pPr>
        <w:pStyle w:val="Inhopg2"/>
        <w:tabs>
          <w:tab w:val="clear" w:pos="567"/>
          <w:tab w:val="left" w:pos="555"/>
        </w:tabs>
        <w:rPr>
          <w:noProof/>
        </w:rPr>
      </w:pPr>
      <w:r w:rsidRPr="0070221B">
        <w:rPr>
          <w:rFonts w:cs="Times New Roman"/>
          <w:noProof/>
        </w:rPr>
        <w:t>4.9</w:t>
      </w:r>
      <w:r>
        <w:rPr>
          <w:noProof/>
        </w:rPr>
        <w:tab/>
        <w:t>Functionele en niet functionele testen</w:t>
      </w:r>
      <w:r>
        <w:rPr>
          <w:noProof/>
        </w:rPr>
        <w:tab/>
      </w:r>
      <w:r>
        <w:rPr>
          <w:noProof/>
        </w:rPr>
        <w:fldChar w:fldCharType="begin"/>
      </w:r>
      <w:r>
        <w:rPr>
          <w:noProof/>
        </w:rPr>
        <w:instrText xml:space="preserve"> PAGEREF _Toc290548946 \h </w:instrText>
      </w:r>
      <w:r>
        <w:rPr>
          <w:noProof/>
        </w:rPr>
      </w:r>
      <w:r>
        <w:rPr>
          <w:noProof/>
        </w:rPr>
        <w:fldChar w:fldCharType="separate"/>
      </w:r>
      <w:r>
        <w:rPr>
          <w:noProof/>
        </w:rPr>
        <w:t>18</w:t>
      </w:r>
      <w:r>
        <w:rPr>
          <w:noProof/>
        </w:rPr>
        <w:fldChar w:fldCharType="end"/>
      </w:r>
    </w:p>
    <w:p w14:paraId="60F5F5F4" w14:textId="77777777" w:rsidR="00080A50" w:rsidRDefault="00080A50">
      <w:pPr>
        <w:pStyle w:val="Inhopg1"/>
        <w:rPr>
          <w:b w:val="0"/>
        </w:rPr>
      </w:pPr>
      <w:r w:rsidRPr="0070221B">
        <w:rPr>
          <w:rFonts w:cs="Times New Roman"/>
        </w:rPr>
        <w:t>5</w:t>
      </w:r>
      <w:r>
        <w:rPr>
          <w:b w:val="0"/>
        </w:rPr>
        <w:tab/>
      </w:r>
      <w:r>
        <w:t>Aanpak</w:t>
      </w:r>
      <w:r>
        <w:tab/>
      </w:r>
      <w:r>
        <w:fldChar w:fldCharType="begin"/>
      </w:r>
      <w:r>
        <w:instrText xml:space="preserve"> PAGEREF _Toc290548947 \h </w:instrText>
      </w:r>
      <w:r>
        <w:fldChar w:fldCharType="separate"/>
      </w:r>
      <w:r>
        <w:t>20</w:t>
      </w:r>
      <w:r>
        <w:fldChar w:fldCharType="end"/>
      </w:r>
    </w:p>
    <w:p w14:paraId="56E9712C" w14:textId="77777777" w:rsidR="00080A50" w:rsidRDefault="00080A50">
      <w:pPr>
        <w:pStyle w:val="Inhopg2"/>
        <w:tabs>
          <w:tab w:val="clear" w:pos="567"/>
          <w:tab w:val="left" w:pos="555"/>
        </w:tabs>
        <w:rPr>
          <w:noProof/>
        </w:rPr>
      </w:pPr>
      <w:r w:rsidRPr="0070221B">
        <w:rPr>
          <w:rFonts w:cs="Times New Roman"/>
          <w:noProof/>
        </w:rPr>
        <w:t>5.1</w:t>
      </w:r>
      <w:r>
        <w:rPr>
          <w:noProof/>
        </w:rPr>
        <w:tab/>
        <w:t>De testsoorten</w:t>
      </w:r>
      <w:r>
        <w:rPr>
          <w:noProof/>
        </w:rPr>
        <w:tab/>
      </w:r>
      <w:r>
        <w:rPr>
          <w:noProof/>
        </w:rPr>
        <w:fldChar w:fldCharType="begin"/>
      </w:r>
      <w:r>
        <w:rPr>
          <w:noProof/>
        </w:rPr>
        <w:instrText xml:space="preserve"> PAGEREF _Toc290548948 \h </w:instrText>
      </w:r>
      <w:r>
        <w:rPr>
          <w:noProof/>
        </w:rPr>
      </w:r>
      <w:r>
        <w:rPr>
          <w:noProof/>
        </w:rPr>
        <w:fldChar w:fldCharType="separate"/>
      </w:r>
      <w:r>
        <w:rPr>
          <w:noProof/>
        </w:rPr>
        <w:t>20</w:t>
      </w:r>
      <w:r>
        <w:rPr>
          <w:noProof/>
        </w:rPr>
        <w:fldChar w:fldCharType="end"/>
      </w:r>
    </w:p>
    <w:p w14:paraId="54A79587" w14:textId="77777777" w:rsidR="00080A50" w:rsidRDefault="00080A50">
      <w:pPr>
        <w:pStyle w:val="Inhopg2"/>
        <w:tabs>
          <w:tab w:val="clear" w:pos="567"/>
          <w:tab w:val="left" w:pos="555"/>
        </w:tabs>
        <w:rPr>
          <w:noProof/>
        </w:rPr>
      </w:pPr>
      <w:r w:rsidRPr="0070221B">
        <w:rPr>
          <w:rFonts w:cs="Times New Roman"/>
          <w:noProof/>
        </w:rPr>
        <w:t>5.2</w:t>
      </w:r>
      <w:r>
        <w:rPr>
          <w:noProof/>
        </w:rPr>
        <w:tab/>
        <w:t>Systeemarchitectuur</w:t>
      </w:r>
      <w:r>
        <w:rPr>
          <w:noProof/>
        </w:rPr>
        <w:tab/>
      </w:r>
      <w:r>
        <w:rPr>
          <w:noProof/>
        </w:rPr>
        <w:fldChar w:fldCharType="begin"/>
      </w:r>
      <w:r>
        <w:rPr>
          <w:noProof/>
        </w:rPr>
        <w:instrText xml:space="preserve"> PAGEREF _Toc290548949 \h </w:instrText>
      </w:r>
      <w:r>
        <w:rPr>
          <w:noProof/>
        </w:rPr>
      </w:r>
      <w:r>
        <w:rPr>
          <w:noProof/>
        </w:rPr>
        <w:fldChar w:fldCharType="separate"/>
      </w:r>
      <w:r>
        <w:rPr>
          <w:noProof/>
        </w:rPr>
        <w:t>20</w:t>
      </w:r>
      <w:r>
        <w:rPr>
          <w:noProof/>
        </w:rPr>
        <w:fldChar w:fldCharType="end"/>
      </w:r>
    </w:p>
    <w:p w14:paraId="3C202F24" w14:textId="77777777" w:rsidR="00080A50" w:rsidRDefault="00080A50">
      <w:pPr>
        <w:pStyle w:val="Inhopg2"/>
        <w:tabs>
          <w:tab w:val="clear" w:pos="567"/>
          <w:tab w:val="left" w:pos="555"/>
        </w:tabs>
        <w:rPr>
          <w:noProof/>
        </w:rPr>
      </w:pPr>
      <w:r w:rsidRPr="0070221B">
        <w:rPr>
          <w:rFonts w:cs="Times New Roman"/>
          <w:noProof/>
        </w:rPr>
        <w:t>5.3</w:t>
      </w:r>
      <w:r>
        <w:rPr>
          <w:noProof/>
        </w:rPr>
        <w:tab/>
        <w:t>Volgordelijkheid testsoorten voor software</w:t>
      </w:r>
      <w:r>
        <w:rPr>
          <w:noProof/>
        </w:rPr>
        <w:tab/>
      </w:r>
      <w:r>
        <w:rPr>
          <w:noProof/>
        </w:rPr>
        <w:fldChar w:fldCharType="begin"/>
      </w:r>
      <w:r>
        <w:rPr>
          <w:noProof/>
        </w:rPr>
        <w:instrText xml:space="preserve"> PAGEREF _Toc290548950 \h </w:instrText>
      </w:r>
      <w:r>
        <w:rPr>
          <w:noProof/>
        </w:rPr>
      </w:r>
      <w:r>
        <w:rPr>
          <w:noProof/>
        </w:rPr>
        <w:fldChar w:fldCharType="separate"/>
      </w:r>
      <w:r>
        <w:rPr>
          <w:noProof/>
        </w:rPr>
        <w:t>22</w:t>
      </w:r>
      <w:r>
        <w:rPr>
          <w:noProof/>
        </w:rPr>
        <w:fldChar w:fldCharType="end"/>
      </w:r>
    </w:p>
    <w:p w14:paraId="39BD3C6A" w14:textId="77777777" w:rsidR="00080A50" w:rsidRDefault="00080A50">
      <w:pPr>
        <w:pStyle w:val="Inhopg2"/>
        <w:tabs>
          <w:tab w:val="clear" w:pos="567"/>
          <w:tab w:val="left" w:pos="555"/>
        </w:tabs>
        <w:rPr>
          <w:noProof/>
        </w:rPr>
      </w:pPr>
      <w:r w:rsidRPr="0070221B">
        <w:rPr>
          <w:rFonts w:cs="Times New Roman"/>
          <w:noProof/>
        </w:rPr>
        <w:t>5.4</w:t>
      </w:r>
      <w:r>
        <w:rPr>
          <w:noProof/>
        </w:rPr>
        <w:tab/>
        <w:t>FAT</w:t>
      </w:r>
      <w:r>
        <w:rPr>
          <w:noProof/>
        </w:rPr>
        <w:tab/>
      </w:r>
      <w:r>
        <w:rPr>
          <w:noProof/>
        </w:rPr>
        <w:fldChar w:fldCharType="begin"/>
      </w:r>
      <w:r>
        <w:rPr>
          <w:noProof/>
        </w:rPr>
        <w:instrText xml:space="preserve"> PAGEREF _Toc290548951 \h </w:instrText>
      </w:r>
      <w:r>
        <w:rPr>
          <w:noProof/>
        </w:rPr>
      </w:r>
      <w:r>
        <w:rPr>
          <w:noProof/>
        </w:rPr>
        <w:fldChar w:fldCharType="separate"/>
      </w:r>
      <w:r>
        <w:rPr>
          <w:noProof/>
        </w:rPr>
        <w:t>23</w:t>
      </w:r>
      <w:r>
        <w:rPr>
          <w:noProof/>
        </w:rPr>
        <w:fldChar w:fldCharType="end"/>
      </w:r>
    </w:p>
    <w:p w14:paraId="2BC37B29" w14:textId="77777777" w:rsidR="00080A50" w:rsidRDefault="00080A50">
      <w:pPr>
        <w:pStyle w:val="Inhopg2"/>
        <w:tabs>
          <w:tab w:val="clear" w:pos="567"/>
          <w:tab w:val="left" w:pos="555"/>
        </w:tabs>
        <w:rPr>
          <w:noProof/>
        </w:rPr>
      </w:pPr>
      <w:r w:rsidRPr="0070221B">
        <w:rPr>
          <w:rFonts w:cs="Times New Roman"/>
          <w:noProof/>
        </w:rPr>
        <w:t>5.5</w:t>
      </w:r>
      <w:r>
        <w:rPr>
          <w:noProof/>
        </w:rPr>
        <w:tab/>
        <w:t>IIT</w:t>
      </w:r>
      <w:r>
        <w:rPr>
          <w:noProof/>
        </w:rPr>
        <w:tab/>
      </w:r>
      <w:r>
        <w:rPr>
          <w:noProof/>
        </w:rPr>
        <w:fldChar w:fldCharType="begin"/>
      </w:r>
      <w:r>
        <w:rPr>
          <w:noProof/>
        </w:rPr>
        <w:instrText xml:space="preserve"> PAGEREF _Toc290548952 \h </w:instrText>
      </w:r>
      <w:r>
        <w:rPr>
          <w:noProof/>
        </w:rPr>
      </w:r>
      <w:r>
        <w:rPr>
          <w:noProof/>
        </w:rPr>
        <w:fldChar w:fldCharType="separate"/>
      </w:r>
      <w:r>
        <w:rPr>
          <w:noProof/>
        </w:rPr>
        <w:t>25</w:t>
      </w:r>
      <w:r>
        <w:rPr>
          <w:noProof/>
        </w:rPr>
        <w:fldChar w:fldCharType="end"/>
      </w:r>
    </w:p>
    <w:p w14:paraId="0558A6C5" w14:textId="77777777" w:rsidR="00080A50" w:rsidRDefault="00080A50">
      <w:pPr>
        <w:pStyle w:val="Inhopg2"/>
        <w:tabs>
          <w:tab w:val="clear" w:pos="567"/>
          <w:tab w:val="left" w:pos="555"/>
        </w:tabs>
        <w:rPr>
          <w:noProof/>
        </w:rPr>
      </w:pPr>
      <w:r w:rsidRPr="0070221B">
        <w:rPr>
          <w:rFonts w:cs="Times New Roman"/>
          <w:noProof/>
        </w:rPr>
        <w:t>5.6</w:t>
      </w:r>
      <w:r>
        <w:rPr>
          <w:noProof/>
        </w:rPr>
        <w:tab/>
        <w:t>SAT</w:t>
      </w:r>
      <w:r>
        <w:rPr>
          <w:noProof/>
        </w:rPr>
        <w:tab/>
      </w:r>
      <w:r>
        <w:rPr>
          <w:noProof/>
        </w:rPr>
        <w:fldChar w:fldCharType="begin"/>
      </w:r>
      <w:r>
        <w:rPr>
          <w:noProof/>
        </w:rPr>
        <w:instrText xml:space="preserve"> PAGEREF _Toc290548953 \h </w:instrText>
      </w:r>
      <w:r>
        <w:rPr>
          <w:noProof/>
        </w:rPr>
      </w:r>
      <w:r>
        <w:rPr>
          <w:noProof/>
        </w:rPr>
        <w:fldChar w:fldCharType="separate"/>
      </w:r>
      <w:r>
        <w:rPr>
          <w:noProof/>
        </w:rPr>
        <w:t>26</w:t>
      </w:r>
      <w:r>
        <w:rPr>
          <w:noProof/>
        </w:rPr>
        <w:fldChar w:fldCharType="end"/>
      </w:r>
    </w:p>
    <w:p w14:paraId="350282FF" w14:textId="77777777" w:rsidR="00080A50" w:rsidRDefault="00080A50">
      <w:pPr>
        <w:pStyle w:val="Inhopg2"/>
        <w:tabs>
          <w:tab w:val="clear" w:pos="567"/>
          <w:tab w:val="left" w:pos="555"/>
        </w:tabs>
        <w:rPr>
          <w:noProof/>
        </w:rPr>
      </w:pPr>
      <w:r w:rsidRPr="0070221B">
        <w:rPr>
          <w:rFonts w:cs="Times New Roman"/>
          <w:noProof/>
        </w:rPr>
        <w:t>5.7</w:t>
      </w:r>
      <w:r>
        <w:rPr>
          <w:noProof/>
        </w:rPr>
        <w:tab/>
        <w:t>IST</w:t>
      </w:r>
      <w:r>
        <w:rPr>
          <w:noProof/>
        </w:rPr>
        <w:tab/>
      </w:r>
      <w:r>
        <w:rPr>
          <w:noProof/>
        </w:rPr>
        <w:fldChar w:fldCharType="begin"/>
      </w:r>
      <w:r>
        <w:rPr>
          <w:noProof/>
        </w:rPr>
        <w:instrText xml:space="preserve"> PAGEREF _Toc290548954 \h </w:instrText>
      </w:r>
      <w:r>
        <w:rPr>
          <w:noProof/>
        </w:rPr>
      </w:r>
      <w:r>
        <w:rPr>
          <w:noProof/>
        </w:rPr>
        <w:fldChar w:fldCharType="separate"/>
      </w:r>
      <w:r>
        <w:rPr>
          <w:noProof/>
        </w:rPr>
        <w:t>28</w:t>
      </w:r>
      <w:r>
        <w:rPr>
          <w:noProof/>
        </w:rPr>
        <w:fldChar w:fldCharType="end"/>
      </w:r>
    </w:p>
    <w:p w14:paraId="3C6849A7" w14:textId="77777777" w:rsidR="00080A50" w:rsidRDefault="00080A50">
      <w:pPr>
        <w:pStyle w:val="Inhopg2"/>
        <w:tabs>
          <w:tab w:val="clear" w:pos="567"/>
          <w:tab w:val="left" w:pos="555"/>
        </w:tabs>
        <w:rPr>
          <w:noProof/>
        </w:rPr>
      </w:pPr>
      <w:r w:rsidRPr="0070221B">
        <w:rPr>
          <w:rFonts w:cs="Times New Roman"/>
          <w:noProof/>
        </w:rPr>
        <w:lastRenderedPageBreak/>
        <w:t>5.8</w:t>
      </w:r>
      <w:r>
        <w:rPr>
          <w:noProof/>
        </w:rPr>
        <w:tab/>
        <w:t>Testclusters IIT en IST</w:t>
      </w:r>
      <w:r>
        <w:rPr>
          <w:noProof/>
        </w:rPr>
        <w:tab/>
      </w:r>
      <w:r>
        <w:rPr>
          <w:noProof/>
        </w:rPr>
        <w:fldChar w:fldCharType="begin"/>
      </w:r>
      <w:r>
        <w:rPr>
          <w:noProof/>
        </w:rPr>
        <w:instrText xml:space="preserve"> PAGEREF _Toc290548955 \h </w:instrText>
      </w:r>
      <w:r>
        <w:rPr>
          <w:noProof/>
        </w:rPr>
      </w:r>
      <w:r>
        <w:rPr>
          <w:noProof/>
        </w:rPr>
        <w:fldChar w:fldCharType="separate"/>
      </w:r>
      <w:r>
        <w:rPr>
          <w:noProof/>
        </w:rPr>
        <w:t>29</w:t>
      </w:r>
      <w:r>
        <w:rPr>
          <w:noProof/>
        </w:rPr>
        <w:fldChar w:fldCharType="end"/>
      </w:r>
    </w:p>
    <w:p w14:paraId="07DE5D6B" w14:textId="77777777" w:rsidR="00080A50" w:rsidRDefault="00080A50">
      <w:pPr>
        <w:pStyle w:val="Inhopg2"/>
        <w:tabs>
          <w:tab w:val="clear" w:pos="567"/>
          <w:tab w:val="left" w:pos="555"/>
        </w:tabs>
        <w:rPr>
          <w:noProof/>
        </w:rPr>
      </w:pPr>
      <w:r w:rsidRPr="0070221B">
        <w:rPr>
          <w:rFonts w:cs="Times New Roman"/>
          <w:noProof/>
        </w:rPr>
        <w:t>5.9</w:t>
      </w:r>
      <w:r>
        <w:rPr>
          <w:noProof/>
        </w:rPr>
        <w:tab/>
        <w:t>Acceptatiecriteria testen</w:t>
      </w:r>
      <w:r>
        <w:rPr>
          <w:noProof/>
        </w:rPr>
        <w:tab/>
      </w:r>
      <w:r>
        <w:rPr>
          <w:noProof/>
        </w:rPr>
        <w:fldChar w:fldCharType="begin"/>
      </w:r>
      <w:r>
        <w:rPr>
          <w:noProof/>
        </w:rPr>
        <w:instrText xml:space="preserve"> PAGEREF _Toc290548956 \h </w:instrText>
      </w:r>
      <w:r>
        <w:rPr>
          <w:noProof/>
        </w:rPr>
      </w:r>
      <w:r>
        <w:rPr>
          <w:noProof/>
        </w:rPr>
        <w:fldChar w:fldCharType="separate"/>
      </w:r>
      <w:r>
        <w:rPr>
          <w:noProof/>
        </w:rPr>
        <w:t>29</w:t>
      </w:r>
      <w:r>
        <w:rPr>
          <w:noProof/>
        </w:rPr>
        <w:fldChar w:fldCharType="end"/>
      </w:r>
    </w:p>
    <w:p w14:paraId="78B28BDD" w14:textId="77777777" w:rsidR="00080A50" w:rsidRDefault="00080A50">
      <w:pPr>
        <w:pStyle w:val="Inhopg1"/>
        <w:rPr>
          <w:b w:val="0"/>
        </w:rPr>
      </w:pPr>
      <w:r w:rsidRPr="0070221B">
        <w:rPr>
          <w:rFonts w:cs="Times New Roman"/>
        </w:rPr>
        <w:t>6</w:t>
      </w:r>
      <w:r>
        <w:rPr>
          <w:b w:val="0"/>
        </w:rPr>
        <w:tab/>
      </w:r>
      <w:r>
        <w:t>Organisatie</w:t>
      </w:r>
      <w:r>
        <w:tab/>
      </w:r>
      <w:r>
        <w:fldChar w:fldCharType="begin"/>
      </w:r>
      <w:r>
        <w:instrText xml:space="preserve"> PAGEREF _Toc290548957 \h </w:instrText>
      </w:r>
      <w:r>
        <w:fldChar w:fldCharType="separate"/>
      </w:r>
      <w:r>
        <w:t>31</w:t>
      </w:r>
      <w:r>
        <w:fldChar w:fldCharType="end"/>
      </w:r>
    </w:p>
    <w:p w14:paraId="74AC8DC0" w14:textId="77777777" w:rsidR="00080A50" w:rsidRDefault="00080A50">
      <w:pPr>
        <w:pStyle w:val="Inhopg2"/>
        <w:tabs>
          <w:tab w:val="clear" w:pos="567"/>
          <w:tab w:val="left" w:pos="555"/>
        </w:tabs>
        <w:rPr>
          <w:noProof/>
        </w:rPr>
      </w:pPr>
      <w:r w:rsidRPr="0070221B">
        <w:rPr>
          <w:rFonts w:cs="Times New Roman"/>
          <w:noProof/>
        </w:rPr>
        <w:t>6.1</w:t>
      </w:r>
      <w:r>
        <w:rPr>
          <w:noProof/>
        </w:rPr>
        <w:tab/>
        <w:t>Testorganisatie</w:t>
      </w:r>
      <w:r>
        <w:rPr>
          <w:noProof/>
        </w:rPr>
        <w:tab/>
      </w:r>
      <w:r>
        <w:rPr>
          <w:noProof/>
        </w:rPr>
        <w:fldChar w:fldCharType="begin"/>
      </w:r>
      <w:r>
        <w:rPr>
          <w:noProof/>
        </w:rPr>
        <w:instrText xml:space="preserve"> PAGEREF _Toc290548958 \h </w:instrText>
      </w:r>
      <w:r>
        <w:rPr>
          <w:noProof/>
        </w:rPr>
      </w:r>
      <w:r>
        <w:rPr>
          <w:noProof/>
        </w:rPr>
        <w:fldChar w:fldCharType="separate"/>
      </w:r>
      <w:r>
        <w:rPr>
          <w:noProof/>
        </w:rPr>
        <w:t>31</w:t>
      </w:r>
      <w:r>
        <w:rPr>
          <w:noProof/>
        </w:rPr>
        <w:fldChar w:fldCharType="end"/>
      </w:r>
    </w:p>
    <w:p w14:paraId="1AC6F151" w14:textId="77777777" w:rsidR="00080A50" w:rsidRDefault="00080A50">
      <w:pPr>
        <w:pStyle w:val="Inhopg2"/>
        <w:tabs>
          <w:tab w:val="clear" w:pos="567"/>
          <w:tab w:val="left" w:pos="555"/>
        </w:tabs>
        <w:rPr>
          <w:noProof/>
        </w:rPr>
      </w:pPr>
      <w:r w:rsidRPr="0070221B">
        <w:rPr>
          <w:rFonts w:cs="Times New Roman"/>
          <w:noProof/>
        </w:rPr>
        <w:t>6.2</w:t>
      </w:r>
      <w:r>
        <w:rPr>
          <w:noProof/>
        </w:rPr>
        <w:tab/>
        <w:t>Overlegstructuren</w:t>
      </w:r>
      <w:r>
        <w:rPr>
          <w:noProof/>
        </w:rPr>
        <w:tab/>
      </w:r>
      <w:r>
        <w:rPr>
          <w:noProof/>
        </w:rPr>
        <w:fldChar w:fldCharType="begin"/>
      </w:r>
      <w:r>
        <w:rPr>
          <w:noProof/>
        </w:rPr>
        <w:instrText xml:space="preserve"> PAGEREF _Toc290548959 \h </w:instrText>
      </w:r>
      <w:r>
        <w:rPr>
          <w:noProof/>
        </w:rPr>
      </w:r>
      <w:r>
        <w:rPr>
          <w:noProof/>
        </w:rPr>
        <w:fldChar w:fldCharType="separate"/>
      </w:r>
      <w:r>
        <w:rPr>
          <w:noProof/>
        </w:rPr>
        <w:t>32</w:t>
      </w:r>
      <w:r>
        <w:rPr>
          <w:noProof/>
        </w:rPr>
        <w:fldChar w:fldCharType="end"/>
      </w:r>
    </w:p>
    <w:p w14:paraId="5D247FEC" w14:textId="77777777" w:rsidR="00080A50" w:rsidRDefault="00080A50">
      <w:pPr>
        <w:pStyle w:val="Inhopg2"/>
        <w:tabs>
          <w:tab w:val="clear" w:pos="567"/>
          <w:tab w:val="left" w:pos="555"/>
        </w:tabs>
        <w:rPr>
          <w:noProof/>
        </w:rPr>
      </w:pPr>
      <w:r w:rsidRPr="0070221B">
        <w:rPr>
          <w:rFonts w:cs="Times New Roman"/>
          <w:noProof/>
        </w:rPr>
        <w:t>6.3</w:t>
      </w:r>
      <w:r>
        <w:rPr>
          <w:noProof/>
        </w:rPr>
        <w:tab/>
        <w:t>Rapportages</w:t>
      </w:r>
      <w:r>
        <w:rPr>
          <w:noProof/>
        </w:rPr>
        <w:tab/>
      </w:r>
      <w:r>
        <w:rPr>
          <w:noProof/>
        </w:rPr>
        <w:fldChar w:fldCharType="begin"/>
      </w:r>
      <w:r>
        <w:rPr>
          <w:noProof/>
        </w:rPr>
        <w:instrText xml:space="preserve"> PAGEREF _Toc290548960 \h </w:instrText>
      </w:r>
      <w:r>
        <w:rPr>
          <w:noProof/>
        </w:rPr>
      </w:r>
      <w:r>
        <w:rPr>
          <w:noProof/>
        </w:rPr>
        <w:fldChar w:fldCharType="separate"/>
      </w:r>
      <w:r>
        <w:rPr>
          <w:noProof/>
        </w:rPr>
        <w:t>33</w:t>
      </w:r>
      <w:r>
        <w:rPr>
          <w:noProof/>
        </w:rPr>
        <w:fldChar w:fldCharType="end"/>
      </w:r>
    </w:p>
    <w:p w14:paraId="5C4C7638" w14:textId="77777777" w:rsidR="00080A50" w:rsidRDefault="00080A50">
      <w:pPr>
        <w:pStyle w:val="Inhopg1"/>
        <w:rPr>
          <w:b w:val="0"/>
        </w:rPr>
      </w:pPr>
      <w:r w:rsidRPr="0070221B">
        <w:rPr>
          <w:rFonts w:cs="Times New Roman"/>
        </w:rPr>
        <w:t>7</w:t>
      </w:r>
      <w:r>
        <w:rPr>
          <w:b w:val="0"/>
        </w:rPr>
        <w:tab/>
      </w:r>
      <w:r>
        <w:t>Omgevingen en tools</w:t>
      </w:r>
      <w:r>
        <w:tab/>
      </w:r>
      <w:r>
        <w:fldChar w:fldCharType="begin"/>
      </w:r>
      <w:r>
        <w:instrText xml:space="preserve"> PAGEREF _Toc290548961 \h </w:instrText>
      </w:r>
      <w:r>
        <w:fldChar w:fldCharType="separate"/>
      </w:r>
      <w:r>
        <w:t>34</w:t>
      </w:r>
      <w:r>
        <w:fldChar w:fldCharType="end"/>
      </w:r>
    </w:p>
    <w:p w14:paraId="7C603B59" w14:textId="77777777" w:rsidR="00080A50" w:rsidRDefault="00080A50">
      <w:pPr>
        <w:pStyle w:val="Inhopg2"/>
        <w:tabs>
          <w:tab w:val="clear" w:pos="567"/>
          <w:tab w:val="left" w:pos="555"/>
        </w:tabs>
        <w:rPr>
          <w:noProof/>
        </w:rPr>
      </w:pPr>
      <w:r w:rsidRPr="0070221B">
        <w:rPr>
          <w:rFonts w:cs="Times New Roman"/>
          <w:noProof/>
        </w:rPr>
        <w:t>7.1</w:t>
      </w:r>
      <w:r>
        <w:rPr>
          <w:noProof/>
        </w:rPr>
        <w:tab/>
        <w:t>Inleiding</w:t>
      </w:r>
      <w:r>
        <w:rPr>
          <w:noProof/>
        </w:rPr>
        <w:tab/>
      </w:r>
      <w:r>
        <w:rPr>
          <w:noProof/>
        </w:rPr>
        <w:fldChar w:fldCharType="begin"/>
      </w:r>
      <w:r>
        <w:rPr>
          <w:noProof/>
        </w:rPr>
        <w:instrText xml:space="preserve"> PAGEREF _Toc290548962 \h </w:instrText>
      </w:r>
      <w:r>
        <w:rPr>
          <w:noProof/>
        </w:rPr>
      </w:r>
      <w:r>
        <w:rPr>
          <w:noProof/>
        </w:rPr>
        <w:fldChar w:fldCharType="separate"/>
      </w:r>
      <w:r>
        <w:rPr>
          <w:noProof/>
        </w:rPr>
        <w:t>34</w:t>
      </w:r>
      <w:r>
        <w:rPr>
          <w:noProof/>
        </w:rPr>
        <w:fldChar w:fldCharType="end"/>
      </w:r>
    </w:p>
    <w:p w14:paraId="12D1D2F3" w14:textId="77777777" w:rsidR="00080A50" w:rsidRDefault="00080A50">
      <w:pPr>
        <w:pStyle w:val="Inhopg2"/>
        <w:tabs>
          <w:tab w:val="clear" w:pos="567"/>
          <w:tab w:val="left" w:pos="555"/>
        </w:tabs>
        <w:rPr>
          <w:noProof/>
        </w:rPr>
      </w:pPr>
      <w:r w:rsidRPr="0070221B">
        <w:rPr>
          <w:rFonts w:cs="Times New Roman"/>
          <w:noProof/>
        </w:rPr>
        <w:t>7.2</w:t>
      </w:r>
      <w:r>
        <w:rPr>
          <w:noProof/>
        </w:rPr>
        <w:tab/>
        <w:t>Ontwikkelomgeving</w:t>
      </w:r>
      <w:r>
        <w:rPr>
          <w:noProof/>
        </w:rPr>
        <w:tab/>
      </w:r>
      <w:r>
        <w:rPr>
          <w:noProof/>
        </w:rPr>
        <w:fldChar w:fldCharType="begin"/>
      </w:r>
      <w:r>
        <w:rPr>
          <w:noProof/>
        </w:rPr>
        <w:instrText xml:space="preserve"> PAGEREF _Toc290548963 \h </w:instrText>
      </w:r>
      <w:r>
        <w:rPr>
          <w:noProof/>
        </w:rPr>
      </w:r>
      <w:r>
        <w:rPr>
          <w:noProof/>
        </w:rPr>
        <w:fldChar w:fldCharType="separate"/>
      </w:r>
      <w:r>
        <w:rPr>
          <w:noProof/>
        </w:rPr>
        <w:t>34</w:t>
      </w:r>
      <w:r>
        <w:rPr>
          <w:noProof/>
        </w:rPr>
        <w:fldChar w:fldCharType="end"/>
      </w:r>
    </w:p>
    <w:p w14:paraId="16967372" w14:textId="77777777" w:rsidR="00080A50" w:rsidRDefault="00080A50">
      <w:pPr>
        <w:pStyle w:val="Inhopg2"/>
        <w:tabs>
          <w:tab w:val="clear" w:pos="567"/>
          <w:tab w:val="left" w:pos="555"/>
        </w:tabs>
        <w:rPr>
          <w:noProof/>
        </w:rPr>
      </w:pPr>
      <w:r w:rsidRPr="0070221B">
        <w:rPr>
          <w:rFonts w:cs="Times New Roman"/>
          <w:noProof/>
        </w:rPr>
        <w:t>7.3</w:t>
      </w:r>
      <w:r>
        <w:rPr>
          <w:noProof/>
        </w:rPr>
        <w:tab/>
        <w:t>Testomgeving</w:t>
      </w:r>
      <w:r>
        <w:rPr>
          <w:noProof/>
        </w:rPr>
        <w:tab/>
      </w:r>
      <w:r>
        <w:rPr>
          <w:noProof/>
        </w:rPr>
        <w:fldChar w:fldCharType="begin"/>
      </w:r>
      <w:r>
        <w:rPr>
          <w:noProof/>
        </w:rPr>
        <w:instrText xml:space="preserve"> PAGEREF _Toc290548964 \h </w:instrText>
      </w:r>
      <w:r>
        <w:rPr>
          <w:noProof/>
        </w:rPr>
      </w:r>
      <w:r>
        <w:rPr>
          <w:noProof/>
        </w:rPr>
        <w:fldChar w:fldCharType="separate"/>
      </w:r>
      <w:r>
        <w:rPr>
          <w:noProof/>
        </w:rPr>
        <w:t>34</w:t>
      </w:r>
      <w:r>
        <w:rPr>
          <w:noProof/>
        </w:rPr>
        <w:fldChar w:fldCharType="end"/>
      </w:r>
    </w:p>
    <w:p w14:paraId="24D7949D" w14:textId="77777777" w:rsidR="00080A50" w:rsidRDefault="00080A50">
      <w:pPr>
        <w:pStyle w:val="Inhopg2"/>
        <w:tabs>
          <w:tab w:val="clear" w:pos="567"/>
          <w:tab w:val="left" w:pos="555"/>
        </w:tabs>
        <w:rPr>
          <w:noProof/>
        </w:rPr>
      </w:pPr>
      <w:r w:rsidRPr="0070221B">
        <w:rPr>
          <w:rFonts w:cs="Times New Roman"/>
          <w:noProof/>
        </w:rPr>
        <w:t>7.4</w:t>
      </w:r>
      <w:r>
        <w:rPr>
          <w:noProof/>
        </w:rPr>
        <w:tab/>
        <w:t>Acceptatieomgeving</w:t>
      </w:r>
      <w:r>
        <w:rPr>
          <w:noProof/>
        </w:rPr>
        <w:tab/>
      </w:r>
      <w:r>
        <w:rPr>
          <w:noProof/>
        </w:rPr>
        <w:fldChar w:fldCharType="begin"/>
      </w:r>
      <w:r>
        <w:rPr>
          <w:noProof/>
        </w:rPr>
        <w:instrText xml:space="preserve"> PAGEREF _Toc290548965 \h </w:instrText>
      </w:r>
      <w:r>
        <w:rPr>
          <w:noProof/>
        </w:rPr>
      </w:r>
      <w:r>
        <w:rPr>
          <w:noProof/>
        </w:rPr>
        <w:fldChar w:fldCharType="separate"/>
      </w:r>
      <w:r>
        <w:rPr>
          <w:noProof/>
        </w:rPr>
        <w:t>35</w:t>
      </w:r>
      <w:r>
        <w:rPr>
          <w:noProof/>
        </w:rPr>
        <w:fldChar w:fldCharType="end"/>
      </w:r>
    </w:p>
    <w:p w14:paraId="7D6D0759" w14:textId="77777777" w:rsidR="00080A50" w:rsidRDefault="00080A50">
      <w:pPr>
        <w:pStyle w:val="Inhopg1"/>
        <w:rPr>
          <w:b w:val="0"/>
        </w:rPr>
      </w:pPr>
      <w:r w:rsidRPr="0070221B">
        <w:rPr>
          <w:rFonts w:cs="Times New Roman"/>
        </w:rPr>
        <w:t>8</w:t>
      </w:r>
      <w:r>
        <w:rPr>
          <w:b w:val="0"/>
        </w:rPr>
        <w:tab/>
      </w:r>
      <w:r>
        <w:t>Procedures</w:t>
      </w:r>
      <w:r>
        <w:tab/>
      </w:r>
      <w:r>
        <w:fldChar w:fldCharType="begin"/>
      </w:r>
      <w:r>
        <w:instrText xml:space="preserve"> PAGEREF _Toc290548966 \h </w:instrText>
      </w:r>
      <w:r>
        <w:fldChar w:fldCharType="separate"/>
      </w:r>
      <w:r>
        <w:t>36</w:t>
      </w:r>
      <w:r>
        <w:fldChar w:fldCharType="end"/>
      </w:r>
    </w:p>
    <w:p w14:paraId="5ABFEA00" w14:textId="77777777" w:rsidR="00080A50" w:rsidRDefault="00080A50">
      <w:pPr>
        <w:pStyle w:val="Inhopg2"/>
        <w:tabs>
          <w:tab w:val="clear" w:pos="567"/>
          <w:tab w:val="left" w:pos="555"/>
        </w:tabs>
        <w:rPr>
          <w:noProof/>
        </w:rPr>
      </w:pPr>
      <w:r w:rsidRPr="0070221B">
        <w:rPr>
          <w:rFonts w:cs="Times New Roman"/>
          <w:noProof/>
        </w:rPr>
        <w:t>8.1</w:t>
      </w:r>
      <w:r>
        <w:rPr>
          <w:noProof/>
        </w:rPr>
        <w:tab/>
        <w:t>Inleiding</w:t>
      </w:r>
      <w:r>
        <w:rPr>
          <w:noProof/>
        </w:rPr>
        <w:tab/>
      </w:r>
      <w:r>
        <w:rPr>
          <w:noProof/>
        </w:rPr>
        <w:fldChar w:fldCharType="begin"/>
      </w:r>
      <w:r>
        <w:rPr>
          <w:noProof/>
        </w:rPr>
        <w:instrText xml:space="preserve"> PAGEREF _Toc290548967 \h </w:instrText>
      </w:r>
      <w:r>
        <w:rPr>
          <w:noProof/>
        </w:rPr>
      </w:r>
      <w:r>
        <w:rPr>
          <w:noProof/>
        </w:rPr>
        <w:fldChar w:fldCharType="separate"/>
      </w:r>
      <w:r>
        <w:rPr>
          <w:noProof/>
        </w:rPr>
        <w:t>36</w:t>
      </w:r>
      <w:r>
        <w:rPr>
          <w:noProof/>
        </w:rPr>
        <w:fldChar w:fldCharType="end"/>
      </w:r>
    </w:p>
    <w:p w14:paraId="0F80E7D5" w14:textId="77777777" w:rsidR="00080A50" w:rsidRDefault="00080A50">
      <w:pPr>
        <w:pStyle w:val="Inhopg2"/>
        <w:tabs>
          <w:tab w:val="clear" w:pos="567"/>
          <w:tab w:val="left" w:pos="555"/>
        </w:tabs>
        <w:rPr>
          <w:noProof/>
        </w:rPr>
      </w:pPr>
      <w:r w:rsidRPr="0070221B">
        <w:rPr>
          <w:rFonts w:cs="Times New Roman"/>
          <w:noProof/>
        </w:rPr>
        <w:t>8.2</w:t>
      </w:r>
      <w:r>
        <w:rPr>
          <w:noProof/>
        </w:rPr>
        <w:tab/>
        <w:t>Van vaststellen testdocumenten tot acceptatie test</w:t>
      </w:r>
      <w:r>
        <w:rPr>
          <w:noProof/>
        </w:rPr>
        <w:tab/>
      </w:r>
      <w:r>
        <w:rPr>
          <w:noProof/>
        </w:rPr>
        <w:fldChar w:fldCharType="begin"/>
      </w:r>
      <w:r>
        <w:rPr>
          <w:noProof/>
        </w:rPr>
        <w:instrText xml:space="preserve"> PAGEREF _Toc290548968 \h </w:instrText>
      </w:r>
      <w:r>
        <w:rPr>
          <w:noProof/>
        </w:rPr>
      </w:r>
      <w:r>
        <w:rPr>
          <w:noProof/>
        </w:rPr>
        <w:fldChar w:fldCharType="separate"/>
      </w:r>
      <w:r>
        <w:rPr>
          <w:noProof/>
        </w:rPr>
        <w:t>36</w:t>
      </w:r>
      <w:r>
        <w:rPr>
          <w:noProof/>
        </w:rPr>
        <w:fldChar w:fldCharType="end"/>
      </w:r>
    </w:p>
    <w:p w14:paraId="5F4A8415" w14:textId="77777777" w:rsidR="00080A50" w:rsidRDefault="00080A50">
      <w:pPr>
        <w:pStyle w:val="Inhopg2"/>
        <w:tabs>
          <w:tab w:val="clear" w:pos="567"/>
          <w:tab w:val="left" w:pos="555"/>
        </w:tabs>
        <w:rPr>
          <w:noProof/>
        </w:rPr>
      </w:pPr>
      <w:r w:rsidRPr="0070221B">
        <w:rPr>
          <w:rFonts w:cs="Times New Roman"/>
          <w:noProof/>
        </w:rPr>
        <w:t>8.3</w:t>
      </w:r>
      <w:r>
        <w:rPr>
          <w:noProof/>
        </w:rPr>
        <w:tab/>
        <w:t>Testuitvoering en het bijwonen van testen door OG</w:t>
      </w:r>
      <w:r>
        <w:rPr>
          <w:noProof/>
        </w:rPr>
        <w:tab/>
      </w:r>
      <w:r>
        <w:rPr>
          <w:noProof/>
        </w:rPr>
        <w:fldChar w:fldCharType="begin"/>
      </w:r>
      <w:r>
        <w:rPr>
          <w:noProof/>
        </w:rPr>
        <w:instrText xml:space="preserve"> PAGEREF _Toc290548969 \h </w:instrText>
      </w:r>
      <w:r>
        <w:rPr>
          <w:noProof/>
        </w:rPr>
      </w:r>
      <w:r>
        <w:rPr>
          <w:noProof/>
        </w:rPr>
        <w:fldChar w:fldCharType="separate"/>
      </w:r>
      <w:r>
        <w:rPr>
          <w:noProof/>
        </w:rPr>
        <w:t>38</w:t>
      </w:r>
      <w:r>
        <w:rPr>
          <w:noProof/>
        </w:rPr>
        <w:fldChar w:fldCharType="end"/>
      </w:r>
    </w:p>
    <w:p w14:paraId="48BA1230" w14:textId="77777777" w:rsidR="00080A50" w:rsidRDefault="00080A50">
      <w:pPr>
        <w:pStyle w:val="Inhopg2"/>
        <w:tabs>
          <w:tab w:val="clear" w:pos="567"/>
          <w:tab w:val="left" w:pos="555"/>
        </w:tabs>
        <w:rPr>
          <w:noProof/>
        </w:rPr>
      </w:pPr>
      <w:r w:rsidRPr="0070221B">
        <w:rPr>
          <w:rFonts w:cs="Times New Roman"/>
          <w:noProof/>
        </w:rPr>
        <w:t>8.4</w:t>
      </w:r>
      <w:r>
        <w:rPr>
          <w:noProof/>
        </w:rPr>
        <w:tab/>
        <w:t>Bevindingen</w:t>
      </w:r>
      <w:r>
        <w:rPr>
          <w:noProof/>
        </w:rPr>
        <w:tab/>
      </w:r>
      <w:r>
        <w:rPr>
          <w:noProof/>
        </w:rPr>
        <w:fldChar w:fldCharType="begin"/>
      </w:r>
      <w:r>
        <w:rPr>
          <w:noProof/>
        </w:rPr>
        <w:instrText xml:space="preserve"> PAGEREF _Toc290548970 \h </w:instrText>
      </w:r>
      <w:r>
        <w:rPr>
          <w:noProof/>
        </w:rPr>
      </w:r>
      <w:r>
        <w:rPr>
          <w:noProof/>
        </w:rPr>
        <w:fldChar w:fldCharType="separate"/>
      </w:r>
      <w:r>
        <w:rPr>
          <w:noProof/>
        </w:rPr>
        <w:t>39</w:t>
      </w:r>
      <w:r>
        <w:rPr>
          <w:noProof/>
        </w:rPr>
        <w:fldChar w:fldCharType="end"/>
      </w:r>
    </w:p>
    <w:p w14:paraId="25589F3E" w14:textId="77777777" w:rsidR="00080A50" w:rsidRDefault="00080A50">
      <w:pPr>
        <w:pStyle w:val="Inhopg1"/>
        <w:rPr>
          <w:b w:val="0"/>
        </w:rPr>
      </w:pPr>
      <w:r w:rsidRPr="0070221B">
        <w:rPr>
          <w:rFonts w:cs="Times New Roman"/>
        </w:rPr>
        <w:t>9</w:t>
      </w:r>
      <w:r>
        <w:rPr>
          <w:b w:val="0"/>
        </w:rPr>
        <w:tab/>
      </w:r>
      <w:r>
        <w:t>Planning</w:t>
      </w:r>
      <w:r>
        <w:tab/>
      </w:r>
      <w:r>
        <w:fldChar w:fldCharType="begin"/>
      </w:r>
      <w:r>
        <w:instrText xml:space="preserve"> PAGEREF _Toc290548971 \h </w:instrText>
      </w:r>
      <w:r>
        <w:fldChar w:fldCharType="separate"/>
      </w:r>
      <w:r>
        <w:t>41</w:t>
      </w:r>
      <w:r>
        <w:fldChar w:fldCharType="end"/>
      </w:r>
    </w:p>
    <w:p w14:paraId="4BDEEF4F" w14:textId="77777777" w:rsidR="00A94787" w:rsidRPr="000C3507" w:rsidRDefault="00811602" w:rsidP="001C6979">
      <w:pPr>
        <w:pStyle w:val="Inhopg4"/>
        <w:rPr>
          <w:sz w:val="22"/>
          <w:szCs w:val="22"/>
        </w:rPr>
      </w:pPr>
      <w:r w:rsidRPr="000C3507">
        <w:rPr>
          <w:sz w:val="22"/>
          <w:szCs w:val="22"/>
        </w:rPr>
        <w:fldChar w:fldCharType="end"/>
      </w:r>
    </w:p>
    <w:p w14:paraId="428F7647" w14:textId="77777777" w:rsidR="00A94787" w:rsidRPr="00856426" w:rsidRDefault="008F6646" w:rsidP="00AC7264">
      <w:pPr>
        <w:pStyle w:val="Kop1"/>
      </w:pPr>
      <w:bookmarkStart w:id="17" w:name="_Ref308098440"/>
      <w:bookmarkStart w:id="18" w:name="_Ref308098481"/>
      <w:bookmarkStart w:id="19" w:name="_Toc309281027"/>
      <w:bookmarkStart w:id="20" w:name="_Toc192047915"/>
      <w:bookmarkStart w:id="21" w:name="_Toc290548922"/>
      <w:bookmarkStart w:id="22" w:name="_Toc309281032"/>
      <w:bookmarkStart w:id="23" w:name="_Toc225844297"/>
      <w:bookmarkStart w:id="24" w:name="_Toc260580866"/>
      <w:r w:rsidRPr="00856426">
        <w:lastRenderedPageBreak/>
        <w:t>Introductie</w:t>
      </w:r>
      <w:bookmarkEnd w:id="17"/>
      <w:bookmarkEnd w:id="18"/>
      <w:bookmarkEnd w:id="19"/>
      <w:bookmarkEnd w:id="20"/>
      <w:bookmarkEnd w:id="21"/>
    </w:p>
    <w:p w14:paraId="14B94DB3" w14:textId="77777777" w:rsidR="00312D26" w:rsidRPr="00D57A36" w:rsidRDefault="00312D26" w:rsidP="00856426">
      <w:pPr>
        <w:pStyle w:val="Standard"/>
      </w:pPr>
      <w:bookmarkStart w:id="25" w:name="_Toc309281028"/>
      <w:bookmarkStart w:id="26" w:name="_Toc192047916"/>
      <w:r w:rsidRPr="00D57A36">
        <w:t>Dit document heeft als referentie: A4DS-T-PL-0020 MTP TI A4DS – het Master Test Plan (MTP) Technische Installaties (TI) voor het Weg Infrasysteem A4 Delft – Schiedam (A4DS).</w:t>
      </w:r>
    </w:p>
    <w:p w14:paraId="23E67F94" w14:textId="77777777" w:rsidR="00A94787" w:rsidRPr="00DB5DE8" w:rsidRDefault="00DF1EE3" w:rsidP="0008002B">
      <w:pPr>
        <w:pStyle w:val="Kop2"/>
      </w:pPr>
      <w:bookmarkStart w:id="27" w:name="_Toc193552452"/>
      <w:bookmarkStart w:id="28" w:name="_Toc290548923"/>
      <w:bookmarkEnd w:id="25"/>
      <w:bookmarkEnd w:id="26"/>
      <w:r w:rsidRPr="00DB5DE8">
        <w:t>Beschrijving en</w:t>
      </w:r>
      <w:bookmarkEnd w:id="27"/>
      <w:r w:rsidRPr="00DB5DE8">
        <w:t xml:space="preserve"> doel</w:t>
      </w:r>
      <w:bookmarkEnd w:id="28"/>
    </w:p>
    <w:p w14:paraId="5CB92968" w14:textId="77777777" w:rsidR="00CB2DD2" w:rsidRDefault="00CB2DD2" w:rsidP="00856426">
      <w:pPr>
        <w:pStyle w:val="Standard"/>
      </w:pPr>
      <w:r>
        <w:t>Het</w:t>
      </w:r>
      <w:r w:rsidR="00312D26" w:rsidRPr="0023100D">
        <w:t xml:space="preserve"> MTP </w:t>
      </w:r>
      <w:r w:rsidR="00312D26">
        <w:t xml:space="preserve">TI A4DS </w:t>
      </w:r>
      <w:r w:rsidR="00312D26" w:rsidRPr="0023100D">
        <w:t xml:space="preserve">is opgesteld </w:t>
      </w:r>
      <w:r>
        <w:t xml:space="preserve">met als doel betrokkenen te informeren over </w:t>
      </w:r>
      <w:r w:rsidR="00312D26" w:rsidRPr="0023100D">
        <w:t xml:space="preserve">het testen en toetsen van de </w:t>
      </w:r>
      <w:r w:rsidR="00312D26">
        <w:t>TI</w:t>
      </w:r>
      <w:r w:rsidR="00312D26" w:rsidRPr="0023100D">
        <w:t xml:space="preserve"> op het tracé A4DS</w:t>
      </w:r>
      <w:r>
        <w:t xml:space="preserve"> en </w:t>
      </w:r>
      <w:r w:rsidR="001B76A9">
        <w:t>zodoende</w:t>
      </w:r>
      <w:r>
        <w:t xml:space="preserve"> akkoord te krijgen op de te volgen test</w:t>
      </w:r>
      <w:r w:rsidR="001B76A9">
        <w:t>-</w:t>
      </w:r>
      <w:r>
        <w:t>aanpak</w:t>
      </w:r>
      <w:r w:rsidR="00312D26">
        <w:t>.</w:t>
      </w:r>
      <w:r w:rsidR="00312D26" w:rsidRPr="0023100D">
        <w:t xml:space="preserve"> </w:t>
      </w:r>
      <w:r w:rsidR="00312D26">
        <w:t>Het</w:t>
      </w:r>
      <w:r w:rsidR="00312D26" w:rsidRPr="0023100D">
        <w:t xml:space="preserve"> </w:t>
      </w:r>
      <w:r>
        <w:t xml:space="preserve">plan </w:t>
      </w:r>
      <w:r w:rsidR="00312D26" w:rsidRPr="0023100D">
        <w:t xml:space="preserve">beschrijft </w:t>
      </w:r>
      <w:r w:rsidR="00312D26">
        <w:t xml:space="preserve">de teststrategie, de testaanpak en </w:t>
      </w:r>
      <w:r>
        <w:t>de wijze waarop</w:t>
      </w:r>
      <w:r w:rsidR="00312D26">
        <w:t xml:space="preserve"> de testen worden</w:t>
      </w:r>
      <w:r w:rsidR="00312D26" w:rsidRPr="0023100D">
        <w:t xml:space="preserve"> georganiseerd, gefaciliteerd en gemonitord om te komen tot een effectief en efficiënt </w:t>
      </w:r>
      <w:r>
        <w:t>proces</w:t>
      </w:r>
      <w:r w:rsidR="00312D26" w:rsidRPr="0023100D">
        <w:t xml:space="preserve">. </w:t>
      </w:r>
    </w:p>
    <w:p w14:paraId="4676500D" w14:textId="77777777" w:rsidR="00917189" w:rsidRPr="0023100D" w:rsidRDefault="00CB2DD2" w:rsidP="00856426">
      <w:pPr>
        <w:pStyle w:val="Standard"/>
      </w:pPr>
      <w:r>
        <w:t xml:space="preserve">Door het uitvoeren van testen en toetsen </w:t>
      </w:r>
      <w:r w:rsidR="00312D26">
        <w:t xml:space="preserve">wordt inzicht verkregen in de kwaliteit van de TI op basis waarvan een besluit genomen kan worden voor </w:t>
      </w:r>
      <w:r>
        <w:t xml:space="preserve">de </w:t>
      </w:r>
      <w:r w:rsidR="00312D26">
        <w:t xml:space="preserve">in bedrijfsstelling van A4DS. </w:t>
      </w:r>
      <w:r w:rsidR="00312D26" w:rsidRPr="0023100D">
        <w:t>Dit MTP is de basis voor onderliggende S</w:t>
      </w:r>
      <w:r w:rsidR="00312D26">
        <w:t xml:space="preserve">ysteem </w:t>
      </w:r>
      <w:r w:rsidR="00312D26" w:rsidRPr="0023100D">
        <w:t>T</w:t>
      </w:r>
      <w:r w:rsidR="00312D26">
        <w:t xml:space="preserve">est </w:t>
      </w:r>
      <w:r w:rsidR="00312D26" w:rsidRPr="0023100D">
        <w:t>P</w:t>
      </w:r>
      <w:r w:rsidR="00312D26">
        <w:t>lannen (STP)</w:t>
      </w:r>
      <w:r w:rsidR="00312D26" w:rsidRPr="0023100D">
        <w:t>.</w:t>
      </w:r>
    </w:p>
    <w:p w14:paraId="43E9D153" w14:textId="77777777" w:rsidR="00A94787" w:rsidRPr="0023100D" w:rsidRDefault="008F6646" w:rsidP="0008002B">
      <w:pPr>
        <w:pStyle w:val="Kop2"/>
      </w:pPr>
      <w:bookmarkStart w:id="29" w:name="_Toc193552453"/>
      <w:bookmarkStart w:id="30" w:name="_Toc290548924"/>
      <w:r w:rsidRPr="0023100D">
        <w:t>Positie</w:t>
      </w:r>
      <w:bookmarkEnd w:id="29"/>
      <w:bookmarkEnd w:id="30"/>
    </w:p>
    <w:p w14:paraId="7C102561" w14:textId="77777777" w:rsidR="001B76A9" w:rsidRDefault="00A94787" w:rsidP="00856426">
      <w:pPr>
        <w:pStyle w:val="Standard"/>
      </w:pPr>
      <w:r w:rsidRPr="0023100D">
        <w:t>Binnen het project wor</w:t>
      </w:r>
      <w:r w:rsidR="00CB2DD2">
        <w:t xml:space="preserve">den meerdere plannen opgeleverd. </w:t>
      </w:r>
      <w:r w:rsidRPr="0023100D">
        <w:t xml:space="preserve">Een aantal plannen heeft een relatie met het MTP. In onderstaand schema zijn de relaties weergegeven die het MTP heeft met andere plannen. </w:t>
      </w:r>
    </w:p>
    <w:p w14:paraId="1276FE57" w14:textId="3719F76F" w:rsidR="001B76A9" w:rsidRDefault="00093B66" w:rsidP="001B76A9">
      <w:pPr>
        <w:ind w:left="709"/>
      </w:pPr>
      <w:r w:rsidRPr="00093B66">
        <w:rPr>
          <w:noProof/>
          <w:lang w:val="en-US" w:eastAsia="nl-NL"/>
        </w:rPr>
        <w:drawing>
          <wp:inline distT="0" distB="0" distL="0" distR="0" wp14:anchorId="787D56C3" wp14:editId="055CE199">
            <wp:extent cx="5273140" cy="3149182"/>
            <wp:effectExtent l="0" t="0" r="10160" b="635"/>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640" cy="3149481"/>
                    </a:xfrm>
                    <a:prstGeom prst="rect">
                      <a:avLst/>
                    </a:prstGeom>
                    <a:noFill/>
                    <a:ln>
                      <a:noFill/>
                    </a:ln>
                  </pic:spPr>
                </pic:pic>
              </a:graphicData>
            </a:graphic>
          </wp:inline>
        </w:drawing>
      </w:r>
    </w:p>
    <w:p w14:paraId="7A080C12" w14:textId="77777777" w:rsidR="00A94787" w:rsidRPr="001B76A9" w:rsidRDefault="00A94787" w:rsidP="001B76A9">
      <w:pPr>
        <w:pStyle w:val="figuur"/>
      </w:pPr>
      <w:r w:rsidRPr="001B76A9">
        <w:t xml:space="preserve">Figuur </w:t>
      </w:r>
      <w:r w:rsidR="00811602" w:rsidRPr="001B76A9">
        <w:fldChar w:fldCharType="begin"/>
      </w:r>
      <w:r w:rsidR="008F6646" w:rsidRPr="001B76A9">
        <w:instrText xml:space="preserve"> SEQ Figuur \* ARABIC </w:instrText>
      </w:r>
      <w:r w:rsidR="00811602" w:rsidRPr="001B76A9">
        <w:fldChar w:fldCharType="separate"/>
      </w:r>
      <w:r w:rsidR="00FE1DB9">
        <w:rPr>
          <w:noProof/>
        </w:rPr>
        <w:t>1</w:t>
      </w:r>
      <w:r w:rsidR="00811602" w:rsidRPr="001B76A9">
        <w:fldChar w:fldCharType="end"/>
      </w:r>
      <w:r w:rsidR="00EB3740">
        <w:t>: Positie MTP</w:t>
      </w:r>
    </w:p>
    <w:p w14:paraId="21C3FEC9" w14:textId="67ACCD11" w:rsidR="00D90760" w:rsidRDefault="00D90760" w:rsidP="00856426">
      <w:pPr>
        <w:pStyle w:val="Standard"/>
      </w:pPr>
      <w:r>
        <w:t>Het</w:t>
      </w:r>
      <w:r w:rsidRPr="0023100D">
        <w:t xml:space="preserve"> MTP </w:t>
      </w:r>
      <w:r>
        <w:t xml:space="preserve">heeft </w:t>
      </w:r>
      <w:r w:rsidRPr="0023100D">
        <w:t xml:space="preserve">een relatie met het bovenliggende </w:t>
      </w:r>
      <w:r w:rsidR="002A199A">
        <w:t>SDP</w:t>
      </w:r>
      <w:r w:rsidR="00DB5DE8">
        <w:t>-TI</w:t>
      </w:r>
      <w:r w:rsidR="00F92A24">
        <w:t>,</w:t>
      </w:r>
      <w:r w:rsidRPr="0023100D">
        <w:t xml:space="preserve"> de </w:t>
      </w:r>
      <w:r w:rsidR="00F92A24">
        <w:t xml:space="preserve">RWS Annex XVIII plannen te weten </w:t>
      </w:r>
      <w:r w:rsidR="002A199A">
        <w:t>IP-BS</w:t>
      </w:r>
      <w:r w:rsidR="006F43D6">
        <w:t>,</w:t>
      </w:r>
      <w:r w:rsidRPr="0023100D">
        <w:t xml:space="preserve"> </w:t>
      </w:r>
      <w:r w:rsidR="006F43D6">
        <w:t>SMP-TI</w:t>
      </w:r>
      <w:r w:rsidR="00DB5DE8">
        <w:t xml:space="preserve"> en</w:t>
      </w:r>
      <w:r w:rsidR="00246A1E">
        <w:t xml:space="preserve"> BHP-TI</w:t>
      </w:r>
      <w:r w:rsidR="002A199A">
        <w:t xml:space="preserve"> </w:t>
      </w:r>
      <w:r w:rsidRPr="0023100D">
        <w:t xml:space="preserve">en </w:t>
      </w:r>
      <w:r w:rsidR="002A199A">
        <w:t xml:space="preserve">de </w:t>
      </w:r>
      <w:r w:rsidRPr="0023100D">
        <w:t xml:space="preserve">onderliggende STP ’s. </w:t>
      </w:r>
    </w:p>
    <w:p w14:paraId="77121C63" w14:textId="77777777" w:rsidR="00856426" w:rsidRDefault="00856426">
      <w:pPr>
        <w:rPr>
          <w:sz w:val="22"/>
          <w:szCs w:val="22"/>
        </w:rPr>
      </w:pPr>
      <w:r>
        <w:br w:type="page"/>
      </w:r>
    </w:p>
    <w:p w14:paraId="0CD80B16" w14:textId="77777777" w:rsidR="002A199A" w:rsidRPr="00D73D86" w:rsidRDefault="002A199A" w:rsidP="00856426">
      <w:pPr>
        <w:pStyle w:val="Standard"/>
        <w:ind w:left="1701" w:hanging="992"/>
      </w:pPr>
      <w:r w:rsidRPr="00753944">
        <w:lastRenderedPageBreak/>
        <w:t>SDP</w:t>
      </w:r>
      <w:r>
        <w:t>-TI</w:t>
      </w:r>
      <w:r>
        <w:tab/>
        <w:t>H</w:t>
      </w:r>
      <w:r w:rsidRPr="00D73D86">
        <w:t xml:space="preserve">et </w:t>
      </w:r>
      <w:r>
        <w:t>System Development Plan TI geeft inzicht in de algemene ontwikkelstrategie van de TI voor A4DS. De teststrategie, aanpak en activiteiten zoals beschreven in dit MTP sluit aan op deze ontwikkelstrategie.</w:t>
      </w:r>
    </w:p>
    <w:p w14:paraId="572E0E0D" w14:textId="77777777" w:rsidR="002A199A" w:rsidRDefault="002A199A" w:rsidP="00856426">
      <w:pPr>
        <w:pStyle w:val="Standard"/>
        <w:ind w:left="1701" w:hanging="992"/>
      </w:pPr>
      <w:r>
        <w:t>IP-BS</w:t>
      </w:r>
      <w:r>
        <w:tab/>
        <w:t xml:space="preserve">Het Implementatie Plan Bestaande Systemen beschrijft de werkzaamheden met betrekking tot bestaande objecten en/of systemen. De eventuele aanpassingen aan bestaande objecten en/of systemen valt buiten de scope, de interfaces daarentegen niet. </w:t>
      </w:r>
    </w:p>
    <w:p w14:paraId="1CDDF85E" w14:textId="77777777" w:rsidR="002A199A" w:rsidRDefault="002A199A" w:rsidP="00856426">
      <w:pPr>
        <w:pStyle w:val="Standard"/>
        <w:ind w:left="1701" w:hanging="992"/>
      </w:pPr>
      <w:r>
        <w:t>SMP-TI</w:t>
      </w:r>
      <w:r>
        <w:tab/>
        <w:t>In het Stakeholder Management Plan TI zijn, zoals de naam al aangeeft, de stakeholders beschreven. Deze stakeholders worden, bij voorkeur vroegtijdig, betrokken bij het testen.</w:t>
      </w:r>
    </w:p>
    <w:p w14:paraId="1A7706A4" w14:textId="77777777" w:rsidR="002A199A" w:rsidRDefault="002A199A" w:rsidP="00856426">
      <w:pPr>
        <w:pStyle w:val="Standard"/>
        <w:ind w:left="1701" w:hanging="992"/>
      </w:pPr>
      <w:r>
        <w:t>BHP-TI</w:t>
      </w:r>
      <w:r>
        <w:tab/>
        <w:t xml:space="preserve">In het Beheer Plan TI zijn de organisatie, processen, activiteiten en middelen beschreven en de wijze waarop daarmee de vereiste veiligheid en beschikbaarheid van de TI wordt geborgd. Bij openstelling wordt de test ware overgedragen. </w:t>
      </w:r>
    </w:p>
    <w:p w14:paraId="6346823D" w14:textId="520FF1A3" w:rsidR="002A199A" w:rsidRPr="0069411B" w:rsidRDefault="002A199A" w:rsidP="00856426">
      <w:pPr>
        <w:pStyle w:val="Standard"/>
        <w:ind w:left="1701" w:hanging="992"/>
      </w:pPr>
      <w:r>
        <w:t>STP-xx</w:t>
      </w:r>
      <w:r>
        <w:tab/>
        <w:t>In het MTP zijn</w:t>
      </w:r>
      <w:r w:rsidR="00DD4319">
        <w:t xml:space="preserve"> –</w:t>
      </w:r>
      <w:r>
        <w:t xml:space="preserve"> c</w:t>
      </w:r>
      <w:r w:rsidR="00DD4319">
        <w:t>onform het W-model –</w:t>
      </w:r>
      <w:r>
        <w:t xml:space="preserve"> </w:t>
      </w:r>
      <w:r w:rsidR="00DD4319">
        <w:t>de</w:t>
      </w:r>
      <w:r>
        <w:t xml:space="preserve"> </w:t>
      </w:r>
      <w:r w:rsidR="00DD4319">
        <w:t xml:space="preserve">verschillende </w:t>
      </w:r>
      <w:r>
        <w:t>testsoorten gedefinie</w:t>
      </w:r>
      <w:r w:rsidR="00EB59F7">
        <w:t>erd. Voor de FAT, SAT, II</w:t>
      </w:r>
      <w:r w:rsidR="000A48CD">
        <w:t>T</w:t>
      </w:r>
      <w:r w:rsidR="00EB59F7">
        <w:t xml:space="preserve"> en IST</w:t>
      </w:r>
      <w:r>
        <w:t xml:space="preserve"> worden separate testplannen (STP ’s) opgesteld waarin de details worden uitgewerkt.</w:t>
      </w:r>
    </w:p>
    <w:p w14:paraId="30E534B8" w14:textId="77777777" w:rsidR="00AC7264" w:rsidRPr="0023100D" w:rsidRDefault="00AC7264" w:rsidP="00AC7264">
      <w:pPr>
        <w:pStyle w:val="Standard"/>
        <w:ind w:left="0"/>
      </w:pPr>
    </w:p>
    <w:p w14:paraId="39019890" w14:textId="49A3EF82" w:rsidR="00D90760" w:rsidRDefault="00AC7264" w:rsidP="00AC7264">
      <w:pPr>
        <w:pStyle w:val="Kop2"/>
        <w:ind w:left="709" w:hanging="709"/>
      </w:pPr>
      <w:bookmarkStart w:id="31" w:name="_Toc290548925"/>
      <w:r>
        <w:t>Openstaande punten</w:t>
      </w:r>
      <w:bookmarkEnd w:id="31"/>
    </w:p>
    <w:p w14:paraId="0F770564" w14:textId="67AF0FD1" w:rsidR="00AC7264" w:rsidRPr="00BA4254" w:rsidRDefault="00AC7264" w:rsidP="00BA4254">
      <w:pPr>
        <w:rPr>
          <w:sz w:val="22"/>
          <w:szCs w:val="22"/>
        </w:rPr>
      </w:pPr>
      <w:r w:rsidRPr="00AC7264">
        <w:rPr>
          <w:sz w:val="22"/>
          <w:szCs w:val="22"/>
        </w:rPr>
        <w:t xml:space="preserve">Deze versie van het MTP heeft </w:t>
      </w:r>
      <w:r w:rsidR="00BA4254">
        <w:rPr>
          <w:sz w:val="22"/>
          <w:szCs w:val="22"/>
        </w:rPr>
        <w:t>geen</w:t>
      </w:r>
      <w:r w:rsidRPr="00AC7264">
        <w:rPr>
          <w:sz w:val="22"/>
          <w:szCs w:val="22"/>
        </w:rPr>
        <w:t xml:space="preserve"> </w:t>
      </w:r>
      <w:r w:rsidR="00BA4254">
        <w:rPr>
          <w:sz w:val="22"/>
          <w:szCs w:val="22"/>
        </w:rPr>
        <w:t>openstaande punten.</w:t>
      </w:r>
    </w:p>
    <w:p w14:paraId="0D469213" w14:textId="77777777" w:rsidR="00A94787" w:rsidRPr="0023100D" w:rsidRDefault="00AB6FB6" w:rsidP="00AC7264">
      <w:pPr>
        <w:pStyle w:val="Kop1"/>
      </w:pPr>
      <w:bookmarkStart w:id="32" w:name="_Toc290548926"/>
      <w:r>
        <w:lastRenderedPageBreak/>
        <w:t>O</w:t>
      </w:r>
      <w:r w:rsidR="008F6646" w:rsidRPr="0023100D">
        <w:t>pdracht</w:t>
      </w:r>
      <w:bookmarkEnd w:id="22"/>
      <w:bookmarkEnd w:id="32"/>
    </w:p>
    <w:p w14:paraId="675E9A7F" w14:textId="77777777" w:rsidR="00AB6FB6" w:rsidRPr="00856426" w:rsidRDefault="00935182" w:rsidP="00856426">
      <w:pPr>
        <w:pStyle w:val="Standard"/>
      </w:pPr>
      <w:bookmarkStart w:id="33" w:name="_Toc192047920"/>
      <w:bookmarkStart w:id="34" w:name="_Toc224960792"/>
      <w:r w:rsidRPr="00856426">
        <w:t>Aan het testteam A4DS is de opdracht gegeven om – op basis van een vooraf gedefinieerde strategie en aanpak en middels een efficiënt en effectief testproces – inzicht te geven in de kwaliteit van de opgeleverde TI en de daaraan gerelateerde (veiligheid) risico’s bij het in gebruik nemen van het tracé A4DS. Resultaat van deze opdracht is de basis voor acceptatie door</w:t>
      </w:r>
      <w:r w:rsidR="00636531">
        <w:t xml:space="preserve"> opdrachtgever (</w:t>
      </w:r>
      <w:r w:rsidRPr="00856426">
        <w:t>OG</w:t>
      </w:r>
      <w:r w:rsidR="00636531">
        <w:t>)</w:t>
      </w:r>
      <w:r w:rsidRPr="00856426">
        <w:t>.</w:t>
      </w:r>
    </w:p>
    <w:p w14:paraId="3359F1CC" w14:textId="77777777" w:rsidR="002A199A" w:rsidRPr="00172683" w:rsidRDefault="002A199A" w:rsidP="0008002B">
      <w:pPr>
        <w:pStyle w:val="Kop2"/>
      </w:pPr>
      <w:bookmarkStart w:id="35" w:name="_Toc290548927"/>
      <w:r>
        <w:t>Relatie projectdoelstelling</w:t>
      </w:r>
      <w:bookmarkEnd w:id="33"/>
      <w:bookmarkEnd w:id="34"/>
      <w:bookmarkEnd w:id="35"/>
    </w:p>
    <w:p w14:paraId="1C9DFC06" w14:textId="77777777" w:rsidR="00935182" w:rsidRDefault="002A199A" w:rsidP="00856426">
      <w:pPr>
        <w:pStyle w:val="Standard"/>
        <w:rPr>
          <w:bCs/>
        </w:rPr>
      </w:pPr>
      <w:r>
        <w:t>De overall doelstelling, die door het project is gedefinieerd, is ‘Borgen dat het tracé A4DS</w:t>
      </w:r>
      <w:r w:rsidR="00DD4319">
        <w:t xml:space="preserve"> </w:t>
      </w:r>
      <w:r>
        <w:rPr>
          <w:b/>
          <w:bCs/>
        </w:rPr>
        <w:t>tijdig</w:t>
      </w:r>
      <w:r>
        <w:t xml:space="preserve"> wordt opengesteld, </w:t>
      </w:r>
      <w:r>
        <w:rPr>
          <w:b/>
          <w:bCs/>
        </w:rPr>
        <w:t>veilig</w:t>
      </w:r>
      <w:r>
        <w:t xml:space="preserve"> te gebruiken is en het tunnelsysteem </w:t>
      </w:r>
      <w:r>
        <w:rPr>
          <w:b/>
          <w:bCs/>
        </w:rPr>
        <w:t>betrouwbaar’</w:t>
      </w:r>
      <w:r>
        <w:rPr>
          <w:bCs/>
        </w:rPr>
        <w:t xml:space="preserve"> is. </w:t>
      </w:r>
      <w:r w:rsidR="00636531">
        <w:rPr>
          <w:bCs/>
        </w:rPr>
        <w:t>Het testen draagt op de volgende wijze bij aan deze doelstelling:</w:t>
      </w:r>
    </w:p>
    <w:p w14:paraId="73DA2EA5" w14:textId="77777777" w:rsidR="002A199A" w:rsidRPr="001C6979" w:rsidRDefault="00E44274" w:rsidP="005C7F72">
      <w:pPr>
        <w:pStyle w:val="Lijstalinea"/>
        <w:numPr>
          <w:ilvl w:val="0"/>
          <w:numId w:val="26"/>
        </w:numPr>
      </w:pPr>
      <w:r w:rsidRPr="001C6979">
        <w:t>Tijdig</w:t>
      </w:r>
    </w:p>
    <w:p w14:paraId="143C6030" w14:textId="77777777" w:rsidR="001B0AD4" w:rsidRPr="00856426" w:rsidRDefault="00366918" w:rsidP="00856426">
      <w:pPr>
        <w:pStyle w:val="Lijstalinea"/>
      </w:pPr>
      <w:r w:rsidRPr="00856426">
        <w:t>Testen in het algemeen en v</w:t>
      </w:r>
      <w:r w:rsidR="001B0AD4" w:rsidRPr="00856426">
        <w:t xml:space="preserve">eiligheid kritische functies </w:t>
      </w:r>
      <w:r w:rsidRPr="00856426">
        <w:t xml:space="preserve">in het bijzonder </w:t>
      </w:r>
      <w:r w:rsidR="001B0AD4" w:rsidRPr="00856426">
        <w:t>zo vroeg mogelijk in plannen om eventuele bevindingen beheerst en kwalitatief verantwoord te kunnen herstellen.</w:t>
      </w:r>
    </w:p>
    <w:p w14:paraId="6B42C8CF" w14:textId="77777777" w:rsidR="002A199A" w:rsidRDefault="002A199A" w:rsidP="00856426">
      <w:pPr>
        <w:pStyle w:val="Lijstalinea"/>
      </w:pPr>
      <w:r w:rsidRPr="00856426">
        <w:t xml:space="preserve">Vooraf duidelijke en concrete acceptatiecriteria </w:t>
      </w:r>
      <w:r w:rsidR="001B0AD4" w:rsidRPr="00856426">
        <w:t>zodat de geplande testen</w:t>
      </w:r>
      <w:r w:rsidR="003D7B70" w:rsidRPr="00856426">
        <w:t>/testsoorten</w:t>
      </w:r>
      <w:r w:rsidR="001B0AD4" w:rsidRPr="00856426">
        <w:t xml:space="preserve"> </w:t>
      </w:r>
      <w:r w:rsidR="003D7B70" w:rsidRPr="00856426">
        <w:t xml:space="preserve">direct kunnen starten als de criteria zijn behaald. </w:t>
      </w:r>
    </w:p>
    <w:p w14:paraId="7C1E8FF4" w14:textId="77777777" w:rsidR="002A199A" w:rsidRPr="004F1154" w:rsidRDefault="002A199A" w:rsidP="005C7F72">
      <w:pPr>
        <w:pStyle w:val="Lijstalinea"/>
        <w:numPr>
          <w:ilvl w:val="0"/>
          <w:numId w:val="26"/>
        </w:numPr>
      </w:pPr>
      <w:r w:rsidRPr="004F1154">
        <w:t>Veilig</w:t>
      </w:r>
    </w:p>
    <w:p w14:paraId="3B856D11" w14:textId="77777777" w:rsidR="002A199A" w:rsidRPr="00856426" w:rsidRDefault="003D7B70" w:rsidP="00856426">
      <w:pPr>
        <w:pStyle w:val="Lijstalinea"/>
      </w:pPr>
      <w:r w:rsidRPr="00856426">
        <w:t>De veiligheid kritische functies een aparte plaats geven in de aanpak en grondig en intensief testen op de veiligheidsaspecten – verificatie veiligheidseisen / scenario’s.</w:t>
      </w:r>
    </w:p>
    <w:p w14:paraId="08B5EE89" w14:textId="77777777" w:rsidR="002A199A" w:rsidRDefault="002A199A" w:rsidP="00856426">
      <w:pPr>
        <w:pStyle w:val="Lijstalinea"/>
      </w:pPr>
      <w:r w:rsidRPr="00856426">
        <w:t xml:space="preserve">Gebruik maken van </w:t>
      </w:r>
      <w:r w:rsidR="003D7B70" w:rsidRPr="00856426">
        <w:t xml:space="preserve">de </w:t>
      </w:r>
      <w:r w:rsidRPr="00856426">
        <w:t xml:space="preserve">Integrale Test Omgeving </w:t>
      </w:r>
      <w:r w:rsidR="003D7B70" w:rsidRPr="00856426">
        <w:t>(</w:t>
      </w:r>
      <w:r w:rsidR="00636531">
        <w:t>ITO</w:t>
      </w:r>
      <w:r w:rsidR="003D7B70" w:rsidRPr="00856426">
        <w:t xml:space="preserve">) </w:t>
      </w:r>
      <w:r w:rsidRPr="00856426">
        <w:t xml:space="preserve">waarin op efficiënte wijze faalgedrag </w:t>
      </w:r>
      <w:r w:rsidR="00636531">
        <w:t xml:space="preserve">off-site </w:t>
      </w:r>
      <w:r w:rsidR="00636531" w:rsidRPr="00856426">
        <w:t xml:space="preserve">getest </w:t>
      </w:r>
      <w:r w:rsidRPr="00856426">
        <w:t>word</w:t>
      </w:r>
      <w:r w:rsidR="003D7B70" w:rsidRPr="00856426">
        <w:t>t</w:t>
      </w:r>
      <w:r w:rsidRPr="00856426">
        <w:t>.</w:t>
      </w:r>
    </w:p>
    <w:p w14:paraId="468CAA94" w14:textId="77777777" w:rsidR="002A199A" w:rsidRPr="004F1154" w:rsidRDefault="002A199A" w:rsidP="005C7F72">
      <w:pPr>
        <w:pStyle w:val="Lijstalinea"/>
        <w:numPr>
          <w:ilvl w:val="0"/>
          <w:numId w:val="26"/>
        </w:numPr>
      </w:pPr>
      <w:r w:rsidRPr="004F1154">
        <w:t>Betrouwbaar</w:t>
      </w:r>
    </w:p>
    <w:p w14:paraId="1D78BB12" w14:textId="1A956BB9" w:rsidR="002A199A" w:rsidRPr="00856426" w:rsidRDefault="002A199A" w:rsidP="00856426">
      <w:pPr>
        <w:pStyle w:val="Lijstalinea"/>
      </w:pPr>
      <w:r w:rsidRPr="00856426">
        <w:t xml:space="preserve">De testprotocollen worden gebaseerd op ontwerpen die zijn </w:t>
      </w:r>
      <w:r w:rsidR="006E75E7">
        <w:t>vastgesteld met</w:t>
      </w:r>
      <w:r w:rsidR="001B57A8">
        <w:t xml:space="preserve"> OG </w:t>
      </w:r>
      <w:r w:rsidR="003D7B70" w:rsidRPr="00856426">
        <w:t>en</w:t>
      </w:r>
      <w:r w:rsidR="001B57A8">
        <w:t xml:space="preserve"> worden met OG vastgesteld voor uitvoering.</w:t>
      </w:r>
    </w:p>
    <w:p w14:paraId="3BAD6A12" w14:textId="77777777" w:rsidR="002A199A" w:rsidRPr="00856426" w:rsidRDefault="002A199A" w:rsidP="00856426">
      <w:pPr>
        <w:pStyle w:val="Lijstalinea"/>
      </w:pPr>
      <w:r w:rsidRPr="00856426">
        <w:t xml:space="preserve">Alle testen </w:t>
      </w:r>
      <w:r w:rsidR="003D7B70" w:rsidRPr="00856426">
        <w:t xml:space="preserve">– testprotocollen, testuitvoering en testresultaten – </w:t>
      </w:r>
      <w:r w:rsidRPr="00856426">
        <w:t>zijn t</w:t>
      </w:r>
      <w:r w:rsidR="003D7B70" w:rsidRPr="00856426">
        <w:t>ransparant voor de stakeholders.</w:t>
      </w:r>
    </w:p>
    <w:p w14:paraId="06CB07CA" w14:textId="77777777" w:rsidR="00DD4319" w:rsidRPr="0023100D" w:rsidRDefault="00DD4319" w:rsidP="00DD4319"/>
    <w:p w14:paraId="35F67C4B" w14:textId="77777777" w:rsidR="00A94787" w:rsidRPr="0023100D" w:rsidRDefault="009F1061" w:rsidP="0008002B">
      <w:pPr>
        <w:pStyle w:val="Kop2"/>
      </w:pPr>
      <w:bookmarkStart w:id="36" w:name="_Toc290548928"/>
      <w:r>
        <w:t>Beschouwingsgebied</w:t>
      </w:r>
      <w:bookmarkEnd w:id="36"/>
    </w:p>
    <w:p w14:paraId="4C0B0DA8" w14:textId="77777777" w:rsidR="009F1061" w:rsidRPr="00856426" w:rsidRDefault="009F1061" w:rsidP="00856426">
      <w:pPr>
        <w:pStyle w:val="Kop3"/>
      </w:pPr>
      <w:proofErr w:type="spellStart"/>
      <w:r w:rsidRPr="00856426">
        <w:t>Binnen</w:t>
      </w:r>
      <w:proofErr w:type="spellEnd"/>
      <w:r w:rsidRPr="00856426">
        <w:t xml:space="preserve"> scope</w:t>
      </w:r>
    </w:p>
    <w:p w14:paraId="5F17B9A6" w14:textId="77777777" w:rsidR="00FA567A" w:rsidRPr="009F1061" w:rsidRDefault="00FA567A" w:rsidP="00856426">
      <w:pPr>
        <w:pStyle w:val="Lijstalinea"/>
      </w:pPr>
      <w:r w:rsidRPr="009F1061">
        <w:t xml:space="preserve">Technische Installaties (TI) van </w:t>
      </w:r>
      <w:r w:rsidR="009F1061">
        <w:t xml:space="preserve">het tracé </w:t>
      </w:r>
      <w:r w:rsidRPr="009F1061">
        <w:t>A4DS</w:t>
      </w:r>
      <w:r w:rsidR="00BF5413" w:rsidRPr="009F1061">
        <w:t>:</w:t>
      </w:r>
    </w:p>
    <w:p w14:paraId="2C3A0A6B" w14:textId="77777777" w:rsidR="00BF5413" w:rsidRPr="009F1061" w:rsidRDefault="00D912C2" w:rsidP="00856426">
      <w:pPr>
        <w:pStyle w:val="Lijstalinea"/>
      </w:pPr>
      <w:r w:rsidRPr="009F1061">
        <w:t>Landtunnelsysteem (LT Syst</w:t>
      </w:r>
      <w:r w:rsidR="009F1061">
        <w:t>eem) inclusief technisch beheer</w:t>
      </w:r>
    </w:p>
    <w:p w14:paraId="49AE810A" w14:textId="77777777" w:rsidR="00BF5413" w:rsidRPr="009F1061" w:rsidRDefault="00BF5413" w:rsidP="00856426">
      <w:pPr>
        <w:pStyle w:val="Lijstalinea"/>
      </w:pPr>
      <w:r w:rsidRPr="009F1061">
        <w:t>Verkeer &amp; Veiligheids</w:t>
      </w:r>
      <w:r w:rsidR="009F1061">
        <w:t>managementsysteem (VV Systeem)</w:t>
      </w:r>
    </w:p>
    <w:p w14:paraId="46993220" w14:textId="77777777" w:rsidR="00D912C2" w:rsidRPr="009F1061" w:rsidRDefault="00FA567A" w:rsidP="00856426">
      <w:pPr>
        <w:pStyle w:val="Lijstalinea"/>
      </w:pPr>
      <w:r w:rsidRPr="009F1061">
        <w:t>Techniek koppeling bedie</w:t>
      </w:r>
      <w:r w:rsidR="00D912C2" w:rsidRPr="009F1061">
        <w:t>ning TTI en VTI Verkeercentrale.</w:t>
      </w:r>
    </w:p>
    <w:p w14:paraId="7E24D920" w14:textId="77777777" w:rsidR="00A37082" w:rsidRPr="0023100D" w:rsidRDefault="00A37082" w:rsidP="009D7BC9"/>
    <w:p w14:paraId="66AAA938" w14:textId="77777777" w:rsidR="00BF5413" w:rsidRPr="0023100D" w:rsidRDefault="009F1061" w:rsidP="00856426">
      <w:pPr>
        <w:pStyle w:val="Kop3"/>
      </w:pPr>
      <w:bookmarkStart w:id="37" w:name="_Toc193552461"/>
      <w:proofErr w:type="spellStart"/>
      <w:r>
        <w:t>Buiten</w:t>
      </w:r>
      <w:proofErr w:type="spellEnd"/>
      <w:r>
        <w:t xml:space="preserve"> scope</w:t>
      </w:r>
    </w:p>
    <w:p w14:paraId="3C2AA847" w14:textId="77777777" w:rsidR="005612E1" w:rsidRPr="0023100D" w:rsidRDefault="005612E1" w:rsidP="00856426">
      <w:pPr>
        <w:pStyle w:val="Lijstalinea"/>
      </w:pPr>
      <w:r w:rsidRPr="0023100D">
        <w:t>Validatie, dat wil zeggen het vaststellen of de TI voldoet aan de oorspronkelijke doelstellingen, valt buiten het kader van het Werk, zoals in 7.3.1 van C32 beschreven;</w:t>
      </w:r>
    </w:p>
    <w:p w14:paraId="4B868AF4" w14:textId="1DA9C583" w:rsidR="009F1061" w:rsidRPr="005C5921" w:rsidRDefault="009F1061" w:rsidP="00856426">
      <w:pPr>
        <w:pStyle w:val="Lijstalinea"/>
      </w:pPr>
      <w:r w:rsidRPr="005C5921">
        <w:t xml:space="preserve">Het uitvoeren van de </w:t>
      </w:r>
      <w:r>
        <w:t xml:space="preserve">O-SIT </w:t>
      </w:r>
      <w:r w:rsidRPr="005C5921">
        <w:t xml:space="preserve">gepland na de </w:t>
      </w:r>
      <w:r w:rsidR="000B345D">
        <w:t>IST</w:t>
      </w:r>
      <w:r w:rsidRPr="005C5921">
        <w:t xml:space="preserve">; </w:t>
      </w:r>
      <w:r>
        <w:t xml:space="preserve">indien gewenst </w:t>
      </w:r>
      <w:r w:rsidR="00C22828">
        <w:t>zal</w:t>
      </w:r>
      <w:r>
        <w:t xml:space="preserve"> vanuit </w:t>
      </w:r>
      <w:r w:rsidR="00636531">
        <w:t>opdrachtnemer (</w:t>
      </w:r>
      <w:r>
        <w:t>ON</w:t>
      </w:r>
      <w:r w:rsidR="00636531">
        <w:t>)</w:t>
      </w:r>
      <w:r>
        <w:t xml:space="preserve"> </w:t>
      </w:r>
      <w:r w:rsidRPr="005C5921">
        <w:t xml:space="preserve">ondersteuning </w:t>
      </w:r>
      <w:r>
        <w:t xml:space="preserve">worden </w:t>
      </w:r>
      <w:r w:rsidRPr="005C5921">
        <w:t>verleend</w:t>
      </w:r>
      <w:r w:rsidR="009E25C6">
        <w:t>;</w:t>
      </w:r>
    </w:p>
    <w:p w14:paraId="038D8058" w14:textId="4AC6F35F" w:rsidR="009F1061" w:rsidRPr="005C5921" w:rsidRDefault="009F1061" w:rsidP="00856426">
      <w:pPr>
        <w:pStyle w:val="Lijstalinea"/>
      </w:pPr>
      <w:r w:rsidRPr="005C5921">
        <w:lastRenderedPageBreak/>
        <w:t xml:space="preserve">Het uitvoeren van de (eind) oefening door de </w:t>
      </w:r>
      <w:r w:rsidR="00C22828">
        <w:t>Hulpdiensten</w:t>
      </w:r>
      <w:r w:rsidRPr="005C5921">
        <w:t xml:space="preserve"> zoals gepland; </w:t>
      </w:r>
      <w:r>
        <w:t xml:space="preserve">indien gewenst </w:t>
      </w:r>
      <w:r w:rsidR="00C22828">
        <w:t>zal</w:t>
      </w:r>
      <w:r>
        <w:t xml:space="preserve"> vanuit testen </w:t>
      </w:r>
      <w:r w:rsidRPr="005C5921">
        <w:t xml:space="preserve">ondersteuning </w:t>
      </w:r>
      <w:r>
        <w:t xml:space="preserve">worden </w:t>
      </w:r>
      <w:r w:rsidRPr="005C5921">
        <w:t>verleend</w:t>
      </w:r>
      <w:r w:rsidR="009E25C6">
        <w:t>;</w:t>
      </w:r>
    </w:p>
    <w:p w14:paraId="6681714E" w14:textId="77777777" w:rsidR="009F1061" w:rsidRPr="005C5921" w:rsidRDefault="009F1061" w:rsidP="00856426">
      <w:pPr>
        <w:pStyle w:val="Lijstalinea"/>
      </w:pPr>
      <w:r>
        <w:t>Alle niet TI-</w:t>
      </w:r>
      <w:r w:rsidRPr="005C5921">
        <w:t>delen van A4DS; het testen beperkt zich, zoals in de opdracht meegegeven, tot het teste</w:t>
      </w:r>
      <w:r w:rsidR="009E25C6">
        <w:t>n van Technische Installaties;</w:t>
      </w:r>
    </w:p>
    <w:p w14:paraId="0EE4A62A" w14:textId="77777777" w:rsidR="00BF5413" w:rsidRPr="0023100D" w:rsidRDefault="00BF5413" w:rsidP="00856426">
      <w:pPr>
        <w:pStyle w:val="Lijstalinea"/>
      </w:pPr>
      <w:r w:rsidRPr="0023100D">
        <w:t xml:space="preserve">Organisatie en procedures rond bediening Technische Installaties (TI) van </w:t>
      </w:r>
      <w:r w:rsidR="009F1061">
        <w:t xml:space="preserve">tracé </w:t>
      </w:r>
      <w:r w:rsidRPr="0023100D">
        <w:t>A4DS (incl. Verkeercentrale);</w:t>
      </w:r>
    </w:p>
    <w:p w14:paraId="74C75127" w14:textId="77777777" w:rsidR="00BF5413" w:rsidRPr="0023100D" w:rsidRDefault="00BF5413" w:rsidP="00856426">
      <w:pPr>
        <w:pStyle w:val="Lijstalinea"/>
      </w:pPr>
      <w:r w:rsidRPr="0023100D">
        <w:t>Alle activiteiten rond de openstellingsvergunning; vanuit het testen wordt hier informatie aan opgeleverd;</w:t>
      </w:r>
    </w:p>
    <w:p w14:paraId="1D813257" w14:textId="77777777" w:rsidR="00A94787" w:rsidRPr="0023100D" w:rsidRDefault="008F6646" w:rsidP="00856426">
      <w:pPr>
        <w:pStyle w:val="Lijstalinea"/>
      </w:pPr>
      <w:bookmarkStart w:id="38" w:name="_Toc309281038"/>
      <w:bookmarkEnd w:id="37"/>
      <w:r w:rsidRPr="0023100D">
        <w:t>Alle landelijke DVM systemen (VTI) die door TORO zijn vrijgegeven; deze systemen zijn al getest en geaccepteerd; alleen de configuraties en interfaces – toepassing van deze systemen binne</w:t>
      </w:r>
      <w:r w:rsidR="009E25C6">
        <w:t>n het project – zitten in scope;</w:t>
      </w:r>
    </w:p>
    <w:p w14:paraId="0075001D" w14:textId="77777777" w:rsidR="009F1061" w:rsidRPr="0023100D" w:rsidRDefault="009F1061" w:rsidP="00856426">
      <w:pPr>
        <w:pStyle w:val="Lijstalinea"/>
      </w:pPr>
      <w:r w:rsidRPr="0023100D">
        <w:t xml:space="preserve">Het daadwerkelijk opleiden, trainen en oefenen (OTO); </w:t>
      </w:r>
    </w:p>
    <w:p w14:paraId="2391F71C" w14:textId="77777777" w:rsidR="00A94787" w:rsidRPr="0023100D" w:rsidRDefault="008F6646" w:rsidP="00856426">
      <w:pPr>
        <w:pStyle w:val="Lijstalinea"/>
      </w:pPr>
      <w:r w:rsidRPr="0023100D">
        <w:t>Landelijk operationele systemen (zoals CBA, CDMS, DOV, GMS)</w:t>
      </w:r>
      <w:r w:rsidR="009E25C6">
        <w:t>;</w:t>
      </w:r>
    </w:p>
    <w:p w14:paraId="31C1A4D9" w14:textId="77777777" w:rsidR="002341BC" w:rsidRDefault="008F6646" w:rsidP="00856426">
      <w:pPr>
        <w:pStyle w:val="Lijstalinea"/>
      </w:pPr>
      <w:r w:rsidRPr="0023100D">
        <w:t>In Bedrijfstellen (IBS) wordt niet beschreven in het MTP; IBS valt binnen de scope van het A4all werkpakket realisatie</w:t>
      </w:r>
      <w:bookmarkStart w:id="39" w:name="_Toc192047927"/>
      <w:bookmarkStart w:id="40" w:name="_Toc309281042"/>
      <w:bookmarkEnd w:id="38"/>
      <w:r w:rsidR="009E25C6">
        <w:t>;</w:t>
      </w:r>
    </w:p>
    <w:p w14:paraId="6CDDD63C" w14:textId="77777777" w:rsidR="009F1061" w:rsidRPr="0023100D" w:rsidRDefault="009F1061" w:rsidP="00856426">
      <w:pPr>
        <w:pStyle w:val="Lijstalinea"/>
      </w:pPr>
      <w:r>
        <w:t>Het testen van het OMS.</w:t>
      </w:r>
    </w:p>
    <w:p w14:paraId="1570A33D" w14:textId="77777777" w:rsidR="00837EDE" w:rsidRPr="0023100D" w:rsidRDefault="00837EDE" w:rsidP="00837EDE"/>
    <w:p w14:paraId="1D331887" w14:textId="77777777" w:rsidR="00395857" w:rsidRPr="005C5921" w:rsidRDefault="00395857" w:rsidP="0008002B">
      <w:pPr>
        <w:pStyle w:val="Kop2"/>
      </w:pPr>
      <w:bookmarkStart w:id="41" w:name="_Toc192047924"/>
      <w:bookmarkStart w:id="42" w:name="_Toc224960796"/>
      <w:bookmarkStart w:id="43" w:name="_Toc290548929"/>
      <w:r w:rsidRPr="005C5921">
        <w:t>Uitgangspunten</w:t>
      </w:r>
      <w:bookmarkEnd w:id="41"/>
      <w:bookmarkEnd w:id="42"/>
      <w:bookmarkEnd w:id="43"/>
    </w:p>
    <w:p w14:paraId="4C40C3D1" w14:textId="77777777" w:rsidR="00395857" w:rsidRPr="005C5921" w:rsidRDefault="00395857" w:rsidP="00856426">
      <w:pPr>
        <w:pStyle w:val="Standard"/>
      </w:pPr>
      <w:r w:rsidRPr="005C5921">
        <w:t>Vanuit het project zijn de volgende uitgangspunten meegegeven:</w:t>
      </w:r>
    </w:p>
    <w:p w14:paraId="6BA4FB6B" w14:textId="77777777" w:rsidR="00395857" w:rsidRDefault="00395857" w:rsidP="001C6979">
      <w:pPr>
        <w:pStyle w:val="Lijstalinea"/>
        <w:numPr>
          <w:ilvl w:val="0"/>
          <w:numId w:val="18"/>
        </w:numPr>
      </w:pPr>
      <w:r w:rsidRPr="005C5921">
        <w:t>Het testtraject is een s</w:t>
      </w:r>
      <w:r w:rsidR="00174DBC">
        <w:t xml:space="preserve">amenwerking tussen </w:t>
      </w:r>
      <w:r w:rsidR="00FA2095">
        <w:t>OG</w:t>
      </w:r>
      <w:r w:rsidR="00174DBC">
        <w:t xml:space="preserve"> en </w:t>
      </w:r>
      <w:r w:rsidR="00FA2095">
        <w:t>ON</w:t>
      </w:r>
      <w:r w:rsidR="00174DBC">
        <w:t>– schouder aan schouder –</w:t>
      </w:r>
      <w:r w:rsidRPr="005C5921">
        <w:t xml:space="preserve"> ieder met zijn eigen verantwoordelijkheid;</w:t>
      </w:r>
    </w:p>
    <w:p w14:paraId="334E378D" w14:textId="4D735376" w:rsidR="00C34DE8" w:rsidRDefault="00EA1D36" w:rsidP="001C6979">
      <w:pPr>
        <w:pStyle w:val="Lijstalinea"/>
        <w:numPr>
          <w:ilvl w:val="0"/>
          <w:numId w:val="18"/>
        </w:numPr>
      </w:pPr>
      <w:r>
        <w:t xml:space="preserve">Systeem Test Plannen (STP) en Systeem Test </w:t>
      </w:r>
      <w:proofErr w:type="spellStart"/>
      <w:r>
        <w:t>Descriptions</w:t>
      </w:r>
      <w:proofErr w:type="spellEnd"/>
      <w:r>
        <w:t xml:space="preserve"> (STD) </w:t>
      </w:r>
      <w:r w:rsidR="00C34DE8">
        <w:t xml:space="preserve">worden gezamenlijk vastgesteld op basis van de </w:t>
      </w:r>
      <w:r w:rsidR="006E75E7">
        <w:t xml:space="preserve">gezamenlijk vastgestelde </w:t>
      </w:r>
      <w:r w:rsidR="00C34DE8">
        <w:t>ontwerpen</w:t>
      </w:r>
      <w:r w:rsidR="000B345D">
        <w:t xml:space="preserve"> versie X.99</w:t>
      </w:r>
      <w:r w:rsidR="006E75E7">
        <w:t>. G</w:t>
      </w:r>
      <w:r w:rsidR="00C34DE8">
        <w:t xml:space="preserve">een </w:t>
      </w:r>
      <w:r w:rsidR="006E75E7">
        <w:t xml:space="preserve">gezamenlijk vastgesteld </w:t>
      </w:r>
      <w:r w:rsidR="00C34DE8">
        <w:t xml:space="preserve">ontwerp </w:t>
      </w:r>
      <w:r w:rsidR="006E75E7">
        <w:t>betekent dat het STD niet geza</w:t>
      </w:r>
      <w:r w:rsidR="00B37A2A">
        <w:t>menlijk kan worden vastgesteld;</w:t>
      </w:r>
    </w:p>
    <w:p w14:paraId="5AB5E37A" w14:textId="634A57B2" w:rsidR="006E75E7" w:rsidRPr="005C5921" w:rsidRDefault="00EA1D36" w:rsidP="001C6979">
      <w:pPr>
        <w:pStyle w:val="Lijstalinea"/>
        <w:numPr>
          <w:ilvl w:val="0"/>
          <w:numId w:val="18"/>
        </w:numPr>
      </w:pPr>
      <w:r>
        <w:t>Formele testuitvoering</w:t>
      </w:r>
      <w:r w:rsidR="006E75E7">
        <w:t xml:space="preserve"> start niet voor</w:t>
      </w:r>
      <w:r w:rsidR="009C3AA2">
        <w:t>dat het STD gezamenlijk is vastgesteld</w:t>
      </w:r>
      <w:r>
        <w:t xml:space="preserve"> en wordt in principe door OG bijgewoond.</w:t>
      </w:r>
    </w:p>
    <w:p w14:paraId="0EE4B58F" w14:textId="019F7B1D" w:rsidR="00395857" w:rsidRPr="005C5921" w:rsidRDefault="00395857" w:rsidP="001C6979">
      <w:pPr>
        <w:pStyle w:val="Lijstalinea"/>
        <w:numPr>
          <w:ilvl w:val="0"/>
          <w:numId w:val="18"/>
        </w:numPr>
      </w:pPr>
      <w:r w:rsidRPr="005C5921">
        <w:t xml:space="preserve">A4all is verantwoordelijk voor de uitvoering van alle testen </w:t>
      </w:r>
      <w:r w:rsidR="00174DBC">
        <w:t xml:space="preserve">tot en met de </w:t>
      </w:r>
      <w:r w:rsidR="000B345D">
        <w:t>IST</w:t>
      </w:r>
      <w:r w:rsidR="00174DBC">
        <w:t xml:space="preserve"> </w:t>
      </w:r>
      <w:r w:rsidRPr="005C5921">
        <w:t>en het opstellen van de rapportages</w:t>
      </w:r>
      <w:r w:rsidR="00174DBC">
        <w:t xml:space="preserve">; de O-SIT is een verantwoordelijkheid van </w:t>
      </w:r>
      <w:r w:rsidR="00FA2095">
        <w:t>OG</w:t>
      </w:r>
      <w:r w:rsidR="009E25C6">
        <w:t>;</w:t>
      </w:r>
    </w:p>
    <w:p w14:paraId="2139D7A1" w14:textId="77777777" w:rsidR="00395857" w:rsidRPr="005C5921" w:rsidRDefault="00395857" w:rsidP="001C6979">
      <w:pPr>
        <w:pStyle w:val="Lijstalinea"/>
        <w:numPr>
          <w:ilvl w:val="0"/>
          <w:numId w:val="18"/>
        </w:numPr>
      </w:pPr>
      <w:r w:rsidRPr="005C5921">
        <w:t>Alle stappen om een p</w:t>
      </w:r>
      <w:r w:rsidR="00174DBC">
        <w:t>roduct te testen en/of</w:t>
      </w:r>
      <w:r w:rsidRPr="005C5921">
        <w:t xml:space="preserve"> te toetsen en het resultaat z</w:t>
      </w:r>
      <w:r w:rsidR="00174DBC">
        <w:t>ijn inzichtelijk en traceerbaar</w:t>
      </w:r>
      <w:r w:rsidR="009E25C6">
        <w:t>;</w:t>
      </w:r>
    </w:p>
    <w:p w14:paraId="4311FE40" w14:textId="77777777" w:rsidR="00395857" w:rsidRPr="005C5921" w:rsidRDefault="00395857" w:rsidP="001C6979">
      <w:pPr>
        <w:pStyle w:val="Lijstalinea"/>
        <w:numPr>
          <w:ilvl w:val="0"/>
          <w:numId w:val="18"/>
        </w:numPr>
        <w:rPr>
          <w:bCs/>
        </w:rPr>
      </w:pPr>
      <w:r>
        <w:t xml:space="preserve">De integratie testen worden hybride uitgevoerd, met behulp van een samenstel van fysieke hardware en simulatoren worden (niet-)functionele </w:t>
      </w:r>
      <w:r w:rsidR="00FA2095">
        <w:t>werking</w:t>
      </w:r>
      <w:r w:rsidR="009E25C6">
        <w:t xml:space="preserve"> aangetoond;</w:t>
      </w:r>
    </w:p>
    <w:p w14:paraId="2453B106" w14:textId="2AE0A823" w:rsidR="00395857" w:rsidRPr="003E3CF7" w:rsidRDefault="00FA2095" w:rsidP="001C6979">
      <w:pPr>
        <w:pStyle w:val="Lijstalinea"/>
        <w:numPr>
          <w:ilvl w:val="0"/>
          <w:numId w:val="18"/>
        </w:numPr>
      </w:pPr>
      <w:r>
        <w:t>OG</w:t>
      </w:r>
      <w:r w:rsidR="00395857" w:rsidRPr="005C5921">
        <w:t xml:space="preserve"> </w:t>
      </w:r>
      <w:r w:rsidR="000B345D">
        <w:t>wordt uitgenodigd om een afgesproken test</w:t>
      </w:r>
      <w:r w:rsidR="00395857" w:rsidRPr="003E3CF7">
        <w:t xml:space="preserve"> bij</w:t>
      </w:r>
      <w:r w:rsidR="000B345D">
        <w:t xml:space="preserve"> te </w:t>
      </w:r>
      <w:r w:rsidR="00395857" w:rsidRPr="003E3CF7">
        <w:t>wonen ter observatie (maar mag niet afwijken van testprotocol</w:t>
      </w:r>
      <w:r w:rsidR="00174DBC">
        <w:t>,</w:t>
      </w:r>
      <w:r w:rsidR="00395857" w:rsidRPr="003E3CF7">
        <w:t xml:space="preserve"> tenzij met </w:t>
      </w:r>
      <w:r w:rsidR="00395857">
        <w:t>A4all</w:t>
      </w:r>
      <w:r w:rsidR="00395857" w:rsidRPr="003E3CF7">
        <w:t xml:space="preserve"> </w:t>
      </w:r>
      <w:r w:rsidR="00174DBC">
        <w:t>afgestemd</w:t>
      </w:r>
      <w:r w:rsidR="009E25C6">
        <w:t>);</w:t>
      </w:r>
    </w:p>
    <w:p w14:paraId="39BAE981" w14:textId="77777777" w:rsidR="00395857" w:rsidRPr="003E3CF7" w:rsidRDefault="00FA2095" w:rsidP="001C6979">
      <w:pPr>
        <w:pStyle w:val="Lijstalinea"/>
        <w:numPr>
          <w:ilvl w:val="0"/>
          <w:numId w:val="18"/>
        </w:numPr>
      </w:pPr>
      <w:r>
        <w:t>OG</w:t>
      </w:r>
      <w:r w:rsidR="00395857" w:rsidRPr="003E3CF7">
        <w:t xml:space="preserve"> heeft de bevoegdheid om</w:t>
      </w:r>
      <w:r w:rsidR="00395857">
        <w:t>,</w:t>
      </w:r>
      <w:r w:rsidR="00395857" w:rsidRPr="003E3CF7">
        <w:t xml:space="preserve"> mits daar aanl</w:t>
      </w:r>
      <w:r w:rsidR="00174DBC">
        <w:t xml:space="preserve">eiding voor is, een test of </w:t>
      </w:r>
      <w:r w:rsidR="00395857" w:rsidRPr="003E3CF7">
        <w:t xml:space="preserve">stap </w:t>
      </w:r>
      <w:r w:rsidR="00174DBC">
        <w:t xml:space="preserve">van een test </w:t>
      </w:r>
      <w:r w:rsidR="00395857" w:rsidRPr="003E3CF7">
        <w:t>te laten herhalen;</w:t>
      </w:r>
    </w:p>
    <w:p w14:paraId="529CC7CA" w14:textId="676D665B" w:rsidR="00395857" w:rsidRDefault="00174DBC" w:rsidP="001C6979">
      <w:pPr>
        <w:pStyle w:val="Lijstalinea"/>
        <w:numPr>
          <w:ilvl w:val="0"/>
          <w:numId w:val="18"/>
        </w:numPr>
      </w:pPr>
      <w:r>
        <w:t xml:space="preserve">Elke </w:t>
      </w:r>
      <w:r w:rsidR="00395857" w:rsidRPr="003E3CF7">
        <w:t xml:space="preserve">stap </w:t>
      </w:r>
      <w:r>
        <w:t>van een test wordt in een log geregistreerd (</w:t>
      </w:r>
      <w:r w:rsidR="00395857" w:rsidRPr="003E3CF7">
        <w:t xml:space="preserve">log </w:t>
      </w:r>
      <w:r>
        <w:t xml:space="preserve">is een </w:t>
      </w:r>
      <w:r w:rsidR="002A6D3C">
        <w:t>onderdeel van het test rapport);</w:t>
      </w:r>
    </w:p>
    <w:p w14:paraId="3D725D2D" w14:textId="76CFEA8C" w:rsidR="002A6D3C" w:rsidRPr="003E3CF7" w:rsidRDefault="002A6D3C" w:rsidP="001C6979">
      <w:pPr>
        <w:pStyle w:val="Lijstalinea"/>
        <w:numPr>
          <w:ilvl w:val="0"/>
          <w:numId w:val="18"/>
        </w:numPr>
      </w:pPr>
      <w:r>
        <w:t>Openstelling van de tunnel gebeurt op basis van “lokale bediening”. Daarmee vallen de testen voor centrale bediening buiten d</w:t>
      </w:r>
      <w:r w:rsidR="00190C69">
        <w:t>e acceptatiecriteria van de openstelling</w:t>
      </w:r>
      <w:r>
        <w:t>. De opzet en uitvoering van de</w:t>
      </w:r>
      <w:r w:rsidR="00190C69">
        <w:t>ze</w:t>
      </w:r>
      <w:r>
        <w:t xml:space="preserve"> testen vallen wel binnen het MTP.</w:t>
      </w:r>
      <w:r w:rsidR="00190C69">
        <w:t xml:space="preserve"> Zie hiervoor ook </w:t>
      </w:r>
      <w:r w:rsidR="00951A62" w:rsidRPr="00951A62">
        <w:t>Plan van aanpak lokale/centrale bediening</w:t>
      </w:r>
      <w:r w:rsidR="00951A62">
        <w:t xml:space="preserve"> (</w:t>
      </w:r>
      <w:proofErr w:type="spellStart"/>
      <w:r w:rsidR="00951A62">
        <w:t>PvA</w:t>
      </w:r>
      <w:proofErr w:type="spellEnd"/>
      <w:r w:rsidR="00951A62">
        <w:t xml:space="preserve"> LCB).</w:t>
      </w:r>
    </w:p>
    <w:p w14:paraId="63A966A0" w14:textId="77777777" w:rsidR="00395857" w:rsidRPr="007A6329" w:rsidRDefault="00395857" w:rsidP="00395857">
      <w:pPr>
        <w:rPr>
          <w:bCs/>
        </w:rPr>
      </w:pPr>
    </w:p>
    <w:p w14:paraId="74D2E495" w14:textId="77777777" w:rsidR="00395857" w:rsidRPr="00174DBC" w:rsidRDefault="00395857" w:rsidP="0008002B">
      <w:pPr>
        <w:pStyle w:val="Kop2"/>
      </w:pPr>
      <w:bookmarkStart w:id="44" w:name="_Toc309281039"/>
      <w:bookmarkStart w:id="45" w:name="_Toc192047925"/>
      <w:bookmarkStart w:id="46" w:name="_Toc224960797"/>
      <w:bookmarkStart w:id="47" w:name="_Toc290548930"/>
      <w:r w:rsidRPr="00174DBC">
        <w:lastRenderedPageBreak/>
        <w:t>Randvoorwaarden</w:t>
      </w:r>
      <w:bookmarkEnd w:id="44"/>
      <w:bookmarkEnd w:id="45"/>
      <w:bookmarkEnd w:id="46"/>
      <w:bookmarkEnd w:id="47"/>
    </w:p>
    <w:p w14:paraId="59982DE0" w14:textId="77777777" w:rsidR="00395857" w:rsidRDefault="00395857" w:rsidP="00856426">
      <w:pPr>
        <w:pStyle w:val="Standard"/>
      </w:pPr>
      <w:r w:rsidRPr="005C5921">
        <w:t>Voo</w:t>
      </w:r>
      <w:r w:rsidR="00174DBC">
        <w:t>r een succesvolle testtraject</w:t>
      </w:r>
      <w:r w:rsidRPr="005C5921">
        <w:t xml:space="preserve"> zijn de volgende randvoorwaarden gedefinieerd </w:t>
      </w:r>
    </w:p>
    <w:p w14:paraId="3E24CD0E" w14:textId="71AA7A9B" w:rsidR="00174DBC" w:rsidRPr="00B1263A" w:rsidRDefault="00174DBC" w:rsidP="00856426">
      <w:pPr>
        <w:pStyle w:val="Lijstalinea"/>
      </w:pPr>
      <w:r w:rsidRPr="002341BC">
        <w:t xml:space="preserve">De testbasis, benodigd voor het voorbereiden en </w:t>
      </w:r>
      <w:r w:rsidR="00C34DE8">
        <w:t>ops</w:t>
      </w:r>
      <w:r w:rsidR="00524D3B">
        <w:t>t</w:t>
      </w:r>
      <w:r w:rsidR="00C34DE8">
        <w:t>ellen</w:t>
      </w:r>
      <w:r w:rsidRPr="002341BC">
        <w:t xml:space="preserve"> van de </w:t>
      </w:r>
      <w:r w:rsidR="00C34DE8">
        <w:t>STP en STD</w:t>
      </w:r>
      <w:r w:rsidRPr="002341BC">
        <w:t xml:space="preserve"> is tijdig, conform planning, be</w:t>
      </w:r>
      <w:r w:rsidR="00B1263A">
        <w:t>schikbaar;</w:t>
      </w:r>
    </w:p>
    <w:p w14:paraId="24DB7465" w14:textId="77777777" w:rsidR="00B1263A" w:rsidRDefault="00B1263A" w:rsidP="00856426">
      <w:pPr>
        <w:pStyle w:val="Lijstalinea"/>
      </w:pPr>
      <w:r w:rsidRPr="002341BC">
        <w:t>No</w:t>
      </w:r>
      <w:r w:rsidR="00665604">
        <w:t>odzakelijke testvoorzieningen (</w:t>
      </w:r>
      <w:proofErr w:type="spellStart"/>
      <w:r w:rsidR="00665604">
        <w:t>Stubs</w:t>
      </w:r>
      <w:proofErr w:type="spellEnd"/>
      <w:r w:rsidR="00665604">
        <w:t xml:space="preserve"> en D</w:t>
      </w:r>
      <w:r w:rsidRPr="002341BC">
        <w:t>rivers) worden door de betrokken leveranciers geleverd en geïnstalleerd in ITO</w:t>
      </w:r>
      <w:r w:rsidR="00FA2095">
        <w:t>;</w:t>
      </w:r>
    </w:p>
    <w:p w14:paraId="120D0629" w14:textId="4699C69B" w:rsidR="00B1263A" w:rsidRPr="00B1263A" w:rsidRDefault="00B1263A" w:rsidP="00856426">
      <w:pPr>
        <w:pStyle w:val="Lijstalinea"/>
      </w:pPr>
      <w:r w:rsidRPr="002341BC">
        <w:t xml:space="preserve">De </w:t>
      </w:r>
      <w:proofErr w:type="spellStart"/>
      <w:r w:rsidR="00D01E5F">
        <w:t>rand</w:t>
      </w:r>
      <w:r w:rsidR="00665604" w:rsidRPr="002341BC">
        <w:t>voorwaardelijke</w:t>
      </w:r>
      <w:proofErr w:type="spellEnd"/>
      <w:r w:rsidRPr="002341BC">
        <w:t xml:space="preserve"> systemen (</w:t>
      </w:r>
      <w:r w:rsidR="00FA2095">
        <w:t xml:space="preserve">bijvoorbeeld </w:t>
      </w:r>
      <w:r w:rsidRPr="002341BC">
        <w:t>energ</w:t>
      </w:r>
      <w:r w:rsidR="00665604">
        <w:t xml:space="preserve">ie) zijn tijdig beschikbaar ten behoeve van </w:t>
      </w:r>
      <w:r w:rsidRPr="002341BC">
        <w:t>SAT</w:t>
      </w:r>
      <w:r w:rsidR="00665604">
        <w:t xml:space="preserve"> ‘</w:t>
      </w:r>
      <w:r w:rsidRPr="002341BC">
        <w:t>s en IST</w:t>
      </w:r>
      <w:r>
        <w:t>;</w:t>
      </w:r>
    </w:p>
    <w:p w14:paraId="18B2009B" w14:textId="77777777" w:rsidR="00B1263A" w:rsidRPr="00B1263A" w:rsidRDefault="00831A0E" w:rsidP="00856426">
      <w:pPr>
        <w:pStyle w:val="Lijstalinea"/>
      </w:pPr>
      <w:r>
        <w:t>OG spreekt namens de gehele RWS organisatie.</w:t>
      </w:r>
    </w:p>
    <w:p w14:paraId="7FCDE623" w14:textId="77777777" w:rsidR="00395857" w:rsidRPr="009F0FFC" w:rsidRDefault="00395857" w:rsidP="00395857">
      <w:pPr>
        <w:pStyle w:val="broodtekst"/>
        <w:rPr>
          <w:lang w:val="nl-NL"/>
        </w:rPr>
      </w:pPr>
    </w:p>
    <w:p w14:paraId="1902D6E3" w14:textId="77777777" w:rsidR="003D7B70" w:rsidRDefault="003D7B70" w:rsidP="0008002B">
      <w:pPr>
        <w:pStyle w:val="Kop2"/>
      </w:pPr>
      <w:bookmarkStart w:id="48" w:name="_Toc290548931"/>
      <w:r w:rsidRPr="0023100D">
        <w:t>Betrokken partijen</w:t>
      </w:r>
      <w:bookmarkEnd w:id="48"/>
    </w:p>
    <w:p w14:paraId="1CFA73D8" w14:textId="77777777" w:rsidR="00EB3740" w:rsidRDefault="00EB3740" w:rsidP="00EB3740">
      <w:pPr>
        <w:ind w:left="709"/>
      </w:pPr>
      <w:r w:rsidRPr="00EB3740">
        <w:rPr>
          <w:noProof/>
          <w:lang w:val="en-US" w:eastAsia="nl-NL"/>
        </w:rPr>
        <w:drawing>
          <wp:inline distT="0" distB="0" distL="0" distR="0" wp14:anchorId="10813806" wp14:editId="484EE7C4">
            <wp:extent cx="5208905" cy="2773680"/>
            <wp:effectExtent l="0" t="0" r="0" b="0"/>
            <wp:docPr id="2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8905" cy="2773680"/>
                    </a:xfrm>
                    <a:prstGeom prst="rect">
                      <a:avLst/>
                    </a:prstGeom>
                    <a:noFill/>
                    <a:ln>
                      <a:noFill/>
                    </a:ln>
                  </pic:spPr>
                </pic:pic>
              </a:graphicData>
            </a:graphic>
          </wp:inline>
        </w:drawing>
      </w:r>
      <w:r w:rsidRPr="00EB3740">
        <w:t xml:space="preserve"> </w:t>
      </w:r>
    </w:p>
    <w:p w14:paraId="4F3AF3D8" w14:textId="77777777" w:rsidR="009024AE" w:rsidRPr="001B76A9" w:rsidRDefault="009024AE" w:rsidP="009024AE">
      <w:pPr>
        <w:pStyle w:val="figuur"/>
      </w:pPr>
      <w:r w:rsidRPr="001B76A9">
        <w:t xml:space="preserve">Figuur </w:t>
      </w:r>
      <w:fldSimple w:instr=" SEQ Figuur \* ARABIC ">
        <w:r w:rsidR="00FE1DB9">
          <w:rPr>
            <w:noProof/>
          </w:rPr>
          <w:t>2</w:t>
        </w:r>
      </w:fldSimple>
      <w:r>
        <w:t>: Betrokken partijen</w:t>
      </w:r>
    </w:p>
    <w:p w14:paraId="23A97F29" w14:textId="77777777" w:rsidR="00EB3740" w:rsidRDefault="00EB3740" w:rsidP="00856426">
      <w:pPr>
        <w:pStyle w:val="Standard"/>
      </w:pPr>
      <w:r>
        <w:t>Relatie:</w:t>
      </w:r>
    </w:p>
    <w:p w14:paraId="3C99B2B6" w14:textId="155E6FA3" w:rsidR="000B345D" w:rsidRDefault="000B345D" w:rsidP="00856426">
      <w:pPr>
        <w:pStyle w:val="Lijstalinea"/>
      </w:pPr>
      <w:r>
        <w:t xml:space="preserve">Binnen het ontwerpteam wordt de ontwerpen gerealiseerd. De testers zullen de ontwerpen daar waar nodig aan een review onderwerpen;  </w:t>
      </w:r>
    </w:p>
    <w:p w14:paraId="38800BA1" w14:textId="2B497852" w:rsidR="00EB3740" w:rsidRDefault="000B345D" w:rsidP="00856426">
      <w:pPr>
        <w:pStyle w:val="Lijstalinea"/>
      </w:pPr>
      <w:r>
        <w:t>Binnen het testteam</w:t>
      </w:r>
      <w:r w:rsidR="00064BCC">
        <w:t xml:space="preserve"> worden de testprotocollen </w:t>
      </w:r>
      <w:r w:rsidR="00C359E1">
        <w:t xml:space="preserve">(FAT/SAT) </w:t>
      </w:r>
      <w:r w:rsidR="00064BCC">
        <w:t>opgesteld die input zijn voor de test uit</w:t>
      </w:r>
      <w:r w:rsidR="000174FA">
        <w:t>voering door het test team A4DS;</w:t>
      </w:r>
    </w:p>
    <w:p w14:paraId="234B011F" w14:textId="77777777" w:rsidR="00064BCC" w:rsidRDefault="00064BCC" w:rsidP="00856426">
      <w:pPr>
        <w:pStyle w:val="Lijstalinea"/>
      </w:pPr>
      <w:r>
        <w:t>Vooraf aan het testen in de tunnel wordt door het IBS team de installatie in bedrijf gesteld. Tijdens het in bedrijf stellen controleert de IBS ’er een of meerdere aspecten. Het resultaat van deze checks i</w:t>
      </w:r>
      <w:r w:rsidR="000174FA">
        <w:t>s input voor het test team A4DS;</w:t>
      </w:r>
    </w:p>
    <w:p w14:paraId="0F76CFBE" w14:textId="77777777" w:rsidR="00064BCC" w:rsidRDefault="00064BCC" w:rsidP="00856426">
      <w:pPr>
        <w:pStyle w:val="Lijstalinea"/>
      </w:pPr>
      <w:r>
        <w:t>Testplannen en -protocollen worden vooraf aan de testuitvoering in overleg met de OG – project organisatie RWS – vastgesteld. De resultaten van de testuitvoering worden door de OG geacc</w:t>
      </w:r>
      <w:r w:rsidR="000174FA">
        <w:t>epteerd;</w:t>
      </w:r>
    </w:p>
    <w:p w14:paraId="5C0C5874" w14:textId="08B7E7D9" w:rsidR="00064BCC" w:rsidRDefault="00064BCC" w:rsidP="00856426">
      <w:pPr>
        <w:pStyle w:val="Lijstalinea"/>
      </w:pPr>
      <w:r>
        <w:t xml:space="preserve">Verkeer Centrale Zuid West Nederland (VCZWN) Rhoon is vroegtijdig betrokken bij het uitvoeren van de testen, is eigenaar van de </w:t>
      </w:r>
      <w:r w:rsidR="000174FA">
        <w:t xml:space="preserve">centrale </w:t>
      </w:r>
      <w:r>
        <w:t>testw</w:t>
      </w:r>
      <w:r w:rsidR="000B345D">
        <w:t>erkplek</w:t>
      </w:r>
      <w:r w:rsidR="00D726EA">
        <w:t xml:space="preserve"> (op de VCZWN)</w:t>
      </w:r>
      <w:r w:rsidR="000B345D">
        <w:t>, eindgebruiker van A4DS;</w:t>
      </w:r>
    </w:p>
    <w:p w14:paraId="60AA4F54" w14:textId="77777777" w:rsidR="00064BCC" w:rsidRDefault="00064BCC" w:rsidP="00856426">
      <w:pPr>
        <w:pStyle w:val="Lijstalinea"/>
      </w:pPr>
      <w:r>
        <w:t>Vanuit verschillende leveranciers worden installaties en software opgeleverd aan het testteam. De belangrijkste zijn:</w:t>
      </w:r>
    </w:p>
    <w:p w14:paraId="00B226A8" w14:textId="77777777" w:rsidR="003D7B70" w:rsidRPr="0023100D" w:rsidRDefault="003D7B70" w:rsidP="00AF5092">
      <w:pPr>
        <w:pStyle w:val="Lijstalinea"/>
        <w:numPr>
          <w:ilvl w:val="1"/>
          <w:numId w:val="14"/>
        </w:numPr>
        <w:ind w:left="1843"/>
      </w:pPr>
      <w:r>
        <w:lastRenderedPageBreak/>
        <w:t>RWS CIV</w:t>
      </w:r>
      <w:r w:rsidR="00AF433D">
        <w:t xml:space="preserve">, </w:t>
      </w:r>
      <w:r w:rsidR="00064BCC">
        <w:t>leverancier van het VIC-net</w:t>
      </w:r>
    </w:p>
    <w:p w14:paraId="4D81A60A" w14:textId="0675CF61" w:rsidR="003D7B70" w:rsidRPr="0023100D" w:rsidRDefault="003D7B70" w:rsidP="00AF5092">
      <w:pPr>
        <w:pStyle w:val="Lijstalinea"/>
        <w:numPr>
          <w:ilvl w:val="1"/>
          <w:numId w:val="14"/>
        </w:numPr>
        <w:ind w:left="1843"/>
      </w:pPr>
      <w:r w:rsidRPr="0023100D">
        <w:t>Leverancier koppeling VC</w:t>
      </w:r>
      <w:r w:rsidR="00AF433D">
        <w:t xml:space="preserve">, </w:t>
      </w:r>
      <w:r w:rsidR="00064BCC">
        <w:t>interactie tussen VC en tracé</w:t>
      </w:r>
      <w:r w:rsidR="000F72D8">
        <w:t xml:space="preserve"> (3B</w:t>
      </w:r>
      <w:r w:rsidR="00AF433D">
        <w:t>/MMI)</w:t>
      </w:r>
    </w:p>
    <w:p w14:paraId="01CBB184" w14:textId="66EC1B80" w:rsidR="003D7B70" w:rsidRPr="0023100D" w:rsidRDefault="003D7B70" w:rsidP="00AF5092">
      <w:pPr>
        <w:pStyle w:val="Lijstalinea"/>
        <w:numPr>
          <w:ilvl w:val="1"/>
          <w:numId w:val="14"/>
        </w:numPr>
        <w:ind w:left="1843"/>
      </w:pPr>
      <w:r w:rsidRPr="0023100D">
        <w:t>ABB</w:t>
      </w:r>
      <w:r w:rsidR="00AF433D">
        <w:t xml:space="preserve">, </w:t>
      </w:r>
      <w:r w:rsidR="00064BCC">
        <w:t xml:space="preserve">leverancier van </w:t>
      </w:r>
      <w:r w:rsidR="000F72D8">
        <w:t>3</w:t>
      </w:r>
      <w:r w:rsidR="00AF433D">
        <w:t>B software –</w:t>
      </w:r>
      <w:r w:rsidR="00064BCC">
        <w:t xml:space="preserve"> bediening, bewaking, besturing</w:t>
      </w:r>
      <w:r w:rsidR="000F72D8">
        <w:t xml:space="preserve"> -</w:t>
      </w:r>
      <w:r w:rsidR="00064BCC">
        <w:t xml:space="preserve"> en </w:t>
      </w:r>
      <w:r w:rsidR="000F72D8">
        <w:t xml:space="preserve">technisch </w:t>
      </w:r>
      <w:r w:rsidR="00064BCC">
        <w:t>beheer.</w:t>
      </w:r>
    </w:p>
    <w:p w14:paraId="7E65D8C2" w14:textId="77777777" w:rsidR="003D7B70" w:rsidRPr="0023100D" w:rsidRDefault="003D7B70" w:rsidP="003D7B70"/>
    <w:p w14:paraId="24399972" w14:textId="77777777" w:rsidR="00A94787" w:rsidRPr="0023100D" w:rsidRDefault="00AF433D" w:rsidP="0008002B">
      <w:pPr>
        <w:pStyle w:val="Kop2"/>
      </w:pPr>
      <w:bookmarkStart w:id="49" w:name="_Toc290548932"/>
      <w:bookmarkEnd w:id="39"/>
      <w:r>
        <w:t>A</w:t>
      </w:r>
      <w:r w:rsidR="00352FFB" w:rsidRPr="0023100D">
        <w:t>cceptatie</w:t>
      </w:r>
      <w:r>
        <w:t>, decharge en</w:t>
      </w:r>
      <w:r w:rsidR="008D5212">
        <w:t xml:space="preserve"> restpuntenstrategie</w:t>
      </w:r>
      <w:bookmarkEnd w:id="49"/>
    </w:p>
    <w:p w14:paraId="50C0647C" w14:textId="77777777" w:rsidR="00AF433D" w:rsidRDefault="00AF433D" w:rsidP="00856426">
      <w:pPr>
        <w:pStyle w:val="Standard"/>
      </w:pPr>
      <w:r>
        <w:t xml:space="preserve">Gedurende de uitvoering van het testtraject wordt aan de hand van vooraf vastgestelde acceptatiecriteria per testprotocol én per testsoort – zie hoofdstuk 4 voor invulling - de (deel-) acceptatie door OG opgebouwd. </w:t>
      </w:r>
    </w:p>
    <w:p w14:paraId="7FDBBA1E" w14:textId="77777777" w:rsidR="00AF433D" w:rsidRDefault="00AF433D" w:rsidP="00856426">
      <w:pPr>
        <w:pStyle w:val="Standard"/>
      </w:pPr>
      <w:r>
        <w:t xml:space="preserve">Als alle testsoorten zoals beschreven in dit MTP zijn uitgevoerd, wordt aan het testteam A4DS door OG decharge verleend onder de voorwaarden: </w:t>
      </w:r>
    </w:p>
    <w:p w14:paraId="2B7FFF45" w14:textId="5BBFF6DC" w:rsidR="00913EED" w:rsidRPr="00AF433D" w:rsidRDefault="00913EED" w:rsidP="00856426">
      <w:pPr>
        <w:pStyle w:val="Lijstalinea"/>
      </w:pPr>
      <w:bookmarkStart w:id="50" w:name="_Toc309281047"/>
      <w:bookmarkEnd w:id="40"/>
      <w:r w:rsidRPr="00AF433D">
        <w:t xml:space="preserve">de </w:t>
      </w:r>
      <w:r w:rsidR="000B345D">
        <w:t>IST</w:t>
      </w:r>
      <w:r w:rsidRPr="00AF433D">
        <w:t xml:space="preserve"> met voorliggende testsoorten </w:t>
      </w:r>
      <w:r w:rsidR="00CA5330">
        <w:t>zijn stuk voor stuk geaccepteerd door OG é</w:t>
      </w:r>
      <w:r w:rsidR="00AF433D">
        <w:t>n de</w:t>
      </w:r>
      <w:r w:rsidR="00CA5330">
        <w:t xml:space="preserve"> overeengekomen plannen, opgesteld voor acceptatie van een testsoort, zijn door ON gerealiseerd, zie Hoofdstuk 5; </w:t>
      </w:r>
    </w:p>
    <w:p w14:paraId="6870C2F8" w14:textId="77777777" w:rsidR="000213F1" w:rsidRPr="00AF433D" w:rsidRDefault="003A0AC7" w:rsidP="00856426">
      <w:pPr>
        <w:pStyle w:val="Lijstalinea"/>
      </w:pPr>
      <w:r w:rsidRPr="00AF433D">
        <w:t xml:space="preserve">OG is </w:t>
      </w:r>
      <w:r w:rsidR="00CA5330" w:rsidRPr="00AF433D">
        <w:t xml:space="preserve">akkoord </w:t>
      </w:r>
      <w:r w:rsidRPr="00AF433D">
        <w:t>met</w:t>
      </w:r>
      <w:r w:rsidR="000213F1" w:rsidRPr="00AF433D">
        <w:t xml:space="preserve"> de aanpak van de openstaande bevindingen die binnen de genoemde acceptatiecriteria liggen zoals benoemd in Hoof</w:t>
      </w:r>
      <w:r w:rsidR="00E40334" w:rsidRPr="00AF433D">
        <w:t xml:space="preserve">dstuk 5. Deze worden </w:t>
      </w:r>
      <w:r w:rsidR="00504880" w:rsidRPr="00AF433D">
        <w:t>overgedragen</w:t>
      </w:r>
      <w:r w:rsidR="00E40334" w:rsidRPr="00AF433D">
        <w:t xml:space="preserve"> aan top</w:t>
      </w:r>
      <w:r w:rsidR="008D5212" w:rsidRPr="00AF433D">
        <w:t>team 6 die verantwoordelijk is voor restpuntenstrategie;</w:t>
      </w:r>
    </w:p>
    <w:p w14:paraId="48F49A2E" w14:textId="77777777" w:rsidR="008D5212" w:rsidRPr="00AF433D" w:rsidRDefault="003A0AC7" w:rsidP="00856426">
      <w:pPr>
        <w:pStyle w:val="Lijstalinea"/>
      </w:pPr>
      <w:r w:rsidRPr="00AF433D">
        <w:t xml:space="preserve">OG akkoord is met </w:t>
      </w:r>
      <w:r w:rsidR="000213F1" w:rsidRPr="00AF433D">
        <w:t>de planning van de nog uit te voeren testen die binnen de genoemde acceptatiecriteria liggen zoals benoemd in Hoofdstuk 5.</w:t>
      </w:r>
      <w:r w:rsidR="00504880" w:rsidRPr="00AF433D">
        <w:t xml:space="preserve"> Deze wo</w:t>
      </w:r>
      <w:r w:rsidR="008D5212" w:rsidRPr="00AF433D">
        <w:t>rden overgedragen aan topteam 6 die verantwoordelijk is voor restpuntenstrategie.</w:t>
      </w:r>
    </w:p>
    <w:p w14:paraId="6ACBBABD" w14:textId="77777777" w:rsidR="000213F1" w:rsidRDefault="000213F1" w:rsidP="00856426">
      <w:pPr>
        <w:ind w:left="1069"/>
      </w:pPr>
    </w:p>
    <w:p w14:paraId="24C7D14F" w14:textId="77777777" w:rsidR="00DE16C4" w:rsidRDefault="00DE16C4" w:rsidP="00AC7264">
      <w:pPr>
        <w:pStyle w:val="Kop1"/>
      </w:pPr>
      <w:bookmarkStart w:id="51" w:name="_Ref387320779"/>
      <w:bookmarkStart w:id="52" w:name="_Toc388433154"/>
      <w:bookmarkStart w:id="53" w:name="_Toc290548933"/>
      <w:r w:rsidRPr="0023100D">
        <w:lastRenderedPageBreak/>
        <w:t>Documentatie</w:t>
      </w:r>
      <w:bookmarkEnd w:id="51"/>
      <w:bookmarkEnd w:id="52"/>
      <w:bookmarkEnd w:id="53"/>
    </w:p>
    <w:p w14:paraId="20B585DD" w14:textId="77777777" w:rsidR="00DE6E0F" w:rsidRPr="00DE6E0F" w:rsidRDefault="00DE6E0F" w:rsidP="0008002B">
      <w:pPr>
        <w:pStyle w:val="Kop2"/>
      </w:pPr>
      <w:bookmarkStart w:id="54" w:name="_Ref312062715"/>
      <w:bookmarkStart w:id="55" w:name="_Toc192047929"/>
      <w:bookmarkStart w:id="56" w:name="_Toc224960802"/>
      <w:bookmarkStart w:id="57" w:name="_Toc290548934"/>
      <w:bookmarkStart w:id="58" w:name="_Toc388433158"/>
      <w:r>
        <w:t>Bindende documenten</w:t>
      </w:r>
      <w:bookmarkEnd w:id="54"/>
      <w:bookmarkEnd w:id="55"/>
      <w:bookmarkEnd w:id="56"/>
      <w:bookmarkEnd w:id="57"/>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1985"/>
        <w:gridCol w:w="1134"/>
        <w:gridCol w:w="3969"/>
      </w:tblGrid>
      <w:tr w:rsidR="00E44274" w:rsidRPr="00E44274" w14:paraId="3307F938" w14:textId="77777777" w:rsidTr="006F459F">
        <w:tc>
          <w:tcPr>
            <w:tcW w:w="1134" w:type="dxa"/>
            <w:shd w:val="clear" w:color="auto" w:fill="365F91" w:themeFill="accent1" w:themeFillShade="BF"/>
          </w:tcPr>
          <w:p w14:paraId="6EDD31AB" w14:textId="77777777" w:rsidR="00CA5330" w:rsidRPr="00E44274" w:rsidRDefault="00CA5330" w:rsidP="00DE6E0F">
            <w:pPr>
              <w:rPr>
                <w:b/>
                <w:color w:val="FFFFFF" w:themeColor="background1"/>
                <w:sz w:val="22"/>
              </w:rPr>
            </w:pPr>
            <w:bookmarkStart w:id="59" w:name="bmSysteemTabel"/>
            <w:bookmarkEnd w:id="59"/>
            <w:r w:rsidRPr="00E44274">
              <w:rPr>
                <w:b/>
                <w:color w:val="FFFFFF" w:themeColor="background1"/>
                <w:sz w:val="22"/>
              </w:rPr>
              <w:t>Ref</w:t>
            </w:r>
          </w:p>
        </w:tc>
        <w:tc>
          <w:tcPr>
            <w:tcW w:w="1985" w:type="dxa"/>
            <w:shd w:val="clear" w:color="auto" w:fill="365F91" w:themeFill="accent1" w:themeFillShade="BF"/>
          </w:tcPr>
          <w:p w14:paraId="36C76AC7" w14:textId="77777777" w:rsidR="00CA5330" w:rsidRPr="00E44274" w:rsidRDefault="00CA5330" w:rsidP="00DE6E0F">
            <w:pPr>
              <w:rPr>
                <w:b/>
                <w:color w:val="FFFFFF" w:themeColor="background1"/>
                <w:sz w:val="22"/>
              </w:rPr>
            </w:pPr>
            <w:r w:rsidRPr="00E44274">
              <w:rPr>
                <w:b/>
                <w:color w:val="FFFFFF" w:themeColor="background1"/>
                <w:sz w:val="22"/>
              </w:rPr>
              <w:t>Document ID</w:t>
            </w:r>
          </w:p>
        </w:tc>
        <w:tc>
          <w:tcPr>
            <w:tcW w:w="1134" w:type="dxa"/>
            <w:tcBorders>
              <w:bottom w:val="single" w:sz="4" w:space="0" w:color="auto"/>
            </w:tcBorders>
            <w:shd w:val="clear" w:color="auto" w:fill="365F91" w:themeFill="accent1" w:themeFillShade="BF"/>
          </w:tcPr>
          <w:p w14:paraId="1B581F4C" w14:textId="77777777" w:rsidR="00CA5330" w:rsidRPr="00E44274" w:rsidRDefault="00CA5330" w:rsidP="00CA5330">
            <w:pPr>
              <w:rPr>
                <w:b/>
                <w:color w:val="FFFFFF" w:themeColor="background1"/>
                <w:sz w:val="22"/>
              </w:rPr>
            </w:pPr>
            <w:r w:rsidRPr="00E44274">
              <w:rPr>
                <w:b/>
                <w:color w:val="FFFFFF" w:themeColor="background1"/>
                <w:sz w:val="22"/>
              </w:rPr>
              <w:t>Versie nr.</w:t>
            </w:r>
          </w:p>
        </w:tc>
        <w:tc>
          <w:tcPr>
            <w:tcW w:w="3969" w:type="dxa"/>
            <w:shd w:val="clear" w:color="auto" w:fill="365F91" w:themeFill="accent1" w:themeFillShade="BF"/>
          </w:tcPr>
          <w:p w14:paraId="1EB579A2" w14:textId="77777777" w:rsidR="00CA5330" w:rsidRPr="00E44274" w:rsidRDefault="00CA5330" w:rsidP="00DE6E0F">
            <w:pPr>
              <w:rPr>
                <w:b/>
                <w:color w:val="FFFFFF" w:themeColor="background1"/>
                <w:sz w:val="22"/>
              </w:rPr>
            </w:pPr>
            <w:r w:rsidRPr="00E44274">
              <w:rPr>
                <w:b/>
                <w:color w:val="FFFFFF" w:themeColor="background1"/>
                <w:sz w:val="22"/>
              </w:rPr>
              <w:t>Omschrijving</w:t>
            </w:r>
          </w:p>
        </w:tc>
      </w:tr>
      <w:tr w:rsidR="00E44274" w:rsidRPr="00172683" w14:paraId="4348B57F" w14:textId="77777777" w:rsidTr="006F459F">
        <w:tc>
          <w:tcPr>
            <w:tcW w:w="1134" w:type="dxa"/>
          </w:tcPr>
          <w:p w14:paraId="53F0AA1E" w14:textId="77777777" w:rsidR="00CA5330" w:rsidRPr="00E44274" w:rsidRDefault="00CA5330" w:rsidP="00DE6E0F">
            <w:pPr>
              <w:rPr>
                <w:sz w:val="18"/>
                <w:szCs w:val="16"/>
              </w:rPr>
            </w:pPr>
            <w:r w:rsidRPr="00E44274">
              <w:rPr>
                <w:sz w:val="18"/>
                <w:szCs w:val="16"/>
              </w:rPr>
              <w:t>Annex III</w:t>
            </w:r>
          </w:p>
        </w:tc>
        <w:tc>
          <w:tcPr>
            <w:tcW w:w="1985" w:type="dxa"/>
          </w:tcPr>
          <w:p w14:paraId="52BB1365" w14:textId="77777777" w:rsidR="00CA5330" w:rsidRPr="00E44274" w:rsidRDefault="00CA5330" w:rsidP="00DE6E0F">
            <w:pPr>
              <w:rPr>
                <w:sz w:val="18"/>
                <w:szCs w:val="16"/>
              </w:rPr>
            </w:pPr>
            <w:proofErr w:type="spellStart"/>
            <w:r w:rsidRPr="00E44274">
              <w:rPr>
                <w:sz w:val="18"/>
                <w:szCs w:val="16"/>
              </w:rPr>
              <w:t>Nvt</w:t>
            </w:r>
            <w:proofErr w:type="spellEnd"/>
          </w:p>
        </w:tc>
        <w:tc>
          <w:tcPr>
            <w:tcW w:w="1134" w:type="dxa"/>
            <w:shd w:val="clear" w:color="auto" w:fill="auto"/>
          </w:tcPr>
          <w:p w14:paraId="6DE3E301" w14:textId="77777777" w:rsidR="00CA5330" w:rsidRPr="00E44274" w:rsidRDefault="00D050B3" w:rsidP="00DE6E0F">
            <w:pPr>
              <w:rPr>
                <w:sz w:val="18"/>
                <w:szCs w:val="16"/>
              </w:rPr>
            </w:pPr>
            <w:r w:rsidRPr="00E44274">
              <w:rPr>
                <w:sz w:val="18"/>
                <w:szCs w:val="16"/>
              </w:rPr>
              <w:t>4.0</w:t>
            </w:r>
          </w:p>
        </w:tc>
        <w:tc>
          <w:tcPr>
            <w:tcW w:w="3969" w:type="dxa"/>
          </w:tcPr>
          <w:p w14:paraId="5A888AFB" w14:textId="77777777" w:rsidR="00CA5330" w:rsidRPr="00E44274" w:rsidRDefault="00CA5330" w:rsidP="00DE6E0F">
            <w:pPr>
              <w:rPr>
                <w:sz w:val="18"/>
                <w:szCs w:val="16"/>
              </w:rPr>
            </w:pPr>
            <w:r w:rsidRPr="00E44274">
              <w:rPr>
                <w:sz w:val="18"/>
                <w:szCs w:val="16"/>
              </w:rPr>
              <w:t>Acceptatieplan</w:t>
            </w:r>
          </w:p>
        </w:tc>
      </w:tr>
      <w:tr w:rsidR="00E44274" w:rsidRPr="00172683" w14:paraId="77D15801" w14:textId="77777777" w:rsidTr="006F459F">
        <w:tc>
          <w:tcPr>
            <w:tcW w:w="1134" w:type="dxa"/>
          </w:tcPr>
          <w:p w14:paraId="57679BB5" w14:textId="77777777" w:rsidR="00CA5330" w:rsidRPr="00E44274" w:rsidRDefault="00CA5330" w:rsidP="00DE6E0F">
            <w:pPr>
              <w:rPr>
                <w:sz w:val="18"/>
                <w:szCs w:val="16"/>
              </w:rPr>
            </w:pPr>
            <w:r w:rsidRPr="00E44274">
              <w:rPr>
                <w:sz w:val="18"/>
                <w:szCs w:val="16"/>
              </w:rPr>
              <w:t>Annex IV</w:t>
            </w:r>
          </w:p>
        </w:tc>
        <w:tc>
          <w:tcPr>
            <w:tcW w:w="1985" w:type="dxa"/>
          </w:tcPr>
          <w:p w14:paraId="3CCD4F0A" w14:textId="77777777" w:rsidR="00CA5330" w:rsidRPr="00E44274" w:rsidRDefault="00CA5330" w:rsidP="00DE6E0F">
            <w:pPr>
              <w:rPr>
                <w:sz w:val="18"/>
                <w:szCs w:val="16"/>
              </w:rPr>
            </w:pPr>
            <w:proofErr w:type="spellStart"/>
            <w:r w:rsidRPr="00E44274">
              <w:rPr>
                <w:sz w:val="18"/>
                <w:szCs w:val="16"/>
              </w:rPr>
              <w:t>Nvt</w:t>
            </w:r>
            <w:proofErr w:type="spellEnd"/>
          </w:p>
        </w:tc>
        <w:tc>
          <w:tcPr>
            <w:tcW w:w="1134" w:type="dxa"/>
            <w:shd w:val="clear" w:color="auto" w:fill="auto"/>
          </w:tcPr>
          <w:p w14:paraId="2B5DF5C5" w14:textId="77777777" w:rsidR="00CA5330" w:rsidRPr="00E44274" w:rsidRDefault="00D050B3" w:rsidP="00DE6E0F">
            <w:pPr>
              <w:rPr>
                <w:sz w:val="18"/>
                <w:szCs w:val="16"/>
              </w:rPr>
            </w:pPr>
            <w:r w:rsidRPr="00E44274">
              <w:rPr>
                <w:sz w:val="18"/>
                <w:szCs w:val="16"/>
              </w:rPr>
              <w:t>4.0</w:t>
            </w:r>
          </w:p>
        </w:tc>
        <w:tc>
          <w:tcPr>
            <w:tcW w:w="3969" w:type="dxa"/>
          </w:tcPr>
          <w:p w14:paraId="4EAA56D0" w14:textId="77777777" w:rsidR="00CA5330" w:rsidRPr="00E44274" w:rsidRDefault="00CA5330" w:rsidP="00DE6E0F">
            <w:pPr>
              <w:rPr>
                <w:sz w:val="18"/>
                <w:szCs w:val="16"/>
              </w:rPr>
            </w:pPr>
            <w:r w:rsidRPr="00E44274">
              <w:rPr>
                <w:sz w:val="18"/>
                <w:szCs w:val="16"/>
              </w:rPr>
              <w:t>Toetsingsplan Ontwerpwerkzaamheden</w:t>
            </w:r>
          </w:p>
        </w:tc>
      </w:tr>
      <w:tr w:rsidR="00E44274" w:rsidRPr="00172683" w14:paraId="37BF2ED6" w14:textId="77777777" w:rsidTr="006F459F">
        <w:tc>
          <w:tcPr>
            <w:tcW w:w="1134" w:type="dxa"/>
          </w:tcPr>
          <w:p w14:paraId="352A1487" w14:textId="77777777" w:rsidR="00CA5330" w:rsidRPr="00E44274" w:rsidRDefault="00CA5330" w:rsidP="00DE6E0F">
            <w:pPr>
              <w:rPr>
                <w:sz w:val="18"/>
                <w:szCs w:val="16"/>
              </w:rPr>
            </w:pPr>
            <w:r w:rsidRPr="00E44274">
              <w:rPr>
                <w:sz w:val="18"/>
                <w:szCs w:val="16"/>
              </w:rPr>
              <w:t>C32</w:t>
            </w:r>
          </w:p>
        </w:tc>
        <w:tc>
          <w:tcPr>
            <w:tcW w:w="1985" w:type="dxa"/>
          </w:tcPr>
          <w:p w14:paraId="2A6243C1" w14:textId="77777777" w:rsidR="00CA5330" w:rsidRPr="00E44274" w:rsidRDefault="00CA5330" w:rsidP="00DE6E0F">
            <w:pPr>
              <w:rPr>
                <w:sz w:val="18"/>
                <w:szCs w:val="16"/>
              </w:rPr>
            </w:pPr>
            <w:proofErr w:type="spellStart"/>
            <w:r w:rsidRPr="00E44274">
              <w:rPr>
                <w:sz w:val="18"/>
                <w:szCs w:val="16"/>
              </w:rPr>
              <w:t>Nvt</w:t>
            </w:r>
            <w:proofErr w:type="spellEnd"/>
          </w:p>
        </w:tc>
        <w:tc>
          <w:tcPr>
            <w:tcW w:w="1134" w:type="dxa"/>
            <w:shd w:val="clear" w:color="auto" w:fill="auto"/>
          </w:tcPr>
          <w:p w14:paraId="16CE0C3F" w14:textId="77777777" w:rsidR="00CA5330" w:rsidRPr="00E44274" w:rsidRDefault="00D050B3" w:rsidP="00DE6E0F">
            <w:pPr>
              <w:rPr>
                <w:sz w:val="18"/>
                <w:szCs w:val="16"/>
              </w:rPr>
            </w:pPr>
            <w:r w:rsidRPr="00E44274">
              <w:rPr>
                <w:sz w:val="18"/>
                <w:szCs w:val="16"/>
              </w:rPr>
              <w:t>V5</w:t>
            </w:r>
          </w:p>
        </w:tc>
        <w:tc>
          <w:tcPr>
            <w:tcW w:w="3969" w:type="dxa"/>
          </w:tcPr>
          <w:p w14:paraId="79B88B26" w14:textId="77777777" w:rsidR="00CA5330" w:rsidRPr="00E44274" w:rsidRDefault="00CA5330" w:rsidP="00DE6E0F">
            <w:pPr>
              <w:rPr>
                <w:sz w:val="18"/>
                <w:szCs w:val="16"/>
              </w:rPr>
            </w:pPr>
            <w:r w:rsidRPr="00E44274">
              <w:rPr>
                <w:sz w:val="18"/>
                <w:szCs w:val="16"/>
              </w:rPr>
              <w:t xml:space="preserve">W-Model  </w:t>
            </w:r>
            <w:r w:rsidRPr="00E44274">
              <w:rPr>
                <w:sz w:val="18"/>
                <w:szCs w:val="16"/>
              </w:rPr>
              <w:sym w:font="Wingdings" w:char="F0E0"/>
            </w:r>
            <w:r w:rsidRPr="00E44274">
              <w:rPr>
                <w:sz w:val="18"/>
                <w:szCs w:val="16"/>
              </w:rPr>
              <w:t xml:space="preserve"> Bijlage van VS-2</w:t>
            </w:r>
          </w:p>
        </w:tc>
      </w:tr>
      <w:tr w:rsidR="00E44274" w:rsidRPr="00172683" w14:paraId="0C61E650" w14:textId="77777777" w:rsidTr="006F459F">
        <w:tc>
          <w:tcPr>
            <w:tcW w:w="1134" w:type="dxa"/>
          </w:tcPr>
          <w:p w14:paraId="3C748F4D" w14:textId="39021185" w:rsidR="00CA5330" w:rsidRPr="00E44274" w:rsidRDefault="00CA5330" w:rsidP="00DE6E0F">
            <w:pPr>
              <w:rPr>
                <w:sz w:val="18"/>
                <w:szCs w:val="16"/>
              </w:rPr>
            </w:pPr>
            <w:r w:rsidRPr="00E44274">
              <w:rPr>
                <w:sz w:val="18"/>
                <w:szCs w:val="16"/>
              </w:rPr>
              <w:t>PUP</w:t>
            </w:r>
            <w:r w:rsidR="00C22828">
              <w:rPr>
                <w:sz w:val="18"/>
                <w:szCs w:val="16"/>
              </w:rPr>
              <w:t>-TI</w:t>
            </w:r>
          </w:p>
        </w:tc>
        <w:tc>
          <w:tcPr>
            <w:tcW w:w="1985" w:type="dxa"/>
          </w:tcPr>
          <w:p w14:paraId="5EAA425B" w14:textId="1889C23D" w:rsidR="00CA5330" w:rsidRPr="00E44274" w:rsidRDefault="00C22828" w:rsidP="00DE6E0F">
            <w:pPr>
              <w:rPr>
                <w:sz w:val="18"/>
                <w:szCs w:val="16"/>
              </w:rPr>
            </w:pPr>
            <w:r>
              <w:rPr>
                <w:sz w:val="18"/>
                <w:szCs w:val="16"/>
              </w:rPr>
              <w:t>A4DS-T-DMP-0021</w:t>
            </w:r>
          </w:p>
        </w:tc>
        <w:tc>
          <w:tcPr>
            <w:tcW w:w="1134" w:type="dxa"/>
            <w:shd w:val="clear" w:color="auto" w:fill="auto"/>
          </w:tcPr>
          <w:p w14:paraId="44C07E8A" w14:textId="68A931A2" w:rsidR="00CA5330" w:rsidRPr="00E44274" w:rsidRDefault="00C22828" w:rsidP="00DE6E0F">
            <w:pPr>
              <w:rPr>
                <w:sz w:val="18"/>
                <w:szCs w:val="16"/>
              </w:rPr>
            </w:pPr>
            <w:r>
              <w:rPr>
                <w:sz w:val="18"/>
                <w:szCs w:val="16"/>
              </w:rPr>
              <w:t>4</w:t>
            </w:r>
            <w:r w:rsidR="00D050B3" w:rsidRPr="00E44274">
              <w:rPr>
                <w:sz w:val="18"/>
                <w:szCs w:val="16"/>
              </w:rPr>
              <w:t>.0</w:t>
            </w:r>
          </w:p>
        </w:tc>
        <w:tc>
          <w:tcPr>
            <w:tcW w:w="3969" w:type="dxa"/>
          </w:tcPr>
          <w:p w14:paraId="27C35A09" w14:textId="2076A4D1" w:rsidR="00CA5330" w:rsidRPr="00E44274" w:rsidRDefault="00CA5330" w:rsidP="00C22828">
            <w:pPr>
              <w:rPr>
                <w:sz w:val="18"/>
                <w:szCs w:val="16"/>
              </w:rPr>
            </w:pPr>
            <w:r w:rsidRPr="00E44274">
              <w:rPr>
                <w:sz w:val="18"/>
                <w:szCs w:val="16"/>
              </w:rPr>
              <w:t xml:space="preserve">Project </w:t>
            </w:r>
            <w:proofErr w:type="spellStart"/>
            <w:r w:rsidRPr="00E44274">
              <w:rPr>
                <w:sz w:val="18"/>
                <w:szCs w:val="16"/>
              </w:rPr>
              <w:t>Uitvoerings</w:t>
            </w:r>
            <w:proofErr w:type="spellEnd"/>
            <w:r w:rsidRPr="00E44274">
              <w:rPr>
                <w:sz w:val="18"/>
                <w:szCs w:val="16"/>
              </w:rPr>
              <w:t xml:space="preserve"> Plan </w:t>
            </w:r>
            <w:r w:rsidR="00C22828">
              <w:rPr>
                <w:sz w:val="18"/>
                <w:szCs w:val="16"/>
              </w:rPr>
              <w:t>Realisatie</w:t>
            </w:r>
            <w:r w:rsidRPr="00E44274">
              <w:rPr>
                <w:sz w:val="18"/>
                <w:szCs w:val="16"/>
              </w:rPr>
              <w:t xml:space="preserve"> TI</w:t>
            </w:r>
          </w:p>
        </w:tc>
      </w:tr>
      <w:tr w:rsidR="00E44274" w:rsidRPr="00172683" w14:paraId="13A9CE6F" w14:textId="77777777" w:rsidTr="006F459F">
        <w:tc>
          <w:tcPr>
            <w:tcW w:w="1134" w:type="dxa"/>
          </w:tcPr>
          <w:p w14:paraId="22CD32C7" w14:textId="77777777" w:rsidR="00CA5330" w:rsidRPr="00E44274" w:rsidRDefault="00CA5330" w:rsidP="00DE6E0F">
            <w:pPr>
              <w:rPr>
                <w:sz w:val="18"/>
                <w:szCs w:val="16"/>
              </w:rPr>
            </w:pPr>
            <w:r w:rsidRPr="00E44274">
              <w:rPr>
                <w:sz w:val="18"/>
                <w:szCs w:val="16"/>
              </w:rPr>
              <w:t>PMP</w:t>
            </w:r>
          </w:p>
        </w:tc>
        <w:tc>
          <w:tcPr>
            <w:tcW w:w="1985" w:type="dxa"/>
          </w:tcPr>
          <w:p w14:paraId="3521BA1C" w14:textId="77777777" w:rsidR="00CA5330" w:rsidRPr="00E44274" w:rsidRDefault="00CA5330" w:rsidP="00DE6E0F">
            <w:pPr>
              <w:rPr>
                <w:sz w:val="18"/>
                <w:szCs w:val="16"/>
              </w:rPr>
            </w:pPr>
            <w:r w:rsidRPr="00E44274">
              <w:rPr>
                <w:sz w:val="18"/>
                <w:szCs w:val="16"/>
              </w:rPr>
              <w:t>A4DS-T-PMP-0003</w:t>
            </w:r>
          </w:p>
        </w:tc>
        <w:tc>
          <w:tcPr>
            <w:tcW w:w="1134" w:type="dxa"/>
            <w:shd w:val="clear" w:color="auto" w:fill="auto"/>
          </w:tcPr>
          <w:p w14:paraId="69ED9864" w14:textId="4228F9C0" w:rsidR="00CA5330" w:rsidRPr="00E44274" w:rsidRDefault="00C22828" w:rsidP="00DE6E0F">
            <w:pPr>
              <w:rPr>
                <w:sz w:val="18"/>
                <w:szCs w:val="16"/>
              </w:rPr>
            </w:pPr>
            <w:r>
              <w:rPr>
                <w:sz w:val="18"/>
                <w:szCs w:val="16"/>
              </w:rPr>
              <w:t>7</w:t>
            </w:r>
            <w:r w:rsidR="00D050B3" w:rsidRPr="00E44274">
              <w:rPr>
                <w:sz w:val="18"/>
                <w:szCs w:val="16"/>
              </w:rPr>
              <w:t>.0</w:t>
            </w:r>
          </w:p>
        </w:tc>
        <w:tc>
          <w:tcPr>
            <w:tcW w:w="3969" w:type="dxa"/>
          </w:tcPr>
          <w:p w14:paraId="5AFC1476" w14:textId="77777777" w:rsidR="00CA5330" w:rsidRPr="00E44274" w:rsidRDefault="00CA5330" w:rsidP="00DE6E0F">
            <w:pPr>
              <w:rPr>
                <w:sz w:val="18"/>
                <w:szCs w:val="16"/>
              </w:rPr>
            </w:pPr>
            <w:r w:rsidRPr="00E44274">
              <w:rPr>
                <w:sz w:val="18"/>
                <w:szCs w:val="16"/>
              </w:rPr>
              <w:t>Project Management Plan A4All</w:t>
            </w:r>
          </w:p>
        </w:tc>
      </w:tr>
      <w:tr w:rsidR="00E44274" w:rsidRPr="00172683" w14:paraId="074BDE1D" w14:textId="77777777" w:rsidTr="006F459F">
        <w:tc>
          <w:tcPr>
            <w:tcW w:w="1134" w:type="dxa"/>
          </w:tcPr>
          <w:p w14:paraId="32A1597A" w14:textId="77777777" w:rsidR="00CA5330" w:rsidRPr="00E44274" w:rsidRDefault="00CA5330" w:rsidP="00DE6E0F">
            <w:pPr>
              <w:rPr>
                <w:sz w:val="18"/>
                <w:szCs w:val="16"/>
              </w:rPr>
            </w:pPr>
            <w:r w:rsidRPr="00E44274">
              <w:rPr>
                <w:sz w:val="18"/>
                <w:szCs w:val="16"/>
              </w:rPr>
              <w:t>SDP</w:t>
            </w:r>
          </w:p>
        </w:tc>
        <w:tc>
          <w:tcPr>
            <w:tcW w:w="1985" w:type="dxa"/>
          </w:tcPr>
          <w:p w14:paraId="72F267F2" w14:textId="25CCF698" w:rsidR="00CA5330" w:rsidRPr="00E44274" w:rsidRDefault="00CA5330" w:rsidP="00DE6E0F">
            <w:pPr>
              <w:rPr>
                <w:sz w:val="18"/>
                <w:szCs w:val="16"/>
              </w:rPr>
            </w:pPr>
            <w:r w:rsidRPr="00E44274">
              <w:rPr>
                <w:sz w:val="18"/>
                <w:szCs w:val="16"/>
              </w:rPr>
              <w:t>A</w:t>
            </w:r>
            <w:r w:rsidR="006F459F">
              <w:rPr>
                <w:sz w:val="18"/>
                <w:szCs w:val="16"/>
              </w:rPr>
              <w:t>4</w:t>
            </w:r>
            <w:r w:rsidRPr="00E44274">
              <w:rPr>
                <w:sz w:val="18"/>
                <w:szCs w:val="16"/>
              </w:rPr>
              <w:t>DS-S-PL-0027</w:t>
            </w:r>
          </w:p>
        </w:tc>
        <w:tc>
          <w:tcPr>
            <w:tcW w:w="1134" w:type="dxa"/>
            <w:shd w:val="clear" w:color="auto" w:fill="auto"/>
          </w:tcPr>
          <w:p w14:paraId="588AABD1" w14:textId="70310397" w:rsidR="00CA5330" w:rsidRPr="00E44274" w:rsidRDefault="00C22828" w:rsidP="00DE6E0F">
            <w:pPr>
              <w:rPr>
                <w:sz w:val="18"/>
              </w:rPr>
            </w:pPr>
            <w:r>
              <w:rPr>
                <w:sz w:val="18"/>
              </w:rPr>
              <w:t>7</w:t>
            </w:r>
            <w:r w:rsidR="00D050B3" w:rsidRPr="00E44274">
              <w:rPr>
                <w:sz w:val="18"/>
              </w:rPr>
              <w:t>.0</w:t>
            </w:r>
          </w:p>
        </w:tc>
        <w:tc>
          <w:tcPr>
            <w:tcW w:w="3969" w:type="dxa"/>
          </w:tcPr>
          <w:p w14:paraId="5AEE6956" w14:textId="5C55A870" w:rsidR="00CA5330" w:rsidRPr="00E44274" w:rsidRDefault="00CA5330" w:rsidP="00DE6E0F">
            <w:pPr>
              <w:rPr>
                <w:sz w:val="18"/>
                <w:szCs w:val="16"/>
              </w:rPr>
            </w:pPr>
            <w:r w:rsidRPr="00E44274">
              <w:rPr>
                <w:sz w:val="18"/>
                <w:szCs w:val="16"/>
              </w:rPr>
              <w:t>System Development Plan</w:t>
            </w:r>
            <w:r w:rsidR="00C22828">
              <w:rPr>
                <w:sz w:val="18"/>
                <w:szCs w:val="16"/>
              </w:rPr>
              <w:t xml:space="preserve"> TI</w:t>
            </w:r>
          </w:p>
        </w:tc>
      </w:tr>
      <w:tr w:rsidR="006F459F" w:rsidRPr="00172683" w14:paraId="40DE06FB" w14:textId="77777777" w:rsidTr="006F459F">
        <w:tc>
          <w:tcPr>
            <w:tcW w:w="1134" w:type="dxa"/>
          </w:tcPr>
          <w:p w14:paraId="6BA96D08" w14:textId="14589EC2" w:rsidR="006F459F" w:rsidRPr="00E44274" w:rsidRDefault="006F459F" w:rsidP="00DE6E0F">
            <w:pPr>
              <w:rPr>
                <w:sz w:val="18"/>
                <w:szCs w:val="16"/>
              </w:rPr>
            </w:pPr>
            <w:proofErr w:type="spellStart"/>
            <w:r>
              <w:rPr>
                <w:sz w:val="18"/>
                <w:szCs w:val="16"/>
              </w:rPr>
              <w:t>PvA</w:t>
            </w:r>
            <w:proofErr w:type="spellEnd"/>
            <w:r>
              <w:rPr>
                <w:sz w:val="18"/>
                <w:szCs w:val="16"/>
              </w:rPr>
              <w:t xml:space="preserve"> </w:t>
            </w:r>
            <w:r w:rsidR="00951A62">
              <w:rPr>
                <w:sz w:val="18"/>
                <w:szCs w:val="16"/>
              </w:rPr>
              <w:t>L</w:t>
            </w:r>
            <w:r>
              <w:rPr>
                <w:sz w:val="18"/>
                <w:szCs w:val="16"/>
              </w:rPr>
              <w:t>CB</w:t>
            </w:r>
          </w:p>
        </w:tc>
        <w:tc>
          <w:tcPr>
            <w:tcW w:w="1985" w:type="dxa"/>
          </w:tcPr>
          <w:p w14:paraId="5DC8B63A" w14:textId="431CDF4A" w:rsidR="006F459F" w:rsidRPr="00E44274" w:rsidRDefault="006F459F" w:rsidP="00DE6E0F">
            <w:pPr>
              <w:rPr>
                <w:sz w:val="18"/>
                <w:szCs w:val="16"/>
              </w:rPr>
            </w:pPr>
            <w:r>
              <w:rPr>
                <w:sz w:val="18"/>
                <w:szCs w:val="16"/>
              </w:rPr>
              <w:t>A4DS-O-00345-PL-0182</w:t>
            </w:r>
          </w:p>
        </w:tc>
        <w:tc>
          <w:tcPr>
            <w:tcW w:w="1134" w:type="dxa"/>
            <w:shd w:val="clear" w:color="auto" w:fill="auto"/>
          </w:tcPr>
          <w:p w14:paraId="7803C5AE" w14:textId="40256D31" w:rsidR="006F459F" w:rsidRDefault="006F459F" w:rsidP="00DE6E0F">
            <w:pPr>
              <w:rPr>
                <w:sz w:val="18"/>
              </w:rPr>
            </w:pPr>
            <w:r>
              <w:rPr>
                <w:sz w:val="18"/>
              </w:rPr>
              <w:t>1.0</w:t>
            </w:r>
          </w:p>
        </w:tc>
        <w:tc>
          <w:tcPr>
            <w:tcW w:w="3969" w:type="dxa"/>
          </w:tcPr>
          <w:p w14:paraId="43C392A8" w14:textId="6C9ADE7D" w:rsidR="006F459F" w:rsidRPr="00E44274" w:rsidRDefault="006F459F" w:rsidP="00DE6E0F">
            <w:pPr>
              <w:rPr>
                <w:sz w:val="18"/>
                <w:szCs w:val="16"/>
              </w:rPr>
            </w:pPr>
            <w:r>
              <w:rPr>
                <w:sz w:val="18"/>
                <w:szCs w:val="16"/>
              </w:rPr>
              <w:t>Plan van aanpak lokale/centrale bediening</w:t>
            </w:r>
          </w:p>
        </w:tc>
      </w:tr>
    </w:tbl>
    <w:p w14:paraId="0494B829" w14:textId="77777777" w:rsidR="00DE6E0F" w:rsidRPr="00172683" w:rsidRDefault="00DE6E0F" w:rsidP="00DE6E0F">
      <w:pPr>
        <w:pStyle w:val="Bijschrift"/>
        <w:jc w:val="right"/>
        <w:rPr>
          <w:b w:val="0"/>
          <w:i/>
          <w:sz w:val="16"/>
          <w:szCs w:val="16"/>
        </w:rPr>
      </w:pPr>
      <w:r>
        <w:rPr>
          <w:b w:val="0"/>
          <w:i/>
          <w:sz w:val="16"/>
          <w:szCs w:val="16"/>
        </w:rPr>
        <w:t xml:space="preserve">Tabel </w:t>
      </w:r>
      <w:r w:rsidRPr="00172683">
        <w:rPr>
          <w:b w:val="0"/>
          <w:i/>
          <w:sz w:val="16"/>
          <w:szCs w:val="16"/>
        </w:rPr>
        <w:fldChar w:fldCharType="begin"/>
      </w:r>
      <w:r>
        <w:rPr>
          <w:b w:val="0"/>
          <w:i/>
          <w:sz w:val="16"/>
          <w:szCs w:val="16"/>
        </w:rPr>
        <w:instrText xml:space="preserve"> SEQ Tabel \* ARABIC </w:instrText>
      </w:r>
      <w:r w:rsidRPr="00172683">
        <w:rPr>
          <w:b w:val="0"/>
          <w:i/>
          <w:sz w:val="16"/>
          <w:szCs w:val="16"/>
        </w:rPr>
        <w:fldChar w:fldCharType="separate"/>
      </w:r>
      <w:r w:rsidR="00FE1DB9">
        <w:rPr>
          <w:b w:val="0"/>
          <w:i/>
          <w:noProof/>
          <w:sz w:val="16"/>
          <w:szCs w:val="16"/>
        </w:rPr>
        <w:t>1</w:t>
      </w:r>
      <w:r w:rsidRPr="00172683">
        <w:rPr>
          <w:b w:val="0"/>
          <w:i/>
          <w:sz w:val="16"/>
          <w:szCs w:val="16"/>
        </w:rPr>
        <w:fldChar w:fldCharType="end"/>
      </w:r>
      <w:r w:rsidR="00E0211F">
        <w:rPr>
          <w:b w:val="0"/>
          <w:i/>
          <w:sz w:val="16"/>
          <w:szCs w:val="16"/>
        </w:rPr>
        <w:t>:</w:t>
      </w:r>
      <w:r>
        <w:rPr>
          <w:b w:val="0"/>
          <w:i/>
          <w:sz w:val="16"/>
          <w:szCs w:val="16"/>
        </w:rPr>
        <w:t xml:space="preserve"> </w:t>
      </w:r>
      <w:r w:rsidR="00CA5330">
        <w:rPr>
          <w:b w:val="0"/>
          <w:i/>
          <w:sz w:val="16"/>
          <w:szCs w:val="16"/>
        </w:rPr>
        <w:t>Bindende documenten</w:t>
      </w:r>
    </w:p>
    <w:p w14:paraId="5869A428" w14:textId="77777777" w:rsidR="00DE16C4" w:rsidRPr="0023100D" w:rsidRDefault="00DE16C4" w:rsidP="0008002B">
      <w:pPr>
        <w:pStyle w:val="Kop2"/>
      </w:pPr>
      <w:bookmarkStart w:id="60" w:name="_Ref288823853"/>
      <w:bookmarkStart w:id="61" w:name="_Toc290548935"/>
      <w:r w:rsidRPr="0023100D">
        <w:t>Testbasis documenten</w:t>
      </w:r>
      <w:bookmarkEnd w:id="58"/>
      <w:bookmarkEnd w:id="60"/>
      <w:bookmarkEnd w:id="61"/>
    </w:p>
    <w:p w14:paraId="67CB7343" w14:textId="77777777" w:rsidR="00DE16C4" w:rsidRPr="0023100D" w:rsidRDefault="00DE16C4" w:rsidP="00856426">
      <w:pPr>
        <w:pStyle w:val="Kop3"/>
      </w:pPr>
      <w:proofErr w:type="spellStart"/>
      <w:r w:rsidRPr="0023100D">
        <w:t>Voor</w:t>
      </w:r>
      <w:proofErr w:type="spellEnd"/>
      <w:r w:rsidRPr="0023100D">
        <w:t xml:space="preserve"> </w:t>
      </w:r>
      <w:proofErr w:type="spellStart"/>
      <w:r w:rsidRPr="0023100D">
        <w:t>Ontwerp</w:t>
      </w:r>
      <w:proofErr w:type="spellEnd"/>
      <w:r w:rsidRPr="0023100D">
        <w:t xml:space="preserve"> (VO)</w:t>
      </w:r>
    </w:p>
    <w:p w14:paraId="0311BE4A" w14:textId="77777777" w:rsidR="00DE16C4" w:rsidRPr="0023100D" w:rsidRDefault="00DE16C4" w:rsidP="00856426">
      <w:pPr>
        <w:pStyle w:val="Standard"/>
      </w:pPr>
      <w:r w:rsidRPr="0023100D">
        <w:t>Tijdens het VO worden de volgende documenten opgeleverd voor:</w:t>
      </w:r>
    </w:p>
    <w:p w14:paraId="5ABDD467" w14:textId="77777777" w:rsidR="00DE16C4" w:rsidRPr="00CA5330" w:rsidRDefault="00DE16C4" w:rsidP="00856426">
      <w:pPr>
        <w:pStyle w:val="Lijstalinea"/>
      </w:pPr>
      <w:r w:rsidRPr="00CA5330">
        <w:t>Weg</w:t>
      </w:r>
      <w:r w:rsidR="00CA5330" w:rsidRPr="00CA5330">
        <w:t xml:space="preserve"> I</w:t>
      </w:r>
      <w:r w:rsidRPr="00CA5330">
        <w:t>nfra</w:t>
      </w:r>
      <w:r w:rsidR="00CA5330" w:rsidRPr="00CA5330">
        <w:t xml:space="preserve"> S</w:t>
      </w:r>
      <w:r w:rsidRPr="00CA5330">
        <w:t>ysteem A4DS</w:t>
      </w:r>
    </w:p>
    <w:p w14:paraId="3F8A641D" w14:textId="77777777" w:rsidR="00DE16C4" w:rsidRPr="00CA5330" w:rsidRDefault="00DE16C4" w:rsidP="00856426">
      <w:pPr>
        <w:pStyle w:val="Lijstalinea"/>
      </w:pPr>
      <w:r w:rsidRPr="00CA5330">
        <w:t>Landtunnelsysteem (LT Systeem)</w:t>
      </w:r>
    </w:p>
    <w:p w14:paraId="3B2F7E35" w14:textId="77777777" w:rsidR="00DE16C4" w:rsidRDefault="00DE16C4" w:rsidP="00856426">
      <w:pPr>
        <w:pStyle w:val="Lijstalinea"/>
      </w:pPr>
      <w:r w:rsidRPr="00CA5330">
        <w:t>Verkeer &amp; Veiligheidsmanagementsysteem (V&amp;V Systeem)</w:t>
      </w:r>
    </w:p>
    <w:p w14:paraId="280990A5" w14:textId="77777777" w:rsidR="00CA5330" w:rsidRPr="0023100D" w:rsidRDefault="00CA5330" w:rsidP="00856426">
      <w:pPr>
        <w:ind w:left="1789"/>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267"/>
      </w:tblGrid>
      <w:tr w:rsidR="00E44274" w:rsidRPr="00E44274" w14:paraId="3AB5EFDA" w14:textId="77777777" w:rsidTr="00E44274">
        <w:tc>
          <w:tcPr>
            <w:tcW w:w="1985" w:type="dxa"/>
            <w:shd w:val="clear" w:color="auto" w:fill="365F91" w:themeFill="accent1" w:themeFillShade="BF"/>
          </w:tcPr>
          <w:p w14:paraId="11FED82B" w14:textId="77777777" w:rsidR="00DE16C4" w:rsidRPr="00E44274" w:rsidRDefault="00DE16C4" w:rsidP="00A736A4">
            <w:pPr>
              <w:rPr>
                <w:b/>
                <w:color w:val="FFFFFF" w:themeColor="background1"/>
                <w:sz w:val="22"/>
              </w:rPr>
            </w:pPr>
            <w:r w:rsidRPr="00E44274">
              <w:rPr>
                <w:b/>
                <w:color w:val="FFFFFF" w:themeColor="background1"/>
                <w:sz w:val="22"/>
              </w:rPr>
              <w:t>Document</w:t>
            </w:r>
          </w:p>
        </w:tc>
        <w:tc>
          <w:tcPr>
            <w:tcW w:w="6267" w:type="dxa"/>
            <w:shd w:val="clear" w:color="auto" w:fill="365F91" w:themeFill="accent1" w:themeFillShade="BF"/>
          </w:tcPr>
          <w:p w14:paraId="78B7B55F" w14:textId="77777777" w:rsidR="00DE16C4" w:rsidRPr="00E44274" w:rsidRDefault="00DE16C4" w:rsidP="00A736A4">
            <w:pPr>
              <w:rPr>
                <w:b/>
                <w:color w:val="FFFFFF" w:themeColor="background1"/>
                <w:sz w:val="22"/>
              </w:rPr>
            </w:pPr>
            <w:r w:rsidRPr="00E44274">
              <w:rPr>
                <w:b/>
                <w:color w:val="FFFFFF" w:themeColor="background1"/>
                <w:sz w:val="22"/>
              </w:rPr>
              <w:t>Omschrijving</w:t>
            </w:r>
          </w:p>
        </w:tc>
      </w:tr>
      <w:tr w:rsidR="00E44274" w:rsidRPr="00E44274" w14:paraId="7D7D32A6" w14:textId="77777777" w:rsidTr="00E44274">
        <w:tc>
          <w:tcPr>
            <w:tcW w:w="1985" w:type="dxa"/>
          </w:tcPr>
          <w:p w14:paraId="3EBFCF0F" w14:textId="14B99D2E" w:rsidR="00DE16C4" w:rsidRPr="00E44274" w:rsidRDefault="0078087B" w:rsidP="00A736A4">
            <w:pPr>
              <w:rPr>
                <w:sz w:val="18"/>
                <w:szCs w:val="16"/>
              </w:rPr>
            </w:pPr>
            <w:r w:rsidRPr="00E44274">
              <w:rPr>
                <w:sz w:val="18"/>
                <w:szCs w:val="16"/>
              </w:rPr>
              <w:t>SSDD</w:t>
            </w:r>
          </w:p>
        </w:tc>
        <w:tc>
          <w:tcPr>
            <w:tcW w:w="6267" w:type="dxa"/>
          </w:tcPr>
          <w:p w14:paraId="5F77441F" w14:textId="77777777" w:rsidR="00DE16C4" w:rsidRPr="00E44274" w:rsidRDefault="00DE16C4" w:rsidP="00A736A4">
            <w:pPr>
              <w:rPr>
                <w:sz w:val="18"/>
                <w:szCs w:val="16"/>
              </w:rPr>
            </w:pPr>
            <w:r w:rsidRPr="00E44274">
              <w:rPr>
                <w:sz w:val="18"/>
                <w:szCs w:val="16"/>
              </w:rPr>
              <w:t xml:space="preserve">System/Subsystem Design </w:t>
            </w:r>
            <w:proofErr w:type="spellStart"/>
            <w:r w:rsidRPr="00E44274">
              <w:rPr>
                <w:sz w:val="18"/>
                <w:szCs w:val="16"/>
              </w:rPr>
              <w:t>Description</w:t>
            </w:r>
            <w:proofErr w:type="spellEnd"/>
          </w:p>
        </w:tc>
      </w:tr>
      <w:tr w:rsidR="00E32D8F" w:rsidRPr="00E44274" w14:paraId="691E7CB0" w14:textId="77777777" w:rsidTr="00E44274">
        <w:tc>
          <w:tcPr>
            <w:tcW w:w="1985" w:type="dxa"/>
          </w:tcPr>
          <w:p w14:paraId="37DD6AA3" w14:textId="58C5E259" w:rsidR="00E32D8F" w:rsidRPr="00E44274" w:rsidRDefault="00252C54" w:rsidP="00A736A4">
            <w:pPr>
              <w:rPr>
                <w:sz w:val="18"/>
                <w:szCs w:val="16"/>
              </w:rPr>
            </w:pPr>
            <w:proofErr w:type="spellStart"/>
            <w:r>
              <w:rPr>
                <w:sz w:val="18"/>
                <w:szCs w:val="16"/>
              </w:rPr>
              <w:t>Use</w:t>
            </w:r>
            <w:proofErr w:type="spellEnd"/>
            <w:r>
              <w:rPr>
                <w:sz w:val="18"/>
                <w:szCs w:val="16"/>
              </w:rPr>
              <w:t xml:space="preserve"> Cases</w:t>
            </w:r>
          </w:p>
        </w:tc>
        <w:tc>
          <w:tcPr>
            <w:tcW w:w="6267" w:type="dxa"/>
          </w:tcPr>
          <w:p w14:paraId="4450C190" w14:textId="1CC0E8BB" w:rsidR="00E32D8F" w:rsidRPr="00E44274" w:rsidRDefault="00252C54" w:rsidP="00A736A4">
            <w:pPr>
              <w:rPr>
                <w:sz w:val="18"/>
                <w:szCs w:val="16"/>
              </w:rPr>
            </w:pPr>
            <w:proofErr w:type="spellStart"/>
            <w:r>
              <w:rPr>
                <w:sz w:val="18"/>
                <w:szCs w:val="16"/>
              </w:rPr>
              <w:t>Use</w:t>
            </w:r>
            <w:proofErr w:type="spellEnd"/>
            <w:r>
              <w:rPr>
                <w:sz w:val="18"/>
                <w:szCs w:val="16"/>
              </w:rPr>
              <w:t xml:space="preserve"> Case Landtunnelsysteem</w:t>
            </w:r>
          </w:p>
        </w:tc>
      </w:tr>
      <w:tr w:rsidR="00252C54" w:rsidRPr="00E44274" w14:paraId="13F6B24C" w14:textId="77777777" w:rsidTr="00E44274">
        <w:tc>
          <w:tcPr>
            <w:tcW w:w="1985" w:type="dxa"/>
          </w:tcPr>
          <w:p w14:paraId="25B7B96E" w14:textId="7A22DB15" w:rsidR="00252C54" w:rsidRDefault="00252C54" w:rsidP="00A736A4">
            <w:pPr>
              <w:rPr>
                <w:sz w:val="18"/>
                <w:szCs w:val="16"/>
              </w:rPr>
            </w:pPr>
            <w:r>
              <w:rPr>
                <w:sz w:val="18"/>
                <w:szCs w:val="16"/>
              </w:rPr>
              <w:t xml:space="preserve">Activity </w:t>
            </w:r>
            <w:proofErr w:type="spellStart"/>
            <w:r>
              <w:rPr>
                <w:sz w:val="18"/>
                <w:szCs w:val="16"/>
              </w:rPr>
              <w:t>Diagrams</w:t>
            </w:r>
            <w:proofErr w:type="spellEnd"/>
          </w:p>
        </w:tc>
        <w:tc>
          <w:tcPr>
            <w:tcW w:w="6267" w:type="dxa"/>
          </w:tcPr>
          <w:p w14:paraId="145174B3" w14:textId="52045E31" w:rsidR="00252C54" w:rsidRDefault="00252C54" w:rsidP="00A736A4">
            <w:pPr>
              <w:rPr>
                <w:sz w:val="18"/>
                <w:szCs w:val="16"/>
              </w:rPr>
            </w:pPr>
            <w:r>
              <w:rPr>
                <w:sz w:val="18"/>
                <w:szCs w:val="16"/>
              </w:rPr>
              <w:t xml:space="preserve">Activity </w:t>
            </w:r>
            <w:proofErr w:type="spellStart"/>
            <w:r>
              <w:rPr>
                <w:sz w:val="18"/>
                <w:szCs w:val="16"/>
              </w:rPr>
              <w:t>Diagrams</w:t>
            </w:r>
            <w:proofErr w:type="spellEnd"/>
            <w:r>
              <w:rPr>
                <w:sz w:val="18"/>
                <w:szCs w:val="16"/>
              </w:rPr>
              <w:t xml:space="preserve"> Landtunnelsysteem</w:t>
            </w:r>
          </w:p>
        </w:tc>
      </w:tr>
    </w:tbl>
    <w:p w14:paraId="3C9C5700" w14:textId="77777777" w:rsidR="00DE16C4" w:rsidRPr="0023100D" w:rsidRDefault="00DE16C4" w:rsidP="00DE16C4">
      <w:pPr>
        <w:pStyle w:val="Bijschrift"/>
        <w:jc w:val="right"/>
        <w:rPr>
          <w:b w:val="0"/>
          <w:i/>
          <w:sz w:val="16"/>
          <w:szCs w:val="16"/>
        </w:rPr>
      </w:pPr>
      <w:r w:rsidRPr="0023100D">
        <w:rPr>
          <w:b w:val="0"/>
          <w:i/>
          <w:sz w:val="16"/>
          <w:szCs w:val="16"/>
        </w:rPr>
        <w:t xml:space="preserve">Tabel </w:t>
      </w:r>
      <w:r w:rsidRPr="0023100D">
        <w:rPr>
          <w:b w:val="0"/>
          <w:i/>
          <w:sz w:val="16"/>
          <w:szCs w:val="16"/>
        </w:rPr>
        <w:fldChar w:fldCharType="begin"/>
      </w:r>
      <w:r w:rsidRPr="0023100D">
        <w:rPr>
          <w:b w:val="0"/>
          <w:i/>
          <w:sz w:val="16"/>
          <w:szCs w:val="16"/>
        </w:rPr>
        <w:instrText xml:space="preserve"> SEQ Tabel \* ARABIC </w:instrText>
      </w:r>
      <w:r w:rsidRPr="0023100D">
        <w:rPr>
          <w:b w:val="0"/>
          <w:i/>
          <w:sz w:val="16"/>
          <w:szCs w:val="16"/>
        </w:rPr>
        <w:fldChar w:fldCharType="separate"/>
      </w:r>
      <w:r w:rsidR="00FE1DB9">
        <w:rPr>
          <w:b w:val="0"/>
          <w:i/>
          <w:noProof/>
          <w:sz w:val="16"/>
          <w:szCs w:val="16"/>
        </w:rPr>
        <w:t>2</w:t>
      </w:r>
      <w:r w:rsidRPr="0023100D">
        <w:rPr>
          <w:b w:val="0"/>
          <w:i/>
          <w:sz w:val="16"/>
          <w:szCs w:val="16"/>
        </w:rPr>
        <w:fldChar w:fldCharType="end"/>
      </w:r>
      <w:r w:rsidR="00E0211F">
        <w:rPr>
          <w:b w:val="0"/>
          <w:i/>
          <w:sz w:val="16"/>
          <w:szCs w:val="16"/>
        </w:rPr>
        <w:t>:</w:t>
      </w:r>
      <w:r w:rsidR="00CA5330">
        <w:rPr>
          <w:b w:val="0"/>
          <w:i/>
          <w:sz w:val="16"/>
          <w:szCs w:val="16"/>
        </w:rPr>
        <w:t xml:space="preserve"> Testbasis documenten</w:t>
      </w:r>
    </w:p>
    <w:p w14:paraId="54C274FD" w14:textId="77777777" w:rsidR="00DE16C4" w:rsidRPr="0023100D" w:rsidRDefault="00DE16C4" w:rsidP="00856426">
      <w:pPr>
        <w:pStyle w:val="Kop3"/>
      </w:pPr>
      <w:proofErr w:type="spellStart"/>
      <w:r w:rsidRPr="0023100D">
        <w:t>Definitief</w:t>
      </w:r>
      <w:proofErr w:type="spellEnd"/>
      <w:r w:rsidRPr="0023100D">
        <w:t xml:space="preserve"> </w:t>
      </w:r>
      <w:proofErr w:type="spellStart"/>
      <w:r w:rsidRPr="0023100D">
        <w:t>Ontwerp</w:t>
      </w:r>
      <w:proofErr w:type="spellEnd"/>
      <w:r w:rsidRPr="0023100D">
        <w:t xml:space="preserve"> (DO)</w:t>
      </w:r>
    </w:p>
    <w:p w14:paraId="430EED85" w14:textId="77777777" w:rsidR="00DE16C4" w:rsidRPr="0023100D" w:rsidRDefault="00DE16C4" w:rsidP="00856426">
      <w:pPr>
        <w:pStyle w:val="Standard"/>
      </w:pPr>
      <w:r w:rsidRPr="0023100D">
        <w:t>Voor elke van de Landtunnel en Verke</w:t>
      </w:r>
      <w:r w:rsidR="00CA5330">
        <w:t xml:space="preserve">er &amp; </w:t>
      </w:r>
      <w:r w:rsidRPr="0023100D">
        <w:t>Veiligheidsmanagementsysteem objecten worden de volgende documenten opgeleverd.</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267"/>
      </w:tblGrid>
      <w:tr w:rsidR="00E44274" w:rsidRPr="00E44274" w14:paraId="4BB9E1F6" w14:textId="77777777" w:rsidTr="00E44274">
        <w:tc>
          <w:tcPr>
            <w:tcW w:w="1985" w:type="dxa"/>
            <w:shd w:val="clear" w:color="auto" w:fill="365F91" w:themeFill="accent1" w:themeFillShade="BF"/>
          </w:tcPr>
          <w:p w14:paraId="2EBAD877" w14:textId="77777777" w:rsidR="00DE16C4" w:rsidRPr="00E44274" w:rsidRDefault="00DE16C4" w:rsidP="00A736A4">
            <w:pPr>
              <w:rPr>
                <w:b/>
                <w:color w:val="FFFFFF" w:themeColor="background1"/>
                <w:sz w:val="22"/>
              </w:rPr>
            </w:pPr>
            <w:r w:rsidRPr="00E44274">
              <w:rPr>
                <w:b/>
                <w:color w:val="FFFFFF" w:themeColor="background1"/>
                <w:sz w:val="22"/>
              </w:rPr>
              <w:t>Document</w:t>
            </w:r>
          </w:p>
        </w:tc>
        <w:tc>
          <w:tcPr>
            <w:tcW w:w="6267" w:type="dxa"/>
            <w:shd w:val="clear" w:color="auto" w:fill="365F91" w:themeFill="accent1" w:themeFillShade="BF"/>
          </w:tcPr>
          <w:p w14:paraId="510F1C34" w14:textId="77777777" w:rsidR="00DE16C4" w:rsidRPr="00E44274" w:rsidRDefault="00DE16C4" w:rsidP="00A736A4">
            <w:pPr>
              <w:rPr>
                <w:b/>
                <w:color w:val="FFFFFF" w:themeColor="background1"/>
                <w:sz w:val="22"/>
              </w:rPr>
            </w:pPr>
            <w:r w:rsidRPr="00E44274">
              <w:rPr>
                <w:b/>
                <w:color w:val="FFFFFF" w:themeColor="background1"/>
                <w:sz w:val="22"/>
              </w:rPr>
              <w:t>Omschrijving</w:t>
            </w:r>
          </w:p>
        </w:tc>
      </w:tr>
      <w:tr w:rsidR="00E44274" w:rsidRPr="00E44274" w14:paraId="05B801D6" w14:textId="77777777" w:rsidTr="00E44274">
        <w:tc>
          <w:tcPr>
            <w:tcW w:w="1985" w:type="dxa"/>
          </w:tcPr>
          <w:p w14:paraId="728A4777" w14:textId="77777777" w:rsidR="00DE16C4" w:rsidRPr="00E44274" w:rsidRDefault="00DE16C4" w:rsidP="00A736A4">
            <w:pPr>
              <w:rPr>
                <w:sz w:val="18"/>
                <w:szCs w:val="16"/>
              </w:rPr>
            </w:pPr>
            <w:r w:rsidRPr="00E44274">
              <w:rPr>
                <w:sz w:val="18"/>
                <w:szCs w:val="16"/>
              </w:rPr>
              <w:t>SRS</w:t>
            </w:r>
          </w:p>
        </w:tc>
        <w:tc>
          <w:tcPr>
            <w:tcW w:w="6267" w:type="dxa"/>
          </w:tcPr>
          <w:p w14:paraId="3DE4986A" w14:textId="0E98C6B5" w:rsidR="00DE16C4" w:rsidRPr="00E44274" w:rsidRDefault="00DE16C4" w:rsidP="00A736A4">
            <w:pPr>
              <w:rPr>
                <w:sz w:val="18"/>
                <w:szCs w:val="16"/>
              </w:rPr>
            </w:pPr>
            <w:r w:rsidRPr="00E44274">
              <w:rPr>
                <w:sz w:val="18"/>
                <w:szCs w:val="16"/>
              </w:rPr>
              <w:t xml:space="preserve">System </w:t>
            </w:r>
            <w:proofErr w:type="spellStart"/>
            <w:r w:rsidRPr="00E44274">
              <w:rPr>
                <w:sz w:val="18"/>
                <w:szCs w:val="16"/>
              </w:rPr>
              <w:t>Requirement</w:t>
            </w:r>
            <w:proofErr w:type="spellEnd"/>
            <w:r w:rsidRPr="00E44274">
              <w:rPr>
                <w:sz w:val="18"/>
                <w:szCs w:val="16"/>
              </w:rPr>
              <w:t xml:space="preserve"> </w:t>
            </w:r>
            <w:proofErr w:type="spellStart"/>
            <w:r w:rsidRPr="00E44274">
              <w:rPr>
                <w:sz w:val="18"/>
                <w:szCs w:val="16"/>
              </w:rPr>
              <w:t>Specification</w:t>
            </w:r>
            <w:proofErr w:type="spellEnd"/>
            <w:r w:rsidR="003C3EA2">
              <w:rPr>
                <w:sz w:val="18"/>
                <w:szCs w:val="16"/>
              </w:rPr>
              <w:t xml:space="preserve"> (</w:t>
            </w:r>
            <w:proofErr w:type="spellStart"/>
            <w:r w:rsidR="003C3EA2" w:rsidRPr="007A5E3C">
              <w:rPr>
                <w:sz w:val="18"/>
                <w:lang w:val="en-US"/>
              </w:rPr>
              <w:t>Inclusief</w:t>
            </w:r>
            <w:proofErr w:type="spellEnd"/>
            <w:r w:rsidR="003C3EA2" w:rsidRPr="007A5E3C">
              <w:rPr>
                <w:sz w:val="18"/>
                <w:lang w:val="en-US"/>
              </w:rPr>
              <w:t xml:space="preserve"> </w:t>
            </w:r>
            <w:proofErr w:type="spellStart"/>
            <w:r w:rsidR="003C3EA2" w:rsidRPr="007A5E3C">
              <w:rPr>
                <w:sz w:val="18"/>
                <w:lang w:val="en-US"/>
              </w:rPr>
              <w:t>gedragsheets</w:t>
            </w:r>
            <w:proofErr w:type="spellEnd"/>
            <w:r w:rsidR="003C3EA2" w:rsidRPr="007A5E3C">
              <w:rPr>
                <w:sz w:val="18"/>
                <w:lang w:val="en-US"/>
              </w:rPr>
              <w:t xml:space="preserve"> en </w:t>
            </w:r>
            <w:proofErr w:type="spellStart"/>
            <w:r w:rsidR="003C3EA2" w:rsidRPr="007A5E3C">
              <w:rPr>
                <w:sz w:val="18"/>
                <w:lang w:val="en-US"/>
              </w:rPr>
              <w:t>faaldefinities</w:t>
            </w:r>
            <w:proofErr w:type="spellEnd"/>
            <w:r w:rsidR="003C3EA2">
              <w:rPr>
                <w:sz w:val="18"/>
                <w:lang w:val="en-US"/>
              </w:rPr>
              <w:t>)</w:t>
            </w:r>
          </w:p>
        </w:tc>
      </w:tr>
      <w:tr w:rsidR="00E44274" w:rsidRPr="00E44274" w14:paraId="0CADEDEA" w14:textId="77777777" w:rsidTr="00E44274">
        <w:tc>
          <w:tcPr>
            <w:tcW w:w="1985" w:type="dxa"/>
          </w:tcPr>
          <w:p w14:paraId="7F2B34B9" w14:textId="77777777" w:rsidR="00DE16C4" w:rsidRPr="00E44274" w:rsidRDefault="00DE16C4" w:rsidP="00A736A4">
            <w:pPr>
              <w:rPr>
                <w:sz w:val="18"/>
                <w:szCs w:val="16"/>
              </w:rPr>
            </w:pPr>
            <w:r w:rsidRPr="00E44274">
              <w:rPr>
                <w:sz w:val="18"/>
                <w:szCs w:val="16"/>
              </w:rPr>
              <w:t>HRS</w:t>
            </w:r>
          </w:p>
        </w:tc>
        <w:tc>
          <w:tcPr>
            <w:tcW w:w="6267" w:type="dxa"/>
          </w:tcPr>
          <w:p w14:paraId="37929013" w14:textId="77777777" w:rsidR="00DE16C4" w:rsidRPr="00E44274" w:rsidRDefault="00DE16C4" w:rsidP="00A736A4">
            <w:pPr>
              <w:rPr>
                <w:sz w:val="18"/>
                <w:szCs w:val="16"/>
              </w:rPr>
            </w:pPr>
            <w:r w:rsidRPr="00E44274">
              <w:rPr>
                <w:sz w:val="18"/>
                <w:szCs w:val="16"/>
              </w:rPr>
              <w:t xml:space="preserve">Hardware </w:t>
            </w:r>
            <w:proofErr w:type="spellStart"/>
            <w:r w:rsidRPr="00E44274">
              <w:rPr>
                <w:sz w:val="18"/>
                <w:szCs w:val="16"/>
              </w:rPr>
              <w:t>Requirement</w:t>
            </w:r>
            <w:proofErr w:type="spellEnd"/>
            <w:r w:rsidRPr="00E44274">
              <w:rPr>
                <w:sz w:val="18"/>
                <w:szCs w:val="16"/>
              </w:rPr>
              <w:t xml:space="preserve"> </w:t>
            </w:r>
            <w:proofErr w:type="spellStart"/>
            <w:r w:rsidRPr="00E44274">
              <w:rPr>
                <w:sz w:val="18"/>
                <w:szCs w:val="16"/>
              </w:rPr>
              <w:t>Specification</w:t>
            </w:r>
            <w:proofErr w:type="spellEnd"/>
          </w:p>
        </w:tc>
      </w:tr>
      <w:tr w:rsidR="003C3EA2" w:rsidRPr="00E44274" w14:paraId="37BF1666" w14:textId="77777777" w:rsidTr="00E44274">
        <w:tc>
          <w:tcPr>
            <w:tcW w:w="1985" w:type="dxa"/>
          </w:tcPr>
          <w:p w14:paraId="49F7C660" w14:textId="38CB0C5D" w:rsidR="003C3EA2" w:rsidRPr="00E44274" w:rsidRDefault="003C3EA2" w:rsidP="00A736A4">
            <w:pPr>
              <w:rPr>
                <w:sz w:val="18"/>
                <w:szCs w:val="16"/>
              </w:rPr>
            </w:pPr>
            <w:r>
              <w:rPr>
                <w:sz w:val="18"/>
                <w:szCs w:val="16"/>
              </w:rPr>
              <w:t xml:space="preserve">VP </w:t>
            </w:r>
          </w:p>
        </w:tc>
        <w:tc>
          <w:tcPr>
            <w:tcW w:w="6267" w:type="dxa"/>
          </w:tcPr>
          <w:p w14:paraId="41821DD4" w14:textId="74E8F083" w:rsidR="003C3EA2" w:rsidRPr="00E44274" w:rsidRDefault="003C3EA2" w:rsidP="00A736A4">
            <w:pPr>
              <w:rPr>
                <w:sz w:val="18"/>
                <w:szCs w:val="16"/>
              </w:rPr>
            </w:pPr>
            <w:r>
              <w:rPr>
                <w:sz w:val="18"/>
                <w:szCs w:val="16"/>
              </w:rPr>
              <w:t>Verificatieplan (vigerende versie bij verschijnen versie X.0 SRS en HRS)</w:t>
            </w:r>
          </w:p>
        </w:tc>
      </w:tr>
    </w:tbl>
    <w:p w14:paraId="078CE8A7" w14:textId="77777777" w:rsidR="00DE16C4" w:rsidRDefault="00DE16C4" w:rsidP="00DE16C4">
      <w:pPr>
        <w:pStyle w:val="Bijschrift"/>
        <w:jc w:val="right"/>
        <w:rPr>
          <w:b w:val="0"/>
          <w:i/>
          <w:sz w:val="16"/>
          <w:szCs w:val="16"/>
        </w:rPr>
      </w:pPr>
      <w:r w:rsidRPr="0023100D">
        <w:rPr>
          <w:b w:val="0"/>
          <w:i/>
          <w:sz w:val="16"/>
          <w:szCs w:val="16"/>
        </w:rPr>
        <w:t xml:space="preserve">Tabel </w:t>
      </w:r>
      <w:r w:rsidRPr="0023100D">
        <w:rPr>
          <w:b w:val="0"/>
          <w:i/>
          <w:sz w:val="16"/>
          <w:szCs w:val="16"/>
        </w:rPr>
        <w:fldChar w:fldCharType="begin"/>
      </w:r>
      <w:r w:rsidRPr="0023100D">
        <w:rPr>
          <w:b w:val="0"/>
          <w:i/>
          <w:sz w:val="16"/>
          <w:szCs w:val="16"/>
        </w:rPr>
        <w:instrText xml:space="preserve"> SEQ Tabel \* ARABIC </w:instrText>
      </w:r>
      <w:r w:rsidRPr="0023100D">
        <w:rPr>
          <w:b w:val="0"/>
          <w:i/>
          <w:sz w:val="16"/>
          <w:szCs w:val="16"/>
        </w:rPr>
        <w:fldChar w:fldCharType="separate"/>
      </w:r>
      <w:r w:rsidR="00FE1DB9">
        <w:rPr>
          <w:b w:val="0"/>
          <w:i/>
          <w:noProof/>
          <w:sz w:val="16"/>
          <w:szCs w:val="16"/>
        </w:rPr>
        <w:t>3</w:t>
      </w:r>
      <w:r w:rsidRPr="0023100D">
        <w:rPr>
          <w:b w:val="0"/>
          <w:i/>
          <w:sz w:val="16"/>
          <w:szCs w:val="16"/>
        </w:rPr>
        <w:fldChar w:fldCharType="end"/>
      </w:r>
      <w:r w:rsidR="00E0211F">
        <w:rPr>
          <w:b w:val="0"/>
          <w:i/>
          <w:sz w:val="16"/>
          <w:szCs w:val="16"/>
        </w:rPr>
        <w:t>:</w:t>
      </w:r>
      <w:r w:rsidR="00CA5330">
        <w:rPr>
          <w:b w:val="0"/>
          <w:i/>
          <w:sz w:val="16"/>
          <w:szCs w:val="16"/>
        </w:rPr>
        <w:t xml:space="preserve"> Definitief Ontwerp</w:t>
      </w:r>
    </w:p>
    <w:p w14:paraId="661D64A5" w14:textId="77777777" w:rsidR="003C3EA2" w:rsidRPr="003C3EA2" w:rsidRDefault="003C3EA2" w:rsidP="003C3EA2">
      <w:pPr>
        <w:ind w:left="709"/>
        <w:rPr>
          <w:sz w:val="22"/>
          <w:lang w:val="nl"/>
        </w:rPr>
      </w:pPr>
      <w:r w:rsidRPr="003C3EA2">
        <w:rPr>
          <w:sz w:val="22"/>
          <w:lang w:val="nl"/>
        </w:rPr>
        <w:t>Noot: SSS, VP, SSDD en VR worden later opgesteld om de aan te tonen dat het ontwerp aan de eisen voldoet</w:t>
      </w:r>
    </w:p>
    <w:p w14:paraId="50EE6ECC" w14:textId="77777777" w:rsidR="003C3EA2" w:rsidRPr="003C3EA2" w:rsidRDefault="003C3EA2" w:rsidP="003C3EA2"/>
    <w:p w14:paraId="43C5FC73" w14:textId="77777777" w:rsidR="00DE16C4" w:rsidRPr="0023100D" w:rsidRDefault="00CA5330" w:rsidP="00856426">
      <w:pPr>
        <w:pStyle w:val="Kop3"/>
      </w:pPr>
      <w:proofErr w:type="spellStart"/>
      <w:r>
        <w:t>Uitvoering</w:t>
      </w:r>
      <w:proofErr w:type="spellEnd"/>
      <w:r w:rsidR="00DE16C4" w:rsidRPr="0023100D">
        <w:t xml:space="preserve"> </w:t>
      </w:r>
      <w:proofErr w:type="spellStart"/>
      <w:r w:rsidR="00DE16C4" w:rsidRPr="0023100D">
        <w:t>Ontwerp</w:t>
      </w:r>
      <w:proofErr w:type="spellEnd"/>
      <w:r w:rsidR="00DE16C4" w:rsidRPr="0023100D">
        <w:t xml:space="preserve"> (UO)</w:t>
      </w:r>
    </w:p>
    <w:p w14:paraId="51951D3C" w14:textId="7B9D8393" w:rsidR="00CA5330" w:rsidRDefault="00DE16C4" w:rsidP="005015F8">
      <w:pPr>
        <w:pStyle w:val="Standard"/>
      </w:pPr>
      <w:r w:rsidRPr="0023100D">
        <w:t>Voor elke</w:t>
      </w:r>
      <w:r w:rsidR="00CA5330">
        <w:t xml:space="preserve"> van de Landtunnel en Verkeer &amp;</w:t>
      </w:r>
      <w:r w:rsidRPr="0023100D">
        <w:t xml:space="preserve"> Veiligheidsmanagementsysteem objecten worden de volgende documenten opgeleverd.</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267"/>
      </w:tblGrid>
      <w:tr w:rsidR="00DE16C4" w:rsidRPr="00E44274" w14:paraId="6109405E" w14:textId="77777777" w:rsidTr="00E44274">
        <w:tc>
          <w:tcPr>
            <w:tcW w:w="1985" w:type="dxa"/>
            <w:shd w:val="clear" w:color="auto" w:fill="365F91" w:themeFill="accent1" w:themeFillShade="BF"/>
          </w:tcPr>
          <w:p w14:paraId="608F5EE9" w14:textId="77777777" w:rsidR="00DE16C4" w:rsidRPr="00E44274" w:rsidRDefault="00DE16C4" w:rsidP="00A736A4">
            <w:pPr>
              <w:rPr>
                <w:b/>
                <w:color w:val="FFFFFF" w:themeColor="background1"/>
                <w:sz w:val="22"/>
              </w:rPr>
            </w:pPr>
            <w:r w:rsidRPr="00E44274">
              <w:rPr>
                <w:b/>
                <w:color w:val="FFFFFF" w:themeColor="background1"/>
                <w:sz w:val="22"/>
              </w:rPr>
              <w:t>Document</w:t>
            </w:r>
          </w:p>
        </w:tc>
        <w:tc>
          <w:tcPr>
            <w:tcW w:w="6267" w:type="dxa"/>
            <w:shd w:val="clear" w:color="auto" w:fill="365F91" w:themeFill="accent1" w:themeFillShade="BF"/>
          </w:tcPr>
          <w:p w14:paraId="773901DC" w14:textId="77777777" w:rsidR="00DE16C4" w:rsidRPr="00E44274" w:rsidRDefault="00DE16C4" w:rsidP="00A736A4">
            <w:pPr>
              <w:rPr>
                <w:b/>
                <w:color w:val="FFFFFF" w:themeColor="background1"/>
                <w:sz w:val="22"/>
              </w:rPr>
            </w:pPr>
            <w:r w:rsidRPr="00E44274">
              <w:rPr>
                <w:b/>
                <w:color w:val="FFFFFF" w:themeColor="background1"/>
                <w:sz w:val="22"/>
              </w:rPr>
              <w:t>Omschrijving</w:t>
            </w:r>
          </w:p>
        </w:tc>
      </w:tr>
      <w:tr w:rsidR="00DE16C4" w:rsidRPr="00E44274" w14:paraId="1E7D7136" w14:textId="77777777" w:rsidTr="00E44274">
        <w:tc>
          <w:tcPr>
            <w:tcW w:w="1985" w:type="dxa"/>
          </w:tcPr>
          <w:p w14:paraId="1F2C6DA4" w14:textId="77777777" w:rsidR="00DE16C4" w:rsidRPr="00E44274" w:rsidRDefault="00DE16C4" w:rsidP="00CA5330">
            <w:pPr>
              <w:rPr>
                <w:sz w:val="18"/>
                <w:szCs w:val="16"/>
              </w:rPr>
            </w:pPr>
            <w:r w:rsidRPr="00E44274">
              <w:rPr>
                <w:sz w:val="18"/>
                <w:szCs w:val="16"/>
              </w:rPr>
              <w:t>SDD</w:t>
            </w:r>
          </w:p>
        </w:tc>
        <w:tc>
          <w:tcPr>
            <w:tcW w:w="6267" w:type="dxa"/>
          </w:tcPr>
          <w:p w14:paraId="06770167" w14:textId="77777777" w:rsidR="00DE16C4" w:rsidRPr="00E44274" w:rsidRDefault="00DE16C4" w:rsidP="00CA5330">
            <w:pPr>
              <w:rPr>
                <w:sz w:val="18"/>
                <w:szCs w:val="16"/>
              </w:rPr>
            </w:pPr>
            <w:r w:rsidRPr="00E44274">
              <w:rPr>
                <w:sz w:val="18"/>
                <w:szCs w:val="16"/>
              </w:rPr>
              <w:t xml:space="preserve">Software Design </w:t>
            </w:r>
            <w:proofErr w:type="spellStart"/>
            <w:r w:rsidRPr="00E44274">
              <w:rPr>
                <w:sz w:val="18"/>
                <w:szCs w:val="16"/>
              </w:rPr>
              <w:t>Description</w:t>
            </w:r>
            <w:proofErr w:type="spellEnd"/>
          </w:p>
        </w:tc>
      </w:tr>
      <w:tr w:rsidR="00DE16C4" w:rsidRPr="00E44274" w14:paraId="19DD3B55" w14:textId="77777777" w:rsidTr="00E44274">
        <w:tc>
          <w:tcPr>
            <w:tcW w:w="1985" w:type="dxa"/>
          </w:tcPr>
          <w:p w14:paraId="4D6CDF36" w14:textId="77777777" w:rsidR="00DE16C4" w:rsidRPr="00E44274" w:rsidRDefault="00DE16C4" w:rsidP="00A736A4">
            <w:pPr>
              <w:rPr>
                <w:sz w:val="18"/>
                <w:szCs w:val="16"/>
              </w:rPr>
            </w:pPr>
            <w:r w:rsidRPr="00E44274">
              <w:rPr>
                <w:sz w:val="18"/>
                <w:szCs w:val="16"/>
              </w:rPr>
              <w:t>HDD</w:t>
            </w:r>
          </w:p>
        </w:tc>
        <w:tc>
          <w:tcPr>
            <w:tcW w:w="6267" w:type="dxa"/>
          </w:tcPr>
          <w:p w14:paraId="64BBF61A" w14:textId="77777777" w:rsidR="00DE16C4" w:rsidRPr="00E44274" w:rsidRDefault="00DE16C4" w:rsidP="00A736A4">
            <w:pPr>
              <w:rPr>
                <w:sz w:val="18"/>
                <w:szCs w:val="16"/>
              </w:rPr>
            </w:pPr>
            <w:r w:rsidRPr="00E44274">
              <w:rPr>
                <w:sz w:val="18"/>
                <w:szCs w:val="16"/>
              </w:rPr>
              <w:t xml:space="preserve">Hardware Design </w:t>
            </w:r>
            <w:proofErr w:type="spellStart"/>
            <w:r w:rsidRPr="00E44274">
              <w:rPr>
                <w:sz w:val="18"/>
                <w:szCs w:val="16"/>
              </w:rPr>
              <w:t>Description</w:t>
            </w:r>
            <w:proofErr w:type="spellEnd"/>
          </w:p>
        </w:tc>
      </w:tr>
      <w:tr w:rsidR="00DE16C4" w:rsidRPr="00E44274" w14:paraId="50147756" w14:textId="77777777" w:rsidTr="00E44274">
        <w:tc>
          <w:tcPr>
            <w:tcW w:w="1985" w:type="dxa"/>
          </w:tcPr>
          <w:p w14:paraId="5739F755" w14:textId="77777777" w:rsidR="00DE16C4" w:rsidRPr="00E44274" w:rsidRDefault="00DE16C4" w:rsidP="00A736A4">
            <w:pPr>
              <w:rPr>
                <w:sz w:val="18"/>
                <w:szCs w:val="16"/>
              </w:rPr>
            </w:pPr>
            <w:r w:rsidRPr="00E44274">
              <w:rPr>
                <w:sz w:val="18"/>
                <w:szCs w:val="16"/>
              </w:rPr>
              <w:lastRenderedPageBreak/>
              <w:t>IDD</w:t>
            </w:r>
          </w:p>
        </w:tc>
        <w:tc>
          <w:tcPr>
            <w:tcW w:w="6267" w:type="dxa"/>
          </w:tcPr>
          <w:p w14:paraId="65D24E58" w14:textId="77777777" w:rsidR="00DE16C4" w:rsidRPr="00E44274" w:rsidRDefault="00DE16C4" w:rsidP="00A736A4">
            <w:pPr>
              <w:rPr>
                <w:sz w:val="18"/>
                <w:szCs w:val="16"/>
              </w:rPr>
            </w:pPr>
            <w:proofErr w:type="spellStart"/>
            <w:r w:rsidRPr="00E44274">
              <w:rPr>
                <w:sz w:val="18"/>
                <w:szCs w:val="16"/>
              </w:rPr>
              <w:t>Inerface</w:t>
            </w:r>
            <w:proofErr w:type="spellEnd"/>
            <w:r w:rsidRPr="00E44274">
              <w:rPr>
                <w:sz w:val="18"/>
                <w:szCs w:val="16"/>
              </w:rPr>
              <w:t xml:space="preserve"> Design </w:t>
            </w:r>
            <w:proofErr w:type="spellStart"/>
            <w:r w:rsidRPr="00E44274">
              <w:rPr>
                <w:sz w:val="18"/>
                <w:szCs w:val="16"/>
              </w:rPr>
              <w:t>Description</w:t>
            </w:r>
            <w:proofErr w:type="spellEnd"/>
          </w:p>
        </w:tc>
      </w:tr>
    </w:tbl>
    <w:p w14:paraId="3C32F143" w14:textId="77777777" w:rsidR="00CA5330" w:rsidRDefault="00CA5330" w:rsidP="00CA5330">
      <w:pPr>
        <w:pStyle w:val="Bijschrift"/>
        <w:jc w:val="right"/>
        <w:rPr>
          <w:b w:val="0"/>
          <w:i/>
          <w:sz w:val="16"/>
          <w:szCs w:val="16"/>
        </w:rPr>
      </w:pPr>
      <w:r w:rsidRPr="0023100D">
        <w:rPr>
          <w:b w:val="0"/>
          <w:i/>
          <w:sz w:val="16"/>
          <w:szCs w:val="16"/>
        </w:rPr>
        <w:t xml:space="preserve">Tabel </w:t>
      </w:r>
      <w:r w:rsidRPr="0023100D">
        <w:rPr>
          <w:b w:val="0"/>
          <w:i/>
          <w:sz w:val="16"/>
          <w:szCs w:val="16"/>
        </w:rPr>
        <w:fldChar w:fldCharType="begin"/>
      </w:r>
      <w:r w:rsidRPr="0023100D">
        <w:rPr>
          <w:b w:val="0"/>
          <w:i/>
          <w:sz w:val="16"/>
          <w:szCs w:val="16"/>
        </w:rPr>
        <w:instrText xml:space="preserve"> SEQ Tabel \* ARABIC </w:instrText>
      </w:r>
      <w:r w:rsidRPr="0023100D">
        <w:rPr>
          <w:b w:val="0"/>
          <w:i/>
          <w:sz w:val="16"/>
          <w:szCs w:val="16"/>
        </w:rPr>
        <w:fldChar w:fldCharType="separate"/>
      </w:r>
      <w:r w:rsidR="00FE1DB9">
        <w:rPr>
          <w:b w:val="0"/>
          <w:i/>
          <w:noProof/>
          <w:sz w:val="16"/>
          <w:szCs w:val="16"/>
        </w:rPr>
        <w:t>4</w:t>
      </w:r>
      <w:r w:rsidRPr="0023100D">
        <w:rPr>
          <w:b w:val="0"/>
          <w:i/>
          <w:sz w:val="16"/>
          <w:szCs w:val="16"/>
        </w:rPr>
        <w:fldChar w:fldCharType="end"/>
      </w:r>
      <w:r w:rsidR="00E0211F">
        <w:rPr>
          <w:b w:val="0"/>
          <w:i/>
          <w:sz w:val="16"/>
          <w:szCs w:val="16"/>
        </w:rPr>
        <w:t>:</w:t>
      </w:r>
      <w:r>
        <w:rPr>
          <w:b w:val="0"/>
          <w:i/>
          <w:sz w:val="16"/>
          <w:szCs w:val="16"/>
        </w:rPr>
        <w:t xml:space="preserve"> Uitvoering Ontwerp</w:t>
      </w:r>
    </w:p>
    <w:p w14:paraId="3F38545E" w14:textId="77777777" w:rsidR="003C3EA2" w:rsidRPr="003C3EA2" w:rsidRDefault="003C3EA2" w:rsidP="003C3EA2">
      <w:pPr>
        <w:ind w:left="709"/>
        <w:rPr>
          <w:sz w:val="22"/>
          <w:lang w:val="nl"/>
        </w:rPr>
      </w:pPr>
      <w:r w:rsidRPr="003C3EA2">
        <w:rPr>
          <w:sz w:val="22"/>
          <w:lang w:val="nl"/>
        </w:rPr>
        <w:t xml:space="preserve">Noot: de VR bij deze documenten volgt bij afronding ontwerp, zie noot bij DO. </w:t>
      </w:r>
    </w:p>
    <w:p w14:paraId="5F4A44A5" w14:textId="77777777" w:rsidR="003C3EA2" w:rsidRPr="003C3EA2" w:rsidRDefault="003C3EA2" w:rsidP="003C3EA2"/>
    <w:p w14:paraId="095E7B13" w14:textId="77777777" w:rsidR="003B77D6" w:rsidRPr="0008002B" w:rsidRDefault="003B77D6" w:rsidP="0008002B">
      <w:pPr>
        <w:pStyle w:val="Kop2"/>
      </w:pPr>
      <w:bookmarkStart w:id="62" w:name="_Toc224960804"/>
      <w:bookmarkStart w:id="63" w:name="_Toc290548936"/>
      <w:r w:rsidRPr="0008002B">
        <w:t>Normen en standaarden</w:t>
      </w:r>
      <w:bookmarkEnd w:id="62"/>
      <w:bookmarkEnd w:id="6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267"/>
      </w:tblGrid>
      <w:tr w:rsidR="003B77D6" w:rsidRPr="0008002B" w14:paraId="71B4BC43" w14:textId="77777777" w:rsidTr="0008002B">
        <w:tc>
          <w:tcPr>
            <w:tcW w:w="1985" w:type="dxa"/>
            <w:shd w:val="clear" w:color="auto" w:fill="365F91" w:themeFill="accent1" w:themeFillShade="BF"/>
          </w:tcPr>
          <w:p w14:paraId="08A43251" w14:textId="77777777" w:rsidR="003B77D6" w:rsidRPr="0008002B" w:rsidRDefault="003B77D6" w:rsidP="003B77D6">
            <w:pPr>
              <w:rPr>
                <w:b/>
                <w:color w:val="FFFFFF" w:themeColor="background1"/>
                <w:sz w:val="22"/>
              </w:rPr>
            </w:pPr>
            <w:bookmarkStart w:id="64" w:name="bmStandaardTabel"/>
            <w:bookmarkEnd w:id="64"/>
            <w:r w:rsidRPr="0008002B">
              <w:rPr>
                <w:b/>
                <w:color w:val="FFFFFF" w:themeColor="background1"/>
                <w:sz w:val="22"/>
              </w:rPr>
              <w:t>Standaard</w:t>
            </w:r>
          </w:p>
        </w:tc>
        <w:tc>
          <w:tcPr>
            <w:tcW w:w="6267" w:type="dxa"/>
            <w:shd w:val="clear" w:color="auto" w:fill="365F91" w:themeFill="accent1" w:themeFillShade="BF"/>
          </w:tcPr>
          <w:p w14:paraId="1E2AF990" w14:textId="77777777" w:rsidR="003B77D6" w:rsidRPr="0008002B" w:rsidRDefault="003B77D6" w:rsidP="003B77D6">
            <w:pPr>
              <w:rPr>
                <w:b/>
                <w:color w:val="FFFFFF" w:themeColor="background1"/>
                <w:sz w:val="22"/>
              </w:rPr>
            </w:pPr>
            <w:r w:rsidRPr="0008002B">
              <w:rPr>
                <w:b/>
                <w:color w:val="FFFFFF" w:themeColor="background1"/>
                <w:sz w:val="22"/>
              </w:rPr>
              <w:t>Omschrijving</w:t>
            </w:r>
          </w:p>
        </w:tc>
      </w:tr>
      <w:tr w:rsidR="003B77D6" w:rsidRPr="0008002B" w14:paraId="55DF2E42" w14:textId="77777777" w:rsidTr="0008002B">
        <w:tc>
          <w:tcPr>
            <w:tcW w:w="1985" w:type="dxa"/>
          </w:tcPr>
          <w:p w14:paraId="5AF83BEB" w14:textId="77777777" w:rsidR="003B77D6" w:rsidRPr="0008002B" w:rsidRDefault="003B77D6" w:rsidP="003B77D6">
            <w:pPr>
              <w:rPr>
                <w:sz w:val="18"/>
                <w:szCs w:val="16"/>
              </w:rPr>
            </w:pPr>
            <w:r w:rsidRPr="0008002B">
              <w:rPr>
                <w:sz w:val="18"/>
                <w:szCs w:val="16"/>
              </w:rPr>
              <w:t>J-STD-016</w:t>
            </w:r>
          </w:p>
        </w:tc>
        <w:tc>
          <w:tcPr>
            <w:tcW w:w="6267" w:type="dxa"/>
          </w:tcPr>
          <w:p w14:paraId="001F8FE0" w14:textId="77777777" w:rsidR="003B77D6" w:rsidRPr="0008002B" w:rsidRDefault="003B77D6" w:rsidP="003B77D6">
            <w:pPr>
              <w:rPr>
                <w:sz w:val="18"/>
                <w:szCs w:val="16"/>
                <w:lang w:val="en-GB"/>
              </w:rPr>
            </w:pPr>
            <w:r w:rsidRPr="0008002B">
              <w:rPr>
                <w:sz w:val="18"/>
                <w:szCs w:val="16"/>
                <w:lang w:val="en-GB"/>
              </w:rPr>
              <w:t>Standard for Information Technology, Software Life Cycle Processes Software Development, Acquirer-Supplier Agreement (</w:t>
            </w:r>
            <w:r w:rsidRPr="0008002B">
              <w:rPr>
                <w:sz w:val="18"/>
                <w:szCs w:val="16"/>
                <w:lang w:val="en-US"/>
              </w:rPr>
              <w:t>J-STD-016-1995)</w:t>
            </w:r>
          </w:p>
        </w:tc>
      </w:tr>
    </w:tbl>
    <w:p w14:paraId="6DFE886B" w14:textId="77777777" w:rsidR="003B77D6" w:rsidRDefault="003B77D6" w:rsidP="003B77D6">
      <w:pPr>
        <w:pStyle w:val="Bijschrift"/>
        <w:jc w:val="right"/>
        <w:rPr>
          <w:b w:val="0"/>
          <w:i/>
          <w:sz w:val="16"/>
          <w:szCs w:val="16"/>
        </w:rPr>
      </w:pPr>
      <w:r w:rsidRPr="005C5921">
        <w:rPr>
          <w:b w:val="0"/>
          <w:i/>
          <w:sz w:val="16"/>
          <w:szCs w:val="16"/>
        </w:rPr>
        <w:t xml:space="preserve">Tabel </w:t>
      </w:r>
      <w:r w:rsidRPr="005C5921">
        <w:rPr>
          <w:b w:val="0"/>
          <w:i/>
          <w:sz w:val="16"/>
          <w:szCs w:val="16"/>
        </w:rPr>
        <w:fldChar w:fldCharType="begin"/>
      </w:r>
      <w:r w:rsidRPr="005C5921">
        <w:rPr>
          <w:b w:val="0"/>
          <w:i/>
          <w:sz w:val="16"/>
          <w:szCs w:val="16"/>
        </w:rPr>
        <w:instrText xml:space="preserve"> SEQ Tabel \* ARABIC </w:instrText>
      </w:r>
      <w:r w:rsidRPr="005C5921">
        <w:rPr>
          <w:b w:val="0"/>
          <w:i/>
          <w:sz w:val="16"/>
          <w:szCs w:val="16"/>
        </w:rPr>
        <w:fldChar w:fldCharType="separate"/>
      </w:r>
      <w:r w:rsidR="00FE1DB9">
        <w:rPr>
          <w:b w:val="0"/>
          <w:i/>
          <w:noProof/>
          <w:sz w:val="16"/>
          <w:szCs w:val="16"/>
        </w:rPr>
        <w:t>5</w:t>
      </w:r>
      <w:r w:rsidRPr="005C5921">
        <w:rPr>
          <w:b w:val="0"/>
          <w:i/>
          <w:sz w:val="16"/>
          <w:szCs w:val="16"/>
        </w:rPr>
        <w:fldChar w:fldCharType="end"/>
      </w:r>
      <w:r w:rsidR="0008002B">
        <w:rPr>
          <w:b w:val="0"/>
          <w:i/>
          <w:sz w:val="16"/>
          <w:szCs w:val="16"/>
        </w:rPr>
        <w:t>: Normen en standaarden</w:t>
      </w:r>
    </w:p>
    <w:p w14:paraId="58C4756B" w14:textId="77777777" w:rsidR="00F678DB" w:rsidRPr="0023100D" w:rsidRDefault="00F678DB">
      <w:pPr>
        <w:rPr>
          <w:b/>
          <w:sz w:val="28"/>
        </w:rPr>
      </w:pPr>
      <w:r w:rsidRPr="0023100D">
        <w:br w:type="page"/>
      </w:r>
    </w:p>
    <w:p w14:paraId="03D97027" w14:textId="77777777" w:rsidR="00A94787" w:rsidRDefault="008F6646" w:rsidP="00AC7264">
      <w:pPr>
        <w:pStyle w:val="Kop1"/>
      </w:pPr>
      <w:bookmarkStart w:id="65" w:name="_Toc290548937"/>
      <w:r w:rsidRPr="0023100D">
        <w:lastRenderedPageBreak/>
        <w:t>Teststrategie</w:t>
      </w:r>
      <w:bookmarkEnd w:id="50"/>
      <w:bookmarkEnd w:id="65"/>
    </w:p>
    <w:p w14:paraId="47B03952" w14:textId="77777777" w:rsidR="00652D4E" w:rsidRDefault="00EB27A5" w:rsidP="00856426">
      <w:pPr>
        <w:pStyle w:val="Standard"/>
      </w:pPr>
      <w:r w:rsidRPr="005C5921">
        <w:t>Kenmerk van een project is dat de duur beperkt is en daarmee is ook de beschikbare tijd om te testen beperkt. Het streven is om de testcapaciteit zo effectief en efficiënt mogelijk over het totale test traject te verdelen.</w:t>
      </w:r>
      <w:r>
        <w:t xml:space="preserve"> </w:t>
      </w:r>
      <w:r w:rsidRPr="005C5921">
        <w:t xml:space="preserve">De teststrategie is erop gericht om dit zo optimaal mogelijk te bereiken. </w:t>
      </w:r>
    </w:p>
    <w:p w14:paraId="4E93DE9F" w14:textId="77777777" w:rsidR="00EB27A5" w:rsidRDefault="00EB27A5" w:rsidP="00856426">
      <w:pPr>
        <w:pStyle w:val="Standard"/>
      </w:pPr>
      <w:r w:rsidRPr="005C5921">
        <w:t xml:space="preserve">De teststrategie legt op hoofdlijnen vast wat, op welke manier – in welke testsoort – en wanneer getest wordt en is er op gericht om zo vroeg mogelijk de belangrijkste fouten te vinden tegen de minste kosten (Wet van </w:t>
      </w:r>
      <w:proofErr w:type="spellStart"/>
      <w:r w:rsidRPr="005C5921">
        <w:t>Boehm</w:t>
      </w:r>
      <w:proofErr w:type="spellEnd"/>
      <w:r w:rsidRPr="005C5921">
        <w:t>), dus met optimaal gebruik van de beschikbare tijd en capaciteit.</w:t>
      </w:r>
    </w:p>
    <w:p w14:paraId="19D05FD1" w14:textId="77777777" w:rsidR="00652D4E" w:rsidRDefault="00652D4E" w:rsidP="00856426">
      <w:pPr>
        <w:pStyle w:val="Standard"/>
      </w:pPr>
      <w:r>
        <w:t xml:space="preserve">De teststrategie draagt bij aan de projectdoelstellingen, waarbij de </w:t>
      </w:r>
      <w:r w:rsidR="00665604">
        <w:t>onderstaande</w:t>
      </w:r>
      <w:bookmarkStart w:id="66" w:name="_Toc309281049"/>
      <w:r w:rsidR="00665604">
        <w:t xml:space="preserve"> principes worden ingezet. De aanpak gebaseerd op deze principes is verwerkt in Hoofdstuk 5.</w:t>
      </w:r>
    </w:p>
    <w:p w14:paraId="69F89789" w14:textId="77777777" w:rsidR="00652D4E" w:rsidRPr="00665604" w:rsidRDefault="00652D4E" w:rsidP="005C7F72">
      <w:pPr>
        <w:pStyle w:val="Lijstalinea"/>
        <w:numPr>
          <w:ilvl w:val="0"/>
          <w:numId w:val="20"/>
        </w:numPr>
      </w:pPr>
      <w:r w:rsidRPr="00665604">
        <w:t>OG en ON schouder aan schouder</w:t>
      </w:r>
    </w:p>
    <w:p w14:paraId="00DA4EF8" w14:textId="77777777" w:rsidR="00652D4E" w:rsidRPr="00665604" w:rsidRDefault="00652D4E" w:rsidP="005C7F72">
      <w:pPr>
        <w:pStyle w:val="Lijstalinea"/>
        <w:numPr>
          <w:ilvl w:val="0"/>
          <w:numId w:val="20"/>
        </w:numPr>
      </w:pPr>
      <w:r w:rsidRPr="00665604">
        <w:t>Acceptatie is een continue opbouwend proces</w:t>
      </w:r>
    </w:p>
    <w:p w14:paraId="52143EA8" w14:textId="77777777" w:rsidR="00652D4E" w:rsidRPr="00665604" w:rsidRDefault="00B77BEA" w:rsidP="005C7F72">
      <w:pPr>
        <w:pStyle w:val="Lijstalinea"/>
        <w:numPr>
          <w:ilvl w:val="0"/>
          <w:numId w:val="20"/>
        </w:numPr>
      </w:pPr>
      <w:r>
        <w:t>Concrete acceptatiecriteria</w:t>
      </w:r>
    </w:p>
    <w:p w14:paraId="6DB4A692" w14:textId="77777777" w:rsidR="00665604" w:rsidRPr="00665604" w:rsidRDefault="00665604" w:rsidP="005C7F72">
      <w:pPr>
        <w:pStyle w:val="Lijstalinea"/>
        <w:numPr>
          <w:ilvl w:val="0"/>
          <w:numId w:val="20"/>
        </w:numPr>
      </w:pPr>
      <w:r w:rsidRPr="00665604">
        <w:t>Zo vroeg mogelijk en eenmalig aantonen</w:t>
      </w:r>
    </w:p>
    <w:p w14:paraId="466717CA" w14:textId="77777777" w:rsidR="00665604" w:rsidRPr="00665604" w:rsidRDefault="00F54C99" w:rsidP="005C7F72">
      <w:pPr>
        <w:pStyle w:val="Lijstalinea"/>
        <w:numPr>
          <w:ilvl w:val="0"/>
          <w:numId w:val="20"/>
        </w:numPr>
      </w:pPr>
      <w:r>
        <w:t>C</w:t>
      </w:r>
      <w:r w:rsidR="00665604" w:rsidRPr="00665604">
        <w:t>onfidence testen en initiële testen</w:t>
      </w:r>
    </w:p>
    <w:p w14:paraId="7C0877D2" w14:textId="77777777" w:rsidR="00665604" w:rsidRPr="00665604" w:rsidRDefault="00665604" w:rsidP="005C7F72">
      <w:pPr>
        <w:pStyle w:val="Lijstalinea"/>
        <w:numPr>
          <w:ilvl w:val="0"/>
          <w:numId w:val="20"/>
        </w:numPr>
      </w:pPr>
      <w:r w:rsidRPr="00665604">
        <w:t>Testen worden risico gebaseerd ingepland</w:t>
      </w:r>
    </w:p>
    <w:p w14:paraId="6BE9B284" w14:textId="77777777" w:rsidR="00665604" w:rsidRPr="00665604" w:rsidRDefault="00665604" w:rsidP="005C7F72">
      <w:pPr>
        <w:pStyle w:val="Lijstalinea"/>
        <w:numPr>
          <w:ilvl w:val="0"/>
          <w:numId w:val="20"/>
        </w:numPr>
      </w:pPr>
      <w:r w:rsidRPr="00665604">
        <w:t>Testen waar ze maximaal tot hun recht komen</w:t>
      </w:r>
    </w:p>
    <w:p w14:paraId="7F725C46" w14:textId="77777777" w:rsidR="00665604" w:rsidRPr="00665604" w:rsidRDefault="00665604" w:rsidP="005C7F72">
      <w:pPr>
        <w:pStyle w:val="Lijstalinea"/>
        <w:numPr>
          <w:ilvl w:val="0"/>
          <w:numId w:val="20"/>
        </w:numPr>
      </w:pPr>
      <w:r w:rsidRPr="00665604">
        <w:t>Wijze van opleveren software bepaalt integrale testaanpak</w:t>
      </w:r>
    </w:p>
    <w:p w14:paraId="614AE00A" w14:textId="77777777" w:rsidR="00665604" w:rsidRDefault="00665604" w:rsidP="005C7F72">
      <w:pPr>
        <w:pStyle w:val="Lijstalinea"/>
        <w:numPr>
          <w:ilvl w:val="0"/>
          <w:numId w:val="20"/>
        </w:numPr>
      </w:pPr>
      <w:r w:rsidRPr="00665604">
        <w:t>Functionele en niet functionele testen</w:t>
      </w:r>
    </w:p>
    <w:p w14:paraId="1081CE28" w14:textId="77777777" w:rsidR="003C3E22" w:rsidRPr="00665604" w:rsidRDefault="003C3E22" w:rsidP="003C3E22">
      <w:pPr>
        <w:ind w:left="709"/>
      </w:pPr>
    </w:p>
    <w:p w14:paraId="5ECE84EF" w14:textId="77777777" w:rsidR="003D1ED8" w:rsidRPr="00CA5330" w:rsidRDefault="003D1ED8" w:rsidP="0008002B">
      <w:pPr>
        <w:pStyle w:val="Kop2"/>
      </w:pPr>
      <w:bookmarkStart w:id="67" w:name="_Toc290548938"/>
      <w:r w:rsidRPr="00CA5330">
        <w:t>OG en ON schouder aan schouder</w:t>
      </w:r>
      <w:bookmarkEnd w:id="67"/>
    </w:p>
    <w:p w14:paraId="33CEABB4" w14:textId="77777777" w:rsidR="00D53AE0" w:rsidRDefault="009A534B" w:rsidP="00856426">
      <w:pPr>
        <w:pStyle w:val="Standard"/>
      </w:pPr>
      <w:r>
        <w:t>Het samen optrekken van</w:t>
      </w:r>
      <w:r w:rsidR="00656F6F">
        <w:t xml:space="preserve"> ON en OG</w:t>
      </w:r>
      <w:r w:rsidR="00C359E1">
        <w:t xml:space="preserve"> krijgt een prominente</w:t>
      </w:r>
      <w:r>
        <w:t xml:space="preserve"> plek. </w:t>
      </w:r>
      <w:r w:rsidR="00656F6F">
        <w:t xml:space="preserve">ON en OG </w:t>
      </w:r>
      <w:r w:rsidR="00A8765F">
        <w:t xml:space="preserve">definiëren </w:t>
      </w:r>
      <w:r>
        <w:t xml:space="preserve">gezamenlijk de testaanpak, </w:t>
      </w:r>
      <w:r w:rsidR="00656F6F">
        <w:t xml:space="preserve">stellen gezamenlijk </w:t>
      </w:r>
      <w:r>
        <w:t>de inhoud van de test</w:t>
      </w:r>
      <w:r w:rsidR="00CA5330">
        <w:t xml:space="preserve">plannen en </w:t>
      </w:r>
      <w:r w:rsidR="00D53AE0">
        <w:t>-</w:t>
      </w:r>
      <w:r w:rsidR="00A8765F">
        <w:t xml:space="preserve">protocollen </w:t>
      </w:r>
      <w:r w:rsidR="00656F6F">
        <w:t>vast</w:t>
      </w:r>
      <w:r>
        <w:t xml:space="preserve">, </w:t>
      </w:r>
      <w:r w:rsidR="00A8765F">
        <w:t xml:space="preserve">wonen </w:t>
      </w:r>
      <w:r>
        <w:t>de testuitvoering op basis va</w:t>
      </w:r>
      <w:r w:rsidR="00A8765F">
        <w:t xml:space="preserve">n deze testprotocollen bij </w:t>
      </w:r>
      <w:r>
        <w:t xml:space="preserve">en </w:t>
      </w:r>
      <w:r w:rsidR="00A8765F">
        <w:t xml:space="preserve">definiëren en classificeren </w:t>
      </w:r>
      <w:r w:rsidR="00656F6F">
        <w:t xml:space="preserve">direct daarna </w:t>
      </w:r>
      <w:r w:rsidR="00A8765F">
        <w:t>de bevindingen.</w:t>
      </w:r>
    </w:p>
    <w:p w14:paraId="1A9DDAEE" w14:textId="77777777" w:rsidR="003D1ED8" w:rsidRPr="0023100D" w:rsidRDefault="00A8765F" w:rsidP="00856426">
      <w:pPr>
        <w:pStyle w:val="Standard"/>
      </w:pPr>
      <w:r>
        <w:t xml:space="preserve">Resultaat is </w:t>
      </w:r>
      <w:r w:rsidR="00767F10">
        <w:t>een zeer gecontroleerd en voorspelbaar proces</w:t>
      </w:r>
      <w:r>
        <w:t xml:space="preserve"> wat</w:t>
      </w:r>
      <w:r w:rsidR="00767F10">
        <w:t xml:space="preserve"> de </w:t>
      </w:r>
      <w:r w:rsidR="009A534B">
        <w:t>testaanpak en de daarboven liggende projectdoelstelling</w:t>
      </w:r>
      <w:r w:rsidR="00767F10">
        <w:t xml:space="preserve"> ten goede</w:t>
      </w:r>
      <w:r>
        <w:t xml:space="preserve"> komt</w:t>
      </w:r>
      <w:r w:rsidR="009A534B">
        <w:t xml:space="preserve">. De concrete invulling wordt in de </w:t>
      </w:r>
      <w:r>
        <w:t xml:space="preserve">onderliggende paragrafen </w:t>
      </w:r>
      <w:r w:rsidR="009A534B">
        <w:t>verder uitgewerkt.</w:t>
      </w:r>
    </w:p>
    <w:p w14:paraId="34E49B54" w14:textId="77777777" w:rsidR="00F678DB" w:rsidRPr="0023100D" w:rsidRDefault="00D53AE0" w:rsidP="0008002B">
      <w:pPr>
        <w:pStyle w:val="Kop2"/>
      </w:pPr>
      <w:bookmarkStart w:id="68" w:name="_Toc290548939"/>
      <w:r>
        <w:t>A</w:t>
      </w:r>
      <w:r w:rsidR="00F678DB" w:rsidRPr="0023100D">
        <w:t>cceptatie is een continu opbouwend proces</w:t>
      </w:r>
      <w:bookmarkEnd w:id="68"/>
    </w:p>
    <w:p w14:paraId="4127A834" w14:textId="16C7C580" w:rsidR="00D53AE0" w:rsidRDefault="00767F10" w:rsidP="00856426">
      <w:pPr>
        <w:pStyle w:val="Standard"/>
      </w:pPr>
      <w:r>
        <w:t xml:space="preserve">De verschillende testen die worden uitgevoerd </w:t>
      </w:r>
      <w:r w:rsidR="00C63B96" w:rsidRPr="0023100D">
        <w:t xml:space="preserve">richten </w:t>
      </w:r>
      <w:r>
        <w:t xml:space="preserve">zich </w:t>
      </w:r>
      <w:r w:rsidR="00C63B96" w:rsidRPr="0023100D">
        <w:t>op de technische werking van de</w:t>
      </w:r>
      <w:r w:rsidR="00E71C0B">
        <w:t xml:space="preserve"> deelinstallaties (DI), de</w:t>
      </w:r>
      <w:r w:rsidR="00C63B96" w:rsidRPr="0023100D">
        <w:t xml:space="preserve"> </w:t>
      </w:r>
      <w:r w:rsidR="00E71C0B">
        <w:t xml:space="preserve">Logische Functie </w:t>
      </w:r>
      <w:proofErr w:type="spellStart"/>
      <w:r w:rsidR="00E71C0B">
        <w:t>Vervullers</w:t>
      </w:r>
      <w:proofErr w:type="spellEnd"/>
      <w:r w:rsidR="00E71C0B">
        <w:t xml:space="preserve"> (</w:t>
      </w:r>
      <w:r w:rsidR="005B0792" w:rsidRPr="0023100D">
        <w:t>LFV</w:t>
      </w:r>
      <w:r w:rsidR="00E71C0B">
        <w:t>)</w:t>
      </w:r>
      <w:r w:rsidR="00C63B96" w:rsidRPr="0023100D">
        <w:t xml:space="preserve"> en het systeem als totaal. </w:t>
      </w:r>
      <w:r>
        <w:t>In nauwe samenwerking</w:t>
      </w:r>
      <w:r w:rsidR="00C63B96" w:rsidRPr="0023100D">
        <w:t xml:space="preserve"> </w:t>
      </w:r>
      <w:r w:rsidR="00A8765F">
        <w:t>tussen ON en</w:t>
      </w:r>
      <w:r w:rsidR="00C63B96" w:rsidRPr="0023100D">
        <w:t xml:space="preserve"> OG </w:t>
      </w:r>
      <w:r w:rsidR="00D53AE0">
        <w:t xml:space="preserve">worden vooraf </w:t>
      </w:r>
      <w:r>
        <w:t xml:space="preserve">testplannen en –protocollen </w:t>
      </w:r>
      <w:r w:rsidR="00D53AE0">
        <w:t>gedefinieerd en vastgesteld</w:t>
      </w:r>
      <w:r>
        <w:t xml:space="preserve">. </w:t>
      </w:r>
      <w:r w:rsidR="00D53AE0">
        <w:t>Door vaststelling op het niveau</w:t>
      </w:r>
      <w:r w:rsidR="00694B65" w:rsidRPr="0023100D">
        <w:t xml:space="preserve"> van</w:t>
      </w:r>
      <w:r w:rsidR="00D53AE0">
        <w:t xml:space="preserve"> testplannen en</w:t>
      </w:r>
      <w:r w:rsidR="00694B65" w:rsidRPr="0023100D">
        <w:t xml:space="preserve"> </w:t>
      </w:r>
      <w:r w:rsidR="00D53AE0">
        <w:t>-</w:t>
      </w:r>
      <w:r w:rsidR="00694B65" w:rsidRPr="0023100D">
        <w:t xml:space="preserve">protocollen in te richten ontstaat vooraf aan de testuitvoering een eenduidig beeld </w:t>
      </w:r>
      <w:r w:rsidR="00694B65">
        <w:t xml:space="preserve">bij ON en OG </w:t>
      </w:r>
      <w:r w:rsidR="00E71C0B">
        <w:t>van de te volgen testaanpak, zonder v</w:t>
      </w:r>
      <w:r w:rsidR="00FE4D8A">
        <w:t xml:space="preserve">aststelling geen </w:t>
      </w:r>
      <w:r w:rsidR="00E56412">
        <w:t>formele testuitvoering.</w:t>
      </w:r>
    </w:p>
    <w:p w14:paraId="296C9FB2" w14:textId="4176AF3B" w:rsidR="00D53AE0" w:rsidRDefault="00694B65" w:rsidP="00856426">
      <w:pPr>
        <w:pStyle w:val="Standard"/>
      </w:pPr>
      <w:r>
        <w:t xml:space="preserve">De uitvoering van </w:t>
      </w:r>
      <w:r w:rsidR="00D53AE0">
        <w:t>de vastgestelde</w:t>
      </w:r>
      <w:r>
        <w:t xml:space="preserve"> protocollen wordt </w:t>
      </w:r>
      <w:r w:rsidR="00D53AE0">
        <w:t xml:space="preserve">door ON en OG </w:t>
      </w:r>
      <w:r>
        <w:t xml:space="preserve">bijgewoond. </w:t>
      </w:r>
      <w:r w:rsidR="00D53AE0">
        <w:t xml:space="preserve">Aan het einde van de test </w:t>
      </w:r>
      <w:r>
        <w:t xml:space="preserve">worden gezamenlijk de bevindingen besproken en geclassificeerd. </w:t>
      </w:r>
      <w:r w:rsidR="00B77BEA">
        <w:t>De bevindingen zijn input voor het testrapp</w:t>
      </w:r>
      <w:r w:rsidR="008C360B">
        <w:t xml:space="preserve">ort dat door ON wordt samengesteld </w:t>
      </w:r>
      <w:r w:rsidR="00B77BEA">
        <w:t xml:space="preserve">en door OG wordt geaccepteerd. </w:t>
      </w:r>
    </w:p>
    <w:p w14:paraId="47372A1C" w14:textId="77777777" w:rsidR="00C63B96" w:rsidRPr="0023100D" w:rsidRDefault="00B77BEA" w:rsidP="00856426">
      <w:pPr>
        <w:pStyle w:val="Standard"/>
      </w:pPr>
      <w:r>
        <w:lastRenderedPageBreak/>
        <w:t xml:space="preserve">Het </w:t>
      </w:r>
      <w:r w:rsidR="005B0792" w:rsidRPr="0023100D">
        <w:t xml:space="preserve">doel </w:t>
      </w:r>
      <w:r>
        <w:t xml:space="preserve">is </w:t>
      </w:r>
      <w:r w:rsidR="00C63B96" w:rsidRPr="0023100D">
        <w:t xml:space="preserve">een </w:t>
      </w:r>
      <w:r w:rsidR="00047296">
        <w:t xml:space="preserve">gecontroleerde </w:t>
      </w:r>
      <w:r w:rsidR="00717F7F">
        <w:t xml:space="preserve">voorspelbare </w:t>
      </w:r>
      <w:r w:rsidR="00C63B96" w:rsidRPr="0023100D">
        <w:t xml:space="preserve">stapsgewijze acceptatie </w:t>
      </w:r>
      <w:r w:rsidRPr="0023100D">
        <w:t xml:space="preserve">tijdens de uitvoering </w:t>
      </w:r>
      <w:r w:rsidR="00C63B96" w:rsidRPr="0023100D">
        <w:t>van het totale systeem met uiteindelijk decharge aan het testteam</w:t>
      </w:r>
      <w:r w:rsidR="00D53AE0">
        <w:t xml:space="preserve"> A4DS</w:t>
      </w:r>
      <w:r w:rsidR="00047296">
        <w:t>.</w:t>
      </w:r>
    </w:p>
    <w:p w14:paraId="2A5741B9" w14:textId="77777777" w:rsidR="00C63B96" w:rsidRPr="0023100D" w:rsidRDefault="00B77BEA" w:rsidP="0008002B">
      <w:pPr>
        <w:pStyle w:val="Kop2"/>
      </w:pPr>
      <w:bookmarkStart w:id="69" w:name="_Toc290548940"/>
      <w:r>
        <w:t>Concrete acceptatiecriteria</w:t>
      </w:r>
      <w:bookmarkEnd w:id="69"/>
    </w:p>
    <w:p w14:paraId="70812FF8" w14:textId="258CBCA2" w:rsidR="00A2150E" w:rsidRPr="0023100D" w:rsidRDefault="00085035" w:rsidP="00856426">
      <w:pPr>
        <w:pStyle w:val="Standard"/>
      </w:pPr>
      <w:r w:rsidRPr="0023100D">
        <w:t>Om discussie</w:t>
      </w:r>
      <w:r w:rsidR="009713B5">
        <w:t xml:space="preserve"> </w:t>
      </w:r>
      <w:r w:rsidRPr="0023100D">
        <w:t xml:space="preserve">te </w:t>
      </w:r>
      <w:r w:rsidR="00D53AE0">
        <w:t xml:space="preserve">voorkomen </w:t>
      </w:r>
      <w:r w:rsidR="005B0792" w:rsidRPr="0023100D">
        <w:t>zijn</w:t>
      </w:r>
      <w:r w:rsidRPr="0023100D">
        <w:t xml:space="preserve"> </w:t>
      </w:r>
      <w:r w:rsidR="009713B5">
        <w:t xml:space="preserve">vooraf </w:t>
      </w:r>
      <w:r w:rsidRPr="0023100D">
        <w:t xml:space="preserve">concrete acceptatiecriteria opgesteld. </w:t>
      </w:r>
      <w:r w:rsidR="00D53AE0">
        <w:t xml:space="preserve">Voor de FAT ’s en de SAT ’s </w:t>
      </w:r>
      <w:r w:rsidR="00B77BEA">
        <w:t>worden</w:t>
      </w:r>
      <w:r w:rsidR="00D53AE0">
        <w:t xml:space="preserve"> de acceptatiecriteria gebaseerd op het aantal bevindingen</w:t>
      </w:r>
      <w:r w:rsidR="00172A62">
        <w:t xml:space="preserve"> per categorie</w:t>
      </w:r>
      <w:r w:rsidR="00D53AE0">
        <w:t xml:space="preserve">, voor de integrale testen IIT en IST </w:t>
      </w:r>
      <w:r w:rsidR="00B77BEA">
        <w:t>worden</w:t>
      </w:r>
      <w:r w:rsidR="00D53AE0">
        <w:t xml:space="preserve"> </w:t>
      </w:r>
      <w:r w:rsidR="005B0792" w:rsidRPr="0023100D">
        <w:t xml:space="preserve">de criteria </w:t>
      </w:r>
      <w:r w:rsidR="00D53AE0">
        <w:t xml:space="preserve">– </w:t>
      </w:r>
      <w:r w:rsidR="005B0792" w:rsidRPr="0023100D">
        <w:t xml:space="preserve">naast </w:t>
      </w:r>
      <w:r w:rsidR="00D53AE0">
        <w:t xml:space="preserve">het aantal bevindingen per categorie - </w:t>
      </w:r>
      <w:r w:rsidR="00A2150E" w:rsidRPr="0023100D">
        <w:t xml:space="preserve">ook gebaseerd op </w:t>
      </w:r>
      <w:r w:rsidR="009713B5">
        <w:t>de uitvoering van de testprotocollen. De testuitvoering wordt voor 10</w:t>
      </w:r>
      <w:r w:rsidR="00566878">
        <w:t>0% van de protoco</w:t>
      </w:r>
      <w:r w:rsidR="00172A62">
        <w:t>llen ingepland. Indien – in relatie tot de harde openstellingsdatum – de situatie ontstaat dat bepaalde testen niet tijdig uitgevoerd kunnen worden, wordt een minimaal per</w:t>
      </w:r>
      <w:r w:rsidR="001F7501">
        <w:t>centage uitgevoerd, afhankelijk</w:t>
      </w:r>
      <w:r w:rsidR="00172A62">
        <w:t xml:space="preserve"> van de volgende type-indeling. </w:t>
      </w:r>
    </w:p>
    <w:p w14:paraId="271A2E2A" w14:textId="77777777" w:rsidR="00A2150E" w:rsidRPr="0023100D" w:rsidRDefault="00CC758F" w:rsidP="005C7F72">
      <w:pPr>
        <w:pStyle w:val="Lijstalinea"/>
        <w:numPr>
          <w:ilvl w:val="0"/>
          <w:numId w:val="27"/>
        </w:numPr>
      </w:pPr>
      <w:r w:rsidRPr="0023100D">
        <w:t>testprotocol geeft inzichten in aspecten</w:t>
      </w:r>
      <w:r w:rsidR="00A2150E" w:rsidRPr="0023100D">
        <w:t xml:space="preserve"> die de v</w:t>
      </w:r>
      <w:r w:rsidRPr="0023100D">
        <w:t>eiligheid in de tunnel waarborgen</w:t>
      </w:r>
    </w:p>
    <w:p w14:paraId="3269B87B" w14:textId="5DBA0F26" w:rsidR="00A2150E" w:rsidRPr="0023100D" w:rsidRDefault="00A2150E" w:rsidP="005C7F72">
      <w:pPr>
        <w:pStyle w:val="Lijstalinea"/>
        <w:numPr>
          <w:ilvl w:val="0"/>
          <w:numId w:val="27"/>
        </w:numPr>
      </w:pPr>
      <w:r w:rsidRPr="0023100D">
        <w:t xml:space="preserve">testprotocol </w:t>
      </w:r>
      <w:r w:rsidR="00CC758F" w:rsidRPr="0023100D">
        <w:t xml:space="preserve">geeft inzichten in aspecten </w:t>
      </w:r>
      <w:r w:rsidRPr="0023100D">
        <w:t xml:space="preserve">die de </w:t>
      </w:r>
      <w:r w:rsidR="00DA3118">
        <w:t>bediening va</w:t>
      </w:r>
      <w:r w:rsidR="00CC758F" w:rsidRPr="0023100D">
        <w:t>n de tunnel waarborgen</w:t>
      </w:r>
    </w:p>
    <w:p w14:paraId="1CD71B81" w14:textId="77777777" w:rsidR="00172A62" w:rsidRDefault="00A2150E" w:rsidP="005C7F72">
      <w:pPr>
        <w:pStyle w:val="Lijstalinea"/>
        <w:numPr>
          <w:ilvl w:val="0"/>
          <w:numId w:val="27"/>
        </w:numPr>
      </w:pPr>
      <w:r w:rsidRPr="0023100D">
        <w:t xml:space="preserve">testprotocol </w:t>
      </w:r>
      <w:r w:rsidR="00CC758F" w:rsidRPr="0023100D">
        <w:t>geeft inzichten in overige aspecten</w:t>
      </w:r>
    </w:p>
    <w:p w14:paraId="0346EF05" w14:textId="77777777" w:rsidR="001B4F37" w:rsidRDefault="001B4F37" w:rsidP="001B4F37">
      <w:pPr>
        <w:ind w:left="709"/>
      </w:pPr>
    </w:p>
    <w:p w14:paraId="534C4D69" w14:textId="139F442D" w:rsidR="00047296" w:rsidRDefault="00A2150E" w:rsidP="00856426">
      <w:pPr>
        <w:pStyle w:val="Standard"/>
      </w:pPr>
      <w:r w:rsidRPr="0023100D">
        <w:t xml:space="preserve">De concrete invulling </w:t>
      </w:r>
      <w:r w:rsidR="00B77BEA">
        <w:t>is</w:t>
      </w:r>
      <w:r w:rsidRPr="0023100D">
        <w:t xml:space="preserve"> in H</w:t>
      </w:r>
      <w:r w:rsidR="001B4F37">
        <w:t xml:space="preserve">oofdstuk </w:t>
      </w:r>
      <w:r w:rsidRPr="0023100D">
        <w:t>5 per testsoort aangegeven.</w:t>
      </w:r>
      <w:r w:rsidR="009713B5">
        <w:t xml:space="preserve"> </w:t>
      </w:r>
      <w:r w:rsidR="00047296">
        <w:t xml:space="preserve">Na afronding van de testen en voordat </w:t>
      </w:r>
      <w:r w:rsidR="00E71C0B">
        <w:t>acceptatie</w:t>
      </w:r>
      <w:r w:rsidR="001F7501">
        <w:t xml:space="preserve"> verleend </w:t>
      </w:r>
      <w:r w:rsidR="00047296">
        <w:t xml:space="preserve">wordt, </w:t>
      </w:r>
      <w:r w:rsidR="001B4F37">
        <w:t>wordt</w:t>
      </w:r>
      <w:r w:rsidR="00047296">
        <w:t xml:space="preserve"> voor de openstaande bevindingen en de nog uit te voeren testen die binnen de genoemde acceptatiecriteria liggen</w:t>
      </w:r>
      <w:r w:rsidR="001B4F37">
        <w:t xml:space="preserve">, gezamenlijk de te volgen </w:t>
      </w:r>
      <w:r w:rsidR="00047296">
        <w:t>aanpak</w:t>
      </w:r>
      <w:r w:rsidR="001B4F37">
        <w:t xml:space="preserve"> vastgesteld</w:t>
      </w:r>
      <w:r w:rsidR="00047296">
        <w:t>.</w:t>
      </w:r>
    </w:p>
    <w:p w14:paraId="314290A3" w14:textId="77777777" w:rsidR="00C63B96" w:rsidRPr="0023100D" w:rsidRDefault="00116337" w:rsidP="0008002B">
      <w:pPr>
        <w:pStyle w:val="Kop2"/>
      </w:pPr>
      <w:bookmarkStart w:id="70" w:name="_Toc290548941"/>
      <w:r w:rsidRPr="0023100D">
        <w:t xml:space="preserve">Zo vroeg mogelijk </w:t>
      </w:r>
      <w:r w:rsidR="00BE003A" w:rsidRPr="0023100D">
        <w:t xml:space="preserve">en eenmalig </w:t>
      </w:r>
      <w:r w:rsidRPr="0023100D">
        <w:t>aantonen</w:t>
      </w:r>
      <w:bookmarkEnd w:id="70"/>
    </w:p>
    <w:p w14:paraId="61B37F60" w14:textId="77777777" w:rsidR="00F54C99" w:rsidRDefault="00F54C99" w:rsidP="00856426">
      <w:pPr>
        <w:pStyle w:val="Standard"/>
      </w:pPr>
      <w:r>
        <w:t>Bij het opstellen van verificatieplannen wordt rekening gehouden met het principe dat e</w:t>
      </w:r>
      <w:r w:rsidR="005B0792" w:rsidRPr="0023100D">
        <w:t xml:space="preserve">isen zo vroeg </w:t>
      </w:r>
      <w:r w:rsidR="00116337" w:rsidRPr="0023100D">
        <w:t>mogelijk in het p</w:t>
      </w:r>
      <w:r w:rsidR="00BE003A" w:rsidRPr="0023100D">
        <w:t xml:space="preserve">roces en eenmalig </w:t>
      </w:r>
      <w:r>
        <w:t xml:space="preserve">geverifieerd worden. </w:t>
      </w:r>
      <w:r w:rsidR="00BE003A" w:rsidRPr="0023100D">
        <w:t xml:space="preserve">Doelstelling is om de eisen </w:t>
      </w:r>
      <w:r>
        <w:t xml:space="preserve">al </w:t>
      </w:r>
      <w:r w:rsidR="00BE003A" w:rsidRPr="0023100D">
        <w:t>in de ontwerpen</w:t>
      </w:r>
      <w:r>
        <w:t xml:space="preserve"> aan te tonen. De ontwerpen</w:t>
      </w:r>
      <w:r w:rsidR="00BE003A" w:rsidRPr="0023100D">
        <w:t xml:space="preserve"> vormen op hun beurt weer </w:t>
      </w:r>
      <w:r w:rsidR="005B0792" w:rsidRPr="0023100D">
        <w:t>de basis voor de testen die worden</w:t>
      </w:r>
      <w:r w:rsidR="00313897">
        <w:t xml:space="preserve"> geïdentificeerd. </w:t>
      </w:r>
      <w:r>
        <w:t>V</w:t>
      </w:r>
      <w:r w:rsidR="00313897">
        <w:t xml:space="preserve">ia de ontwerpen </w:t>
      </w:r>
      <w:r>
        <w:t xml:space="preserve">worden eisen impliciet </w:t>
      </w:r>
      <w:r w:rsidR="00313897">
        <w:t>aangetoond.</w:t>
      </w:r>
      <w:r w:rsidR="005B0792" w:rsidRPr="0023100D">
        <w:t xml:space="preserve"> </w:t>
      </w:r>
    </w:p>
    <w:p w14:paraId="3E2A6EA0" w14:textId="668DFE6C" w:rsidR="00BE003A" w:rsidRPr="0023100D" w:rsidRDefault="005B0792" w:rsidP="00856426">
      <w:pPr>
        <w:pStyle w:val="Standard"/>
      </w:pPr>
      <w:r w:rsidRPr="0023100D">
        <w:t>Eisen die specifiek handelen over fysisc</w:t>
      </w:r>
      <w:r w:rsidR="001A1341">
        <w:t>he eigen</w:t>
      </w:r>
      <w:r w:rsidRPr="0023100D">
        <w:t>schappen van deelinstallaties en alleen in de werkelijke omgeving aan getoond kunnen worden</w:t>
      </w:r>
      <w:r w:rsidR="00F54C99">
        <w:t>,</w:t>
      </w:r>
      <w:r w:rsidRPr="0023100D">
        <w:t xml:space="preserve"> worden </w:t>
      </w:r>
      <w:r w:rsidR="00F54C99" w:rsidRPr="0023100D">
        <w:t xml:space="preserve">onderdeel </w:t>
      </w:r>
      <w:r w:rsidRPr="0023100D">
        <w:t>van een SAT of IST</w:t>
      </w:r>
      <w:r w:rsidR="00F54C99">
        <w:t>, denk bijvoor</w:t>
      </w:r>
      <w:r w:rsidRPr="0023100D">
        <w:t xml:space="preserve">beeld </w:t>
      </w:r>
      <w:r w:rsidR="00F54C99">
        <w:t xml:space="preserve">aan </w:t>
      </w:r>
      <w:r w:rsidRPr="0023100D">
        <w:t>windsnelheden</w:t>
      </w:r>
      <w:r w:rsidR="00E42A34">
        <w:t xml:space="preserve"> ventilatie</w:t>
      </w:r>
      <w:r w:rsidRPr="0023100D">
        <w:t xml:space="preserve">, STI-waarden, openingskrachten van </w:t>
      </w:r>
      <w:r w:rsidR="00E42A34">
        <w:t>vlucht</w:t>
      </w:r>
      <w:r w:rsidRPr="0023100D">
        <w:t xml:space="preserve">deuren en </w:t>
      </w:r>
      <w:proofErr w:type="spellStart"/>
      <w:r w:rsidRPr="0023100D">
        <w:t>luminantie</w:t>
      </w:r>
      <w:proofErr w:type="spellEnd"/>
      <w:r w:rsidR="00F54C99">
        <w:t xml:space="preserve"> </w:t>
      </w:r>
      <w:r w:rsidRPr="0023100D">
        <w:t>waarden).</w:t>
      </w:r>
    </w:p>
    <w:p w14:paraId="7CE2C76A" w14:textId="77777777" w:rsidR="0010001E" w:rsidRPr="0010001E" w:rsidRDefault="00F54C99" w:rsidP="0008002B">
      <w:pPr>
        <w:pStyle w:val="Kop2"/>
      </w:pPr>
      <w:bookmarkStart w:id="71" w:name="_Toc290548942"/>
      <w:r>
        <w:t>C</w:t>
      </w:r>
      <w:r w:rsidR="0010001E" w:rsidRPr="0010001E">
        <w:t>onfidence testen en initiële testen</w:t>
      </w:r>
      <w:bookmarkEnd w:id="71"/>
    </w:p>
    <w:p w14:paraId="23091ECD" w14:textId="5E8E7C76" w:rsidR="0010001E" w:rsidRPr="0010001E" w:rsidRDefault="00F54C99" w:rsidP="00856426">
      <w:pPr>
        <w:pStyle w:val="Standard"/>
      </w:pPr>
      <w:r>
        <w:t xml:space="preserve">Binnen een </w:t>
      </w:r>
      <w:r w:rsidR="000E71DE">
        <w:t xml:space="preserve">integraal </w:t>
      </w:r>
      <w:r>
        <w:t xml:space="preserve">testprotocol </w:t>
      </w:r>
      <w:r w:rsidR="000E71DE">
        <w:t xml:space="preserve">(IIT en IST) </w:t>
      </w:r>
      <w:r>
        <w:t>wordt onderscheid gemaakt in</w:t>
      </w:r>
      <w:r w:rsidR="0010001E" w:rsidRPr="0010001E">
        <w:t xml:space="preserve"> twee typen testen:</w:t>
      </w:r>
    </w:p>
    <w:p w14:paraId="2FEF6A87" w14:textId="77777777" w:rsidR="0010001E" w:rsidRPr="00B70D53" w:rsidRDefault="0010001E" w:rsidP="00856426">
      <w:pPr>
        <w:pStyle w:val="Standard"/>
        <w:rPr>
          <w:b/>
        </w:rPr>
      </w:pPr>
      <w:r w:rsidRPr="00B70D53">
        <w:t>Confidence test</w:t>
      </w:r>
    </w:p>
    <w:p w14:paraId="0ED67E89" w14:textId="77777777" w:rsidR="001D797C" w:rsidRDefault="00F54C99" w:rsidP="00856426">
      <w:pPr>
        <w:pStyle w:val="Standard"/>
      </w:pPr>
      <w:r>
        <w:t>Confidence testen</w:t>
      </w:r>
      <w:r w:rsidR="0010001E" w:rsidRPr="0010001E">
        <w:t xml:space="preserve"> zijn testen met als doel vertrouwen te geven in het product. </w:t>
      </w:r>
      <w:r>
        <w:t>Het</w:t>
      </w:r>
      <w:r w:rsidR="0010001E" w:rsidRPr="0010001E">
        <w:t xml:space="preserve"> gaat om basale testen die 1 of meerdere primaire functies van het betreffende Item Under Test (IUT) aantonen. </w:t>
      </w:r>
      <w:r>
        <w:t>Een belangrijk kenmerk van een C</w:t>
      </w:r>
      <w:r w:rsidR="0010001E" w:rsidRPr="0010001E">
        <w:t>onfidence test is dat de</w:t>
      </w:r>
      <w:r>
        <w:t>ze</w:t>
      </w:r>
      <w:r w:rsidR="0010001E" w:rsidRPr="0010001E">
        <w:t xml:space="preserve"> test een korte doorlooptijd moet hebben. Testen die als Confidence Test zijn gekenmerkt worden uitgevoerd als het item voor de eerste maal wordt getest of nadat er een wijzig</w:t>
      </w:r>
      <w:r w:rsidR="0010001E">
        <w:t>ing op het item is doorgevoerd.</w:t>
      </w:r>
      <w:r w:rsidR="00315059">
        <w:t xml:space="preserve"> </w:t>
      </w:r>
    </w:p>
    <w:p w14:paraId="55C0F7CE" w14:textId="77777777" w:rsidR="0010001E" w:rsidRPr="00B70D53" w:rsidRDefault="001D797C" w:rsidP="00856426">
      <w:pPr>
        <w:pStyle w:val="Standard"/>
        <w:rPr>
          <w:b/>
        </w:rPr>
      </w:pPr>
      <w:r>
        <w:lastRenderedPageBreak/>
        <w:t>Voorbeelden van C</w:t>
      </w:r>
      <w:r w:rsidR="00315059">
        <w:t xml:space="preserve">onfidence testen zijn het opschakelen van een CCTV-camera </w:t>
      </w:r>
      <w:r w:rsidR="00207B23">
        <w:t>bij o</w:t>
      </w:r>
      <w:r>
        <w:t>penen van een hulppostkast en het</w:t>
      </w:r>
      <w:r w:rsidR="00207B23">
        <w:t xml:space="preserve"> </w:t>
      </w:r>
      <w:r>
        <w:t>opschakelen</w:t>
      </w:r>
      <w:r w:rsidR="00315059">
        <w:t xml:space="preserve"> van de ventilatie bi</w:t>
      </w:r>
      <w:r w:rsidR="00207B23">
        <w:t>j specifieke luchtkwaliteit.</w:t>
      </w:r>
    </w:p>
    <w:p w14:paraId="66EF6FDA" w14:textId="77777777" w:rsidR="0010001E" w:rsidRPr="00B70D53" w:rsidRDefault="0010001E" w:rsidP="00856426">
      <w:pPr>
        <w:pStyle w:val="Standard"/>
        <w:rPr>
          <w:b/>
        </w:rPr>
      </w:pPr>
      <w:r w:rsidRPr="00B70D53">
        <w:t>Initiële test</w:t>
      </w:r>
    </w:p>
    <w:p w14:paraId="0AA2EC1E" w14:textId="77777777" w:rsidR="001D797C" w:rsidRDefault="0010001E" w:rsidP="00856426">
      <w:pPr>
        <w:pStyle w:val="Standard"/>
      </w:pPr>
      <w:r w:rsidRPr="0010001E">
        <w:t xml:space="preserve">Alle testen die op andere functies of aspecten ingrijpen dan de primaire functies. Een Initiële Test wordt uitgevoerd bij initiële testuitvoering en wordt meestal voorafgegaan door een Confidence Test. </w:t>
      </w:r>
      <w:r w:rsidR="001D797C">
        <w:t>P</w:t>
      </w:r>
      <w:r w:rsidRPr="0010001E">
        <w:t>er test</w:t>
      </w:r>
      <w:r w:rsidR="001D797C">
        <w:t xml:space="preserve"> </w:t>
      </w:r>
      <w:r w:rsidRPr="0010001E">
        <w:t xml:space="preserve">item </w:t>
      </w:r>
      <w:r w:rsidR="001D797C">
        <w:t xml:space="preserve">wordt </w:t>
      </w:r>
      <w:r w:rsidRPr="0010001E">
        <w:t>een groot aantal in</w:t>
      </w:r>
      <w:r>
        <w:t>itiële testen uitgevoerd.</w:t>
      </w:r>
      <w:r w:rsidR="00207B23">
        <w:t xml:space="preserve"> </w:t>
      </w:r>
    </w:p>
    <w:p w14:paraId="27490049" w14:textId="77777777" w:rsidR="0010001E" w:rsidRPr="0010001E" w:rsidRDefault="00207B23" w:rsidP="00856426">
      <w:pPr>
        <w:pStyle w:val="Standard"/>
      </w:pPr>
      <w:r>
        <w:t xml:space="preserve">Voorbeelden van </w:t>
      </w:r>
      <w:r w:rsidR="001D797C">
        <w:t>initiële</w:t>
      </w:r>
      <w:r>
        <w:t xml:space="preserve"> testen zijn het instellen van </w:t>
      </w:r>
      <w:proofErr w:type="spellStart"/>
      <w:r>
        <w:t>presets</w:t>
      </w:r>
      <w:proofErr w:type="spellEnd"/>
      <w:r>
        <w:t xml:space="preserve"> van een CCTV-camera en de automatische testcyclus van ventilatie.</w:t>
      </w:r>
    </w:p>
    <w:p w14:paraId="369CABA4" w14:textId="77777777" w:rsidR="00F678DB" w:rsidRPr="0023100D" w:rsidRDefault="00BE003A" w:rsidP="0008002B">
      <w:pPr>
        <w:pStyle w:val="Kop2"/>
      </w:pPr>
      <w:bookmarkStart w:id="72" w:name="_Toc290548943"/>
      <w:r w:rsidRPr="0023100D">
        <w:t xml:space="preserve">Testen </w:t>
      </w:r>
      <w:r w:rsidR="00EF776F" w:rsidRPr="0023100D">
        <w:t xml:space="preserve">worden </w:t>
      </w:r>
      <w:r w:rsidRPr="0023100D">
        <w:t>risico</w:t>
      </w:r>
      <w:r w:rsidR="00EF776F" w:rsidRPr="0023100D">
        <w:t xml:space="preserve"> </w:t>
      </w:r>
      <w:r w:rsidRPr="0023100D">
        <w:t>gebaseerd</w:t>
      </w:r>
      <w:r w:rsidR="00EF776F" w:rsidRPr="0023100D">
        <w:t xml:space="preserve"> ingepland</w:t>
      </w:r>
      <w:bookmarkEnd w:id="72"/>
    </w:p>
    <w:p w14:paraId="3371721E" w14:textId="2BC0B214" w:rsidR="00B56937" w:rsidRDefault="00EF776F" w:rsidP="00051660">
      <w:pPr>
        <w:pStyle w:val="Standard"/>
      </w:pPr>
      <w:r w:rsidRPr="0023100D">
        <w:t xml:space="preserve">Binnen het totale systeem </w:t>
      </w:r>
      <w:r w:rsidR="00051660">
        <w:t xml:space="preserve">zijn twee hoge risico’s geïdentificeerd. Ten eerste </w:t>
      </w:r>
      <w:r w:rsidRPr="0023100D">
        <w:t xml:space="preserve">de </w:t>
      </w:r>
      <w:r w:rsidR="002A7545">
        <w:t xml:space="preserve">invulling van </w:t>
      </w:r>
      <w:r w:rsidR="001D797C">
        <w:t>Veiligheid Kritische F</w:t>
      </w:r>
      <w:r w:rsidRPr="0023100D">
        <w:t xml:space="preserve">uncties </w:t>
      </w:r>
      <w:r w:rsidR="001D797C">
        <w:t xml:space="preserve">(VKF) </w:t>
      </w:r>
      <w:r w:rsidR="00051660">
        <w:t xml:space="preserve">als </w:t>
      </w:r>
      <w:r w:rsidRPr="0023100D">
        <w:t>het meest risicovol</w:t>
      </w:r>
      <w:r w:rsidR="00051660">
        <w:t>le</w:t>
      </w:r>
      <w:r w:rsidRPr="0023100D">
        <w:t xml:space="preserve">. De invulling van de testprotocollen </w:t>
      </w:r>
      <w:r w:rsidR="00B56937">
        <w:t>worden</w:t>
      </w:r>
      <w:r w:rsidRPr="0023100D">
        <w:t xml:space="preserve"> </w:t>
      </w:r>
      <w:r w:rsidR="00051660">
        <w:t xml:space="preserve">daarom </w:t>
      </w:r>
      <w:r w:rsidRPr="0023100D">
        <w:t xml:space="preserve">vooraan in de planning opgenomen. </w:t>
      </w:r>
    </w:p>
    <w:p w14:paraId="7A27164F" w14:textId="4481512F" w:rsidR="003C3EA2" w:rsidRPr="00B70D53" w:rsidRDefault="00EF776F" w:rsidP="008F4DE4">
      <w:pPr>
        <w:pStyle w:val="Standard"/>
      </w:pPr>
      <w:r w:rsidRPr="0023100D">
        <w:t>Daar</w:t>
      </w:r>
      <w:r w:rsidR="005C60B4">
        <w:t>naast vormt de koppeling met VCZWN</w:t>
      </w:r>
      <w:r w:rsidRPr="0023100D">
        <w:t xml:space="preserve"> Rhoon een hoog risico maar daarbij geldt dat als het lokaal n</w:t>
      </w:r>
      <w:r w:rsidR="005C60B4">
        <w:t>iet werkt, het centraal op de V</w:t>
      </w:r>
      <w:r w:rsidRPr="0023100D">
        <w:t xml:space="preserve">C ook niet werkt. De testen </w:t>
      </w:r>
      <w:r w:rsidR="00B56937">
        <w:t>worden</w:t>
      </w:r>
      <w:r w:rsidRPr="0023100D">
        <w:t xml:space="preserve"> daarom zo gepland dat eerst lokaal wordt aangetoond dat het werkt en daarna pas centraal.</w:t>
      </w:r>
      <w:r w:rsidR="003C3EA2">
        <w:t xml:space="preserve"> De gemaakt afspraak met OG is overigens dat de tunnel opengesteld wordt op lokale bediening. </w:t>
      </w:r>
      <w:r w:rsidR="008F4DE4" w:rsidRPr="008F4DE4">
        <w:t>Daarmee vallen de testen voor centrale bediening buiten de acceptatiecriteria van dit MTP. De opzet en uitvoering van de testen vallen wel binnen het MTP.</w:t>
      </w:r>
    </w:p>
    <w:p w14:paraId="36F09C43" w14:textId="77777777" w:rsidR="00C63B96" w:rsidRPr="0023100D" w:rsidRDefault="00EF776F" w:rsidP="0008002B">
      <w:pPr>
        <w:pStyle w:val="Kop2"/>
      </w:pPr>
      <w:bookmarkStart w:id="73" w:name="_Toc290548944"/>
      <w:r w:rsidRPr="0023100D">
        <w:t>Testen waar ze maximaal tot hun recht komen</w:t>
      </w:r>
      <w:bookmarkEnd w:id="73"/>
    </w:p>
    <w:p w14:paraId="47A79A85" w14:textId="77777777" w:rsidR="0069701B" w:rsidRDefault="0069701B" w:rsidP="00856426">
      <w:pPr>
        <w:pStyle w:val="Standard"/>
      </w:pPr>
      <w:r>
        <w:t>Voor het testen zijn twee omgevingen beschikbaar, een Integrale Test Omgeving (ITO) die off-site beschikbaar is - opgebouwd uit een combinatie van daadwerkelijke systemen die ook in de tunnel worden geïnstalleerd en simulaties – en de Tunnel Omgeving (TO), de on-site omgeving.</w:t>
      </w:r>
    </w:p>
    <w:p w14:paraId="03DFB48A" w14:textId="77777777" w:rsidR="0069701B" w:rsidRDefault="0069701B" w:rsidP="00856426">
      <w:pPr>
        <w:pStyle w:val="Standard"/>
      </w:pPr>
      <w:r>
        <w:t xml:space="preserve">De ITO is een testomgeving waarin onder andere falen en </w:t>
      </w:r>
      <w:proofErr w:type="spellStart"/>
      <w:r>
        <w:t>projectering</w:t>
      </w:r>
      <w:proofErr w:type="spellEnd"/>
      <w:r>
        <w:t xml:space="preserve"> eenvoudiger of sneller gerealiseerd kunnen worden. De tunnelomgeving daarentegen is een realistische testomgeving waarin onder andere CCTV-koppelingen en fysische eigenschappen getest kunnen worden. </w:t>
      </w:r>
    </w:p>
    <w:p w14:paraId="381DCBE7" w14:textId="77777777" w:rsidR="000A201E" w:rsidRPr="0023100D" w:rsidRDefault="000A201E" w:rsidP="00856426">
      <w:pPr>
        <w:pStyle w:val="Standard"/>
      </w:pPr>
      <w:r w:rsidRPr="0023100D">
        <w:t xml:space="preserve">Testen </w:t>
      </w:r>
      <w:r w:rsidR="005B0792" w:rsidRPr="0023100D">
        <w:t xml:space="preserve">worden </w:t>
      </w:r>
      <w:r w:rsidR="004136A7">
        <w:t xml:space="preserve">in die omgeving </w:t>
      </w:r>
      <w:r w:rsidR="005B0792" w:rsidRPr="0023100D">
        <w:t>uitgevoerd</w:t>
      </w:r>
      <w:r w:rsidRPr="0023100D">
        <w:t xml:space="preserve"> waar ze </w:t>
      </w:r>
      <w:r w:rsidR="0069701B">
        <w:t xml:space="preserve">het </w:t>
      </w:r>
      <w:r w:rsidR="00E71C0B">
        <w:t>meest tot hun recht komen</w:t>
      </w:r>
      <w:r w:rsidRPr="0023100D">
        <w:t xml:space="preserve">. </w:t>
      </w:r>
    </w:p>
    <w:p w14:paraId="6A24387A" w14:textId="77777777" w:rsidR="0016684B" w:rsidRPr="0023100D" w:rsidRDefault="0016684B" w:rsidP="0008002B">
      <w:pPr>
        <w:pStyle w:val="Kop2"/>
      </w:pPr>
      <w:bookmarkStart w:id="74" w:name="_Toc290548945"/>
      <w:r w:rsidRPr="0023100D">
        <w:t>Wijze van opleveren software bepaalt integrale testaanpak</w:t>
      </w:r>
      <w:bookmarkEnd w:id="74"/>
    </w:p>
    <w:p w14:paraId="62649B1D" w14:textId="77777777" w:rsidR="000F72D8" w:rsidRDefault="0016684B" w:rsidP="00856426">
      <w:pPr>
        <w:pStyle w:val="Standard"/>
      </w:pPr>
      <w:r w:rsidRPr="005C60B4">
        <w:t xml:space="preserve">De oplevering van de software </w:t>
      </w:r>
      <w:r w:rsidR="0069701B" w:rsidRPr="005C60B4">
        <w:t>is</w:t>
      </w:r>
      <w:r w:rsidRPr="005C60B4">
        <w:t xml:space="preserve"> grofweg </w:t>
      </w:r>
      <w:r w:rsidR="0069701B" w:rsidRPr="005C60B4">
        <w:t>op te splitsen</w:t>
      </w:r>
      <w:r w:rsidRPr="005C60B4">
        <w:t xml:space="preserve"> in twee de</w:t>
      </w:r>
      <w:r w:rsidR="005C60B4" w:rsidRPr="005C60B4">
        <w:t xml:space="preserve">len: </w:t>
      </w:r>
    </w:p>
    <w:p w14:paraId="7106F20B" w14:textId="77777777" w:rsidR="000F72D8" w:rsidRDefault="005C60B4" w:rsidP="005C7F72">
      <w:pPr>
        <w:pStyle w:val="Standard"/>
        <w:numPr>
          <w:ilvl w:val="0"/>
          <w:numId w:val="29"/>
        </w:numPr>
      </w:pPr>
      <w:r w:rsidRPr="005C60B4">
        <w:t xml:space="preserve">de GUI met </w:t>
      </w:r>
      <w:r w:rsidR="000F72D8">
        <w:t xml:space="preserve">3B en TB </w:t>
      </w:r>
    </w:p>
    <w:p w14:paraId="611CA993" w14:textId="77777777" w:rsidR="00381B3C" w:rsidRDefault="002A7545" w:rsidP="005C7F72">
      <w:pPr>
        <w:pStyle w:val="Standard"/>
        <w:numPr>
          <w:ilvl w:val="0"/>
          <w:numId w:val="29"/>
        </w:numPr>
      </w:pPr>
      <w:r w:rsidRPr="005C60B4">
        <w:t>de Stuurp</w:t>
      </w:r>
      <w:r w:rsidR="0016684B" w:rsidRPr="005C60B4">
        <w:t>r</w:t>
      </w:r>
      <w:r w:rsidRPr="005C60B4">
        <w:t>o</w:t>
      </w:r>
      <w:r w:rsidR="005C60B4" w:rsidRPr="005C60B4">
        <w:t xml:space="preserve">gramma’s. </w:t>
      </w:r>
    </w:p>
    <w:p w14:paraId="230A3002" w14:textId="733F631A" w:rsidR="00381B3C" w:rsidRDefault="00381B3C" w:rsidP="00381B3C">
      <w:pPr>
        <w:pStyle w:val="Standard"/>
      </w:pPr>
      <w:r>
        <w:t>De</w:t>
      </w:r>
      <w:r w:rsidRPr="005C60B4">
        <w:t xml:space="preserve"> Stuurprogramma</w:t>
      </w:r>
      <w:r>
        <w:t>’</w:t>
      </w:r>
      <w:r w:rsidRPr="005C60B4">
        <w:t xml:space="preserve">s </w:t>
      </w:r>
      <w:r>
        <w:t xml:space="preserve">worden ieder afzonderlijk afgenomen door middel van een FAT. De </w:t>
      </w:r>
      <w:r w:rsidR="0078087B">
        <w:t xml:space="preserve">andere interne </w:t>
      </w:r>
      <w:r>
        <w:t xml:space="preserve">testen </w:t>
      </w:r>
      <w:r w:rsidR="0078087B">
        <w:t xml:space="preserve">bij de leverancier </w:t>
      </w:r>
      <w:r>
        <w:t xml:space="preserve">die voor deze FAT plaatsvinden hebben </w:t>
      </w:r>
      <w:r w:rsidR="0078087B">
        <w:t>vallen buiten scope van dit plan.</w:t>
      </w:r>
    </w:p>
    <w:p w14:paraId="0A979F2D" w14:textId="29319EBF" w:rsidR="00041BBF" w:rsidRPr="005C60B4" w:rsidRDefault="000F72D8" w:rsidP="0078087B">
      <w:pPr>
        <w:pStyle w:val="Standard"/>
      </w:pPr>
      <w:r>
        <w:lastRenderedPageBreak/>
        <w:t>De GUI met 3B en TB</w:t>
      </w:r>
      <w:r w:rsidR="00F40F54">
        <w:t xml:space="preserve"> worden</w:t>
      </w:r>
      <w:r w:rsidR="0016684B" w:rsidRPr="005C60B4">
        <w:t xml:space="preserve"> </w:t>
      </w:r>
      <w:r w:rsidR="00381B3C">
        <w:t xml:space="preserve">in 4 delen </w:t>
      </w:r>
      <w:r w:rsidR="0016684B" w:rsidRPr="005C60B4">
        <w:t>opgeleverd</w:t>
      </w:r>
      <w:r w:rsidR="00381B3C">
        <w:t xml:space="preserve">. Ieder afzonderlijk deel met de bijbehorende Stuurprogramma’s </w:t>
      </w:r>
      <w:r w:rsidR="00F40F54">
        <w:t>wordt</w:t>
      </w:r>
      <w:r w:rsidR="0016684B" w:rsidRPr="005C60B4">
        <w:t xml:space="preserve"> </w:t>
      </w:r>
      <w:r w:rsidR="00381B3C">
        <w:t xml:space="preserve">door middel van een </w:t>
      </w:r>
      <w:r w:rsidR="0016684B" w:rsidRPr="005C60B4">
        <w:t xml:space="preserve">FAT </w:t>
      </w:r>
      <w:r w:rsidR="00381B3C">
        <w:t xml:space="preserve">afgenomen. </w:t>
      </w:r>
      <w:r w:rsidR="0078087B">
        <w:t>De andere interne testen die tijdens de ontwikkeling van GUI met 3B en TB plaatsvinden vallen buiten scope van dit plan.</w:t>
      </w:r>
    </w:p>
    <w:p w14:paraId="75C248AD" w14:textId="08C70B26" w:rsidR="00041BBF" w:rsidRPr="005C60B4" w:rsidRDefault="00041BBF" w:rsidP="00856426">
      <w:pPr>
        <w:pStyle w:val="Standard"/>
      </w:pPr>
      <w:r w:rsidRPr="005C60B4">
        <w:t xml:space="preserve">Bij een oplevering </w:t>
      </w:r>
      <w:r w:rsidR="00E71C0B">
        <w:t>wordt</w:t>
      </w:r>
      <w:r w:rsidRPr="005C60B4">
        <w:t xml:space="preserve"> de software </w:t>
      </w:r>
      <w:r w:rsidR="005C60B4">
        <w:t xml:space="preserve">afhankelijk van de complexiteit </w:t>
      </w:r>
      <w:r w:rsidR="00E71C0B">
        <w:t xml:space="preserve">en afhankelijk of de software </w:t>
      </w:r>
      <w:r w:rsidR="001C6979">
        <w:t xml:space="preserve">onderdeel is van een veiligheid kritische </w:t>
      </w:r>
      <w:r w:rsidR="00E71C0B">
        <w:t>functie</w:t>
      </w:r>
      <w:r w:rsidR="001C6979">
        <w:t xml:space="preserve"> (VKF)</w:t>
      </w:r>
      <w:r w:rsidR="00E71C0B">
        <w:t xml:space="preserve">, </w:t>
      </w:r>
      <w:r w:rsidR="005C60B4">
        <w:t xml:space="preserve">eerst alleen in de ITO geïnstalleerd of </w:t>
      </w:r>
      <w:r w:rsidRPr="005C60B4">
        <w:t xml:space="preserve">direct </w:t>
      </w:r>
      <w:r w:rsidR="005C60B4">
        <w:t xml:space="preserve">in beide testomgevingen. In hoofdstuk 5 wordt dit verder uitgewerkt. </w:t>
      </w:r>
      <w:r w:rsidRPr="005C60B4">
        <w:t xml:space="preserve">In de ITO kan dan gestart worden met de realisatie van de simulatie </w:t>
      </w:r>
      <w:r w:rsidR="00405D13" w:rsidRPr="005C60B4">
        <w:t>gevolgd door de IIT. I</w:t>
      </w:r>
      <w:r w:rsidRPr="005C60B4">
        <w:t>n de tunnel kan gestart worden</w:t>
      </w:r>
      <w:r w:rsidR="0078087B">
        <w:t xml:space="preserve"> met</w:t>
      </w:r>
      <w:r w:rsidR="00405D13" w:rsidRPr="005C60B4">
        <w:t xml:space="preserve"> de SAT en IST.</w:t>
      </w:r>
      <w:r w:rsidR="002A7545" w:rsidRPr="005C60B4">
        <w:t xml:space="preserve"> Het releasemanagement van de software wordt in de betreffende STP</w:t>
      </w:r>
      <w:r w:rsidR="00E71C0B">
        <w:t xml:space="preserve"> </w:t>
      </w:r>
      <w:r w:rsidR="002A7545" w:rsidRPr="005C60B4">
        <w:t>’s van de IIT en IST verder uitgewerkt.</w:t>
      </w:r>
    </w:p>
    <w:p w14:paraId="396B120E" w14:textId="77777777" w:rsidR="00041BBF" w:rsidRPr="0023100D" w:rsidRDefault="00041BBF" w:rsidP="0008002B">
      <w:pPr>
        <w:pStyle w:val="Kop2"/>
      </w:pPr>
      <w:bookmarkStart w:id="75" w:name="_Toc290548946"/>
      <w:r w:rsidRPr="0023100D">
        <w:t>Functionele en niet functionele testen</w:t>
      </w:r>
      <w:bookmarkEnd w:id="75"/>
    </w:p>
    <w:p w14:paraId="5BA06AA4" w14:textId="1B52223D" w:rsidR="0069701B" w:rsidRPr="005C60B4" w:rsidRDefault="00041BBF" w:rsidP="00856426">
      <w:pPr>
        <w:pStyle w:val="Standard"/>
      </w:pPr>
      <w:r w:rsidRPr="0023100D">
        <w:t xml:space="preserve">Naast testen die inzicht geven op de functionele werking volgens ontwerp </w:t>
      </w:r>
      <w:r w:rsidR="0069701B">
        <w:t>zijn</w:t>
      </w:r>
      <w:r w:rsidRPr="0023100D">
        <w:t xml:space="preserve"> er ook testen die inzicht geven op andere aspecten. </w:t>
      </w:r>
      <w:r w:rsidR="00E47158" w:rsidRPr="0023100D">
        <w:t>Deze aspecten zijn gebaseerd op de theorie en vertaald naar de specifieke situatie van het project.</w:t>
      </w:r>
      <w:r w:rsidR="002914C7" w:rsidRPr="0023100D">
        <w:t xml:space="preserve"> </w:t>
      </w:r>
      <w:r w:rsidR="0069701B">
        <w:t>B</w:t>
      </w:r>
      <w:r w:rsidR="002914C7" w:rsidRPr="0023100D">
        <w:t xml:space="preserve">elangrijk op te merken dat de RAMS niet wordt getest maar aangetoond door onderliggende verklaringen, </w:t>
      </w:r>
      <w:r w:rsidR="00405D13" w:rsidRPr="0023100D">
        <w:t>beredenering</w:t>
      </w:r>
      <w:r w:rsidR="002914C7" w:rsidRPr="0023100D">
        <w:t xml:space="preserve"> en berekeningen</w:t>
      </w:r>
    </w:p>
    <w:tbl>
      <w:tblPr>
        <w:tblStyle w:val="Tabelraster"/>
        <w:tblpPr w:leftFromText="141" w:rightFromText="141" w:vertAnchor="text" w:tblpX="709" w:tblpY="1"/>
        <w:tblOverlap w:val="never"/>
        <w:tblW w:w="0" w:type="auto"/>
        <w:tblLook w:val="04A0" w:firstRow="1" w:lastRow="0" w:firstColumn="1" w:lastColumn="0" w:noHBand="0" w:noVBand="1"/>
      </w:tblPr>
      <w:tblGrid>
        <w:gridCol w:w="2099"/>
        <w:gridCol w:w="1038"/>
        <w:gridCol w:w="1039"/>
        <w:gridCol w:w="1039"/>
        <w:gridCol w:w="1038"/>
      </w:tblGrid>
      <w:tr w:rsidR="00616B20" w:rsidRPr="00770C9D" w14:paraId="51CE010C" w14:textId="77777777" w:rsidTr="00E0211F">
        <w:trPr>
          <w:cantSplit/>
          <w:trHeight w:val="340"/>
        </w:trPr>
        <w:tc>
          <w:tcPr>
            <w:tcW w:w="2099" w:type="dxa"/>
            <w:shd w:val="clear" w:color="auto" w:fill="244061" w:themeFill="accent1" w:themeFillShade="80"/>
            <w:vAlign w:val="center"/>
          </w:tcPr>
          <w:p w14:paraId="34280153" w14:textId="77777777" w:rsidR="00616B20" w:rsidRPr="00770C9D" w:rsidRDefault="00616B20" w:rsidP="000344CA">
            <w:pPr>
              <w:rPr>
                <w:color w:val="FFFFFF" w:themeColor="background1"/>
                <w:sz w:val="22"/>
                <w:szCs w:val="18"/>
              </w:rPr>
            </w:pPr>
            <w:r w:rsidRPr="00770C9D">
              <w:rPr>
                <w:color w:val="FFFFFF" w:themeColor="background1"/>
                <w:sz w:val="22"/>
                <w:szCs w:val="18"/>
              </w:rPr>
              <w:t>Kwaliteitsattribuut</w:t>
            </w:r>
          </w:p>
        </w:tc>
        <w:tc>
          <w:tcPr>
            <w:tcW w:w="1038" w:type="dxa"/>
            <w:shd w:val="clear" w:color="auto" w:fill="244061" w:themeFill="accent1" w:themeFillShade="80"/>
            <w:vAlign w:val="center"/>
          </w:tcPr>
          <w:p w14:paraId="7DC7AEA1" w14:textId="77777777" w:rsidR="00616B20" w:rsidRPr="00770C9D" w:rsidRDefault="00616B20" w:rsidP="000344CA">
            <w:pPr>
              <w:jc w:val="center"/>
              <w:rPr>
                <w:color w:val="FFFFFF" w:themeColor="background1"/>
                <w:sz w:val="22"/>
                <w:szCs w:val="18"/>
              </w:rPr>
            </w:pPr>
            <w:r w:rsidRPr="00770C9D">
              <w:rPr>
                <w:color w:val="FFFFFF" w:themeColor="background1"/>
                <w:sz w:val="22"/>
                <w:szCs w:val="18"/>
              </w:rPr>
              <w:t>FAT</w:t>
            </w:r>
          </w:p>
        </w:tc>
        <w:tc>
          <w:tcPr>
            <w:tcW w:w="1039" w:type="dxa"/>
            <w:shd w:val="clear" w:color="auto" w:fill="244061" w:themeFill="accent1" w:themeFillShade="80"/>
            <w:vAlign w:val="center"/>
          </w:tcPr>
          <w:p w14:paraId="708362C0" w14:textId="77777777" w:rsidR="00616B20" w:rsidRPr="00770C9D" w:rsidRDefault="00616B20" w:rsidP="000344CA">
            <w:pPr>
              <w:jc w:val="center"/>
              <w:rPr>
                <w:color w:val="FFFFFF" w:themeColor="background1"/>
                <w:sz w:val="22"/>
                <w:szCs w:val="18"/>
              </w:rPr>
            </w:pPr>
            <w:r w:rsidRPr="00770C9D">
              <w:rPr>
                <w:color w:val="FFFFFF" w:themeColor="background1"/>
                <w:sz w:val="22"/>
                <w:szCs w:val="18"/>
              </w:rPr>
              <w:t>IIT</w:t>
            </w:r>
          </w:p>
        </w:tc>
        <w:tc>
          <w:tcPr>
            <w:tcW w:w="1039" w:type="dxa"/>
            <w:shd w:val="clear" w:color="auto" w:fill="244061" w:themeFill="accent1" w:themeFillShade="80"/>
            <w:vAlign w:val="center"/>
          </w:tcPr>
          <w:p w14:paraId="214BE352" w14:textId="77777777" w:rsidR="00616B20" w:rsidRPr="00770C9D" w:rsidRDefault="00616B20" w:rsidP="000344CA">
            <w:pPr>
              <w:jc w:val="center"/>
              <w:rPr>
                <w:color w:val="FFFFFF" w:themeColor="background1"/>
                <w:sz w:val="22"/>
                <w:szCs w:val="18"/>
              </w:rPr>
            </w:pPr>
            <w:r w:rsidRPr="00770C9D">
              <w:rPr>
                <w:color w:val="FFFFFF" w:themeColor="background1"/>
                <w:sz w:val="22"/>
                <w:szCs w:val="18"/>
              </w:rPr>
              <w:t>SAT</w:t>
            </w:r>
          </w:p>
        </w:tc>
        <w:tc>
          <w:tcPr>
            <w:tcW w:w="1038" w:type="dxa"/>
            <w:shd w:val="clear" w:color="auto" w:fill="244061" w:themeFill="accent1" w:themeFillShade="80"/>
            <w:vAlign w:val="center"/>
          </w:tcPr>
          <w:p w14:paraId="775C85A5" w14:textId="77777777" w:rsidR="00616B20" w:rsidRPr="00770C9D" w:rsidRDefault="00616B20" w:rsidP="000344CA">
            <w:pPr>
              <w:jc w:val="center"/>
              <w:rPr>
                <w:color w:val="FFFFFF" w:themeColor="background1"/>
                <w:sz w:val="22"/>
                <w:szCs w:val="18"/>
              </w:rPr>
            </w:pPr>
            <w:r w:rsidRPr="00770C9D">
              <w:rPr>
                <w:color w:val="FFFFFF" w:themeColor="background1"/>
                <w:sz w:val="22"/>
                <w:szCs w:val="18"/>
              </w:rPr>
              <w:t>IST</w:t>
            </w:r>
          </w:p>
        </w:tc>
      </w:tr>
      <w:tr w:rsidR="00616B20" w:rsidRPr="00770C9D" w14:paraId="6F8DFBBF" w14:textId="77777777" w:rsidTr="00E0211F">
        <w:trPr>
          <w:cantSplit/>
          <w:trHeight w:val="340"/>
        </w:trPr>
        <w:tc>
          <w:tcPr>
            <w:tcW w:w="2099" w:type="dxa"/>
            <w:vAlign w:val="center"/>
          </w:tcPr>
          <w:p w14:paraId="670B0FB6" w14:textId="77777777" w:rsidR="00616B20" w:rsidRPr="00770C9D" w:rsidRDefault="00616B20" w:rsidP="0010027D">
            <w:pPr>
              <w:rPr>
                <w:sz w:val="18"/>
                <w:szCs w:val="18"/>
              </w:rPr>
            </w:pPr>
            <w:r w:rsidRPr="00770C9D">
              <w:rPr>
                <w:sz w:val="18"/>
                <w:szCs w:val="18"/>
              </w:rPr>
              <w:t>Beheerbaarheid</w:t>
            </w:r>
          </w:p>
        </w:tc>
        <w:tc>
          <w:tcPr>
            <w:tcW w:w="1038" w:type="dxa"/>
            <w:vAlign w:val="center"/>
          </w:tcPr>
          <w:p w14:paraId="2E66979A" w14:textId="77777777" w:rsidR="00616B20" w:rsidRPr="00770C9D" w:rsidRDefault="00616B20" w:rsidP="0010027D">
            <w:pPr>
              <w:jc w:val="center"/>
              <w:rPr>
                <w:sz w:val="18"/>
                <w:szCs w:val="18"/>
              </w:rPr>
            </w:pPr>
          </w:p>
        </w:tc>
        <w:tc>
          <w:tcPr>
            <w:tcW w:w="1039" w:type="dxa"/>
            <w:vAlign w:val="center"/>
          </w:tcPr>
          <w:p w14:paraId="30D2CAA9" w14:textId="77777777" w:rsidR="00616B20" w:rsidRPr="00770C9D" w:rsidRDefault="00616B20" w:rsidP="0010027D">
            <w:pPr>
              <w:jc w:val="center"/>
              <w:rPr>
                <w:sz w:val="18"/>
                <w:szCs w:val="18"/>
              </w:rPr>
            </w:pPr>
          </w:p>
        </w:tc>
        <w:tc>
          <w:tcPr>
            <w:tcW w:w="1039" w:type="dxa"/>
            <w:vAlign w:val="center"/>
          </w:tcPr>
          <w:p w14:paraId="4967EEF5" w14:textId="77777777" w:rsidR="00616B20" w:rsidRPr="00770C9D" w:rsidRDefault="00616B20" w:rsidP="0010027D">
            <w:pPr>
              <w:jc w:val="center"/>
              <w:rPr>
                <w:sz w:val="18"/>
                <w:szCs w:val="18"/>
              </w:rPr>
            </w:pPr>
            <w:r w:rsidRPr="00770C9D">
              <w:rPr>
                <w:sz w:val="18"/>
                <w:szCs w:val="18"/>
              </w:rPr>
              <w:t>X</w:t>
            </w:r>
          </w:p>
        </w:tc>
        <w:tc>
          <w:tcPr>
            <w:tcW w:w="1038" w:type="dxa"/>
            <w:vAlign w:val="center"/>
          </w:tcPr>
          <w:p w14:paraId="33470499" w14:textId="77777777" w:rsidR="00616B20" w:rsidRPr="00770C9D" w:rsidRDefault="00616B20" w:rsidP="0010027D">
            <w:pPr>
              <w:jc w:val="center"/>
              <w:rPr>
                <w:sz w:val="18"/>
                <w:szCs w:val="18"/>
              </w:rPr>
            </w:pPr>
            <w:r w:rsidRPr="00770C9D">
              <w:rPr>
                <w:sz w:val="18"/>
                <w:szCs w:val="18"/>
              </w:rPr>
              <w:t>X</w:t>
            </w:r>
          </w:p>
        </w:tc>
      </w:tr>
      <w:tr w:rsidR="00616B20" w:rsidRPr="00770C9D" w14:paraId="5C7D732E" w14:textId="77777777" w:rsidTr="00E0211F">
        <w:trPr>
          <w:cantSplit/>
          <w:trHeight w:val="340"/>
        </w:trPr>
        <w:tc>
          <w:tcPr>
            <w:tcW w:w="2099" w:type="dxa"/>
            <w:vAlign w:val="center"/>
          </w:tcPr>
          <w:p w14:paraId="34FFB7BD" w14:textId="77777777" w:rsidR="00616B20" w:rsidRPr="00770C9D" w:rsidRDefault="00616B20" w:rsidP="000344CA">
            <w:pPr>
              <w:rPr>
                <w:sz w:val="18"/>
                <w:szCs w:val="18"/>
              </w:rPr>
            </w:pPr>
            <w:r w:rsidRPr="00770C9D">
              <w:rPr>
                <w:sz w:val="18"/>
                <w:szCs w:val="18"/>
              </w:rPr>
              <w:t>Beveiliging</w:t>
            </w:r>
          </w:p>
        </w:tc>
        <w:tc>
          <w:tcPr>
            <w:tcW w:w="1038" w:type="dxa"/>
            <w:vAlign w:val="center"/>
          </w:tcPr>
          <w:p w14:paraId="5138901F" w14:textId="52AFDFF1" w:rsidR="00616B20" w:rsidRPr="00770C9D" w:rsidRDefault="0078087B" w:rsidP="000344CA">
            <w:pPr>
              <w:jc w:val="center"/>
              <w:rPr>
                <w:sz w:val="18"/>
                <w:szCs w:val="18"/>
              </w:rPr>
            </w:pPr>
            <w:r w:rsidRPr="00770C9D">
              <w:rPr>
                <w:sz w:val="18"/>
                <w:szCs w:val="18"/>
              </w:rPr>
              <w:t>X</w:t>
            </w:r>
          </w:p>
        </w:tc>
        <w:tc>
          <w:tcPr>
            <w:tcW w:w="1039" w:type="dxa"/>
            <w:vAlign w:val="center"/>
          </w:tcPr>
          <w:p w14:paraId="01FDD387" w14:textId="402F0302" w:rsidR="00616B20" w:rsidRPr="00770C9D" w:rsidRDefault="00616B20" w:rsidP="000344CA">
            <w:pPr>
              <w:jc w:val="center"/>
              <w:rPr>
                <w:sz w:val="18"/>
                <w:szCs w:val="18"/>
              </w:rPr>
            </w:pPr>
          </w:p>
        </w:tc>
        <w:tc>
          <w:tcPr>
            <w:tcW w:w="1039" w:type="dxa"/>
            <w:vAlign w:val="center"/>
          </w:tcPr>
          <w:p w14:paraId="38A2C1D7" w14:textId="0FDA3E03" w:rsidR="00616B20" w:rsidRPr="00770C9D" w:rsidRDefault="00616B20" w:rsidP="000344CA">
            <w:pPr>
              <w:jc w:val="center"/>
              <w:rPr>
                <w:sz w:val="18"/>
                <w:szCs w:val="18"/>
              </w:rPr>
            </w:pPr>
            <w:r>
              <w:rPr>
                <w:sz w:val="18"/>
                <w:szCs w:val="18"/>
              </w:rPr>
              <w:t>X</w:t>
            </w:r>
          </w:p>
        </w:tc>
        <w:tc>
          <w:tcPr>
            <w:tcW w:w="1038" w:type="dxa"/>
            <w:vAlign w:val="center"/>
          </w:tcPr>
          <w:p w14:paraId="56F32A11" w14:textId="4812AF41" w:rsidR="00616B20" w:rsidRPr="00770C9D" w:rsidRDefault="00616B20" w:rsidP="000344CA">
            <w:pPr>
              <w:jc w:val="center"/>
              <w:rPr>
                <w:sz w:val="18"/>
                <w:szCs w:val="18"/>
              </w:rPr>
            </w:pPr>
          </w:p>
        </w:tc>
      </w:tr>
      <w:tr w:rsidR="00616B20" w:rsidRPr="00770C9D" w14:paraId="635296AA" w14:textId="77777777" w:rsidTr="00E0211F">
        <w:trPr>
          <w:cantSplit/>
          <w:trHeight w:val="340"/>
        </w:trPr>
        <w:tc>
          <w:tcPr>
            <w:tcW w:w="2099" w:type="dxa"/>
            <w:vAlign w:val="center"/>
          </w:tcPr>
          <w:p w14:paraId="53B89702" w14:textId="77777777" w:rsidR="00616B20" w:rsidRPr="00770C9D" w:rsidRDefault="00616B20" w:rsidP="000344CA">
            <w:pPr>
              <w:rPr>
                <w:sz w:val="18"/>
                <w:szCs w:val="18"/>
              </w:rPr>
            </w:pPr>
            <w:r w:rsidRPr="00770C9D">
              <w:rPr>
                <w:sz w:val="18"/>
                <w:szCs w:val="18"/>
              </w:rPr>
              <w:t>Bruikbaarheid</w:t>
            </w:r>
          </w:p>
        </w:tc>
        <w:tc>
          <w:tcPr>
            <w:tcW w:w="1038" w:type="dxa"/>
            <w:vAlign w:val="center"/>
          </w:tcPr>
          <w:p w14:paraId="6B8605C2" w14:textId="77777777" w:rsidR="00616B20" w:rsidRPr="00770C9D" w:rsidRDefault="00616B20" w:rsidP="000344CA">
            <w:pPr>
              <w:jc w:val="center"/>
              <w:rPr>
                <w:sz w:val="18"/>
                <w:szCs w:val="18"/>
              </w:rPr>
            </w:pPr>
            <w:r w:rsidRPr="00770C9D">
              <w:rPr>
                <w:sz w:val="18"/>
                <w:szCs w:val="18"/>
              </w:rPr>
              <w:t>X</w:t>
            </w:r>
          </w:p>
        </w:tc>
        <w:tc>
          <w:tcPr>
            <w:tcW w:w="1039" w:type="dxa"/>
            <w:vAlign w:val="center"/>
          </w:tcPr>
          <w:p w14:paraId="0F97E21C" w14:textId="77777777" w:rsidR="00616B20" w:rsidRPr="00770C9D" w:rsidRDefault="00616B20" w:rsidP="000344CA">
            <w:pPr>
              <w:jc w:val="center"/>
              <w:rPr>
                <w:sz w:val="18"/>
                <w:szCs w:val="18"/>
              </w:rPr>
            </w:pPr>
          </w:p>
        </w:tc>
        <w:tc>
          <w:tcPr>
            <w:tcW w:w="1039" w:type="dxa"/>
            <w:vAlign w:val="center"/>
          </w:tcPr>
          <w:p w14:paraId="703ED687" w14:textId="228E18E9" w:rsidR="00616B20" w:rsidRPr="00770C9D" w:rsidRDefault="00616B20" w:rsidP="000344CA">
            <w:pPr>
              <w:jc w:val="center"/>
              <w:rPr>
                <w:sz w:val="18"/>
                <w:szCs w:val="18"/>
              </w:rPr>
            </w:pPr>
            <w:r>
              <w:rPr>
                <w:sz w:val="18"/>
                <w:szCs w:val="18"/>
              </w:rPr>
              <w:t>X</w:t>
            </w:r>
          </w:p>
        </w:tc>
        <w:tc>
          <w:tcPr>
            <w:tcW w:w="1038" w:type="dxa"/>
            <w:vAlign w:val="center"/>
          </w:tcPr>
          <w:p w14:paraId="35B8DD86" w14:textId="681A6F06" w:rsidR="00616B20" w:rsidRPr="00770C9D" w:rsidRDefault="00616B20" w:rsidP="000344CA">
            <w:pPr>
              <w:jc w:val="center"/>
              <w:rPr>
                <w:sz w:val="18"/>
                <w:szCs w:val="18"/>
              </w:rPr>
            </w:pPr>
            <w:r w:rsidRPr="00770C9D">
              <w:rPr>
                <w:sz w:val="18"/>
                <w:szCs w:val="18"/>
              </w:rPr>
              <w:t>X</w:t>
            </w:r>
          </w:p>
        </w:tc>
      </w:tr>
      <w:tr w:rsidR="00616B20" w:rsidRPr="00770C9D" w14:paraId="0CF200B2" w14:textId="77777777" w:rsidTr="00E0211F">
        <w:trPr>
          <w:cantSplit/>
          <w:trHeight w:val="340"/>
        </w:trPr>
        <w:tc>
          <w:tcPr>
            <w:tcW w:w="2099" w:type="dxa"/>
            <w:vAlign w:val="center"/>
          </w:tcPr>
          <w:p w14:paraId="726AD0B2" w14:textId="77777777" w:rsidR="00616B20" w:rsidRPr="00770C9D" w:rsidRDefault="00616B20" w:rsidP="000344CA">
            <w:pPr>
              <w:rPr>
                <w:sz w:val="18"/>
                <w:szCs w:val="18"/>
              </w:rPr>
            </w:pPr>
            <w:r w:rsidRPr="00770C9D">
              <w:rPr>
                <w:sz w:val="18"/>
                <w:szCs w:val="18"/>
              </w:rPr>
              <w:t>Gebruikersvriendelijkheid</w:t>
            </w:r>
          </w:p>
        </w:tc>
        <w:tc>
          <w:tcPr>
            <w:tcW w:w="1038" w:type="dxa"/>
            <w:vAlign w:val="center"/>
          </w:tcPr>
          <w:p w14:paraId="06D52DCF" w14:textId="2222C414" w:rsidR="00616B20" w:rsidRPr="00770C9D" w:rsidRDefault="00616B20" w:rsidP="000344CA">
            <w:pPr>
              <w:jc w:val="center"/>
              <w:rPr>
                <w:sz w:val="18"/>
                <w:szCs w:val="18"/>
              </w:rPr>
            </w:pPr>
            <w:r w:rsidRPr="00770C9D">
              <w:rPr>
                <w:sz w:val="18"/>
                <w:szCs w:val="18"/>
              </w:rPr>
              <w:t>X</w:t>
            </w:r>
          </w:p>
        </w:tc>
        <w:tc>
          <w:tcPr>
            <w:tcW w:w="1039" w:type="dxa"/>
            <w:vAlign w:val="center"/>
          </w:tcPr>
          <w:p w14:paraId="3B4B1C77" w14:textId="77777777" w:rsidR="00616B20" w:rsidRPr="00770C9D" w:rsidRDefault="00616B20" w:rsidP="000344CA">
            <w:pPr>
              <w:jc w:val="center"/>
              <w:rPr>
                <w:sz w:val="18"/>
                <w:szCs w:val="18"/>
              </w:rPr>
            </w:pPr>
          </w:p>
        </w:tc>
        <w:tc>
          <w:tcPr>
            <w:tcW w:w="1039" w:type="dxa"/>
            <w:vAlign w:val="center"/>
          </w:tcPr>
          <w:p w14:paraId="6880B6F6" w14:textId="77777777" w:rsidR="00616B20" w:rsidRPr="00770C9D" w:rsidRDefault="00616B20" w:rsidP="000344CA">
            <w:pPr>
              <w:jc w:val="center"/>
              <w:rPr>
                <w:sz w:val="18"/>
                <w:szCs w:val="18"/>
              </w:rPr>
            </w:pPr>
          </w:p>
        </w:tc>
        <w:tc>
          <w:tcPr>
            <w:tcW w:w="1038" w:type="dxa"/>
            <w:vAlign w:val="center"/>
          </w:tcPr>
          <w:p w14:paraId="2CF7D92E" w14:textId="04C99B25" w:rsidR="00616B20" w:rsidRPr="00770C9D" w:rsidRDefault="00616B20" w:rsidP="000344CA">
            <w:pPr>
              <w:jc w:val="center"/>
              <w:rPr>
                <w:sz w:val="18"/>
                <w:szCs w:val="18"/>
              </w:rPr>
            </w:pPr>
            <w:r>
              <w:rPr>
                <w:sz w:val="18"/>
                <w:szCs w:val="18"/>
              </w:rPr>
              <w:t>X</w:t>
            </w:r>
          </w:p>
        </w:tc>
      </w:tr>
      <w:tr w:rsidR="00616B20" w:rsidRPr="00770C9D" w14:paraId="25C479E7" w14:textId="77777777" w:rsidTr="00E0211F">
        <w:trPr>
          <w:cantSplit/>
          <w:trHeight w:val="340"/>
        </w:trPr>
        <w:tc>
          <w:tcPr>
            <w:tcW w:w="2099" w:type="dxa"/>
            <w:vAlign w:val="center"/>
          </w:tcPr>
          <w:p w14:paraId="3B116862" w14:textId="77777777" w:rsidR="00616B20" w:rsidRPr="00770C9D" w:rsidRDefault="00616B20" w:rsidP="000344CA">
            <w:pPr>
              <w:rPr>
                <w:sz w:val="18"/>
                <w:szCs w:val="18"/>
              </w:rPr>
            </w:pPr>
            <w:r w:rsidRPr="00770C9D">
              <w:rPr>
                <w:sz w:val="18"/>
                <w:szCs w:val="18"/>
              </w:rPr>
              <w:t>Connectiviteit</w:t>
            </w:r>
          </w:p>
        </w:tc>
        <w:tc>
          <w:tcPr>
            <w:tcW w:w="1038" w:type="dxa"/>
            <w:vAlign w:val="center"/>
          </w:tcPr>
          <w:p w14:paraId="25DE4887" w14:textId="1A5919EC" w:rsidR="00616B20" w:rsidRPr="00770C9D" w:rsidRDefault="00616B20" w:rsidP="000344CA">
            <w:pPr>
              <w:jc w:val="center"/>
              <w:rPr>
                <w:sz w:val="18"/>
                <w:szCs w:val="18"/>
              </w:rPr>
            </w:pPr>
          </w:p>
        </w:tc>
        <w:tc>
          <w:tcPr>
            <w:tcW w:w="1039" w:type="dxa"/>
            <w:vAlign w:val="center"/>
          </w:tcPr>
          <w:p w14:paraId="5B911D1C" w14:textId="67442EC0" w:rsidR="00616B20" w:rsidRPr="00770C9D" w:rsidRDefault="00616B20" w:rsidP="000344CA">
            <w:pPr>
              <w:jc w:val="center"/>
              <w:rPr>
                <w:sz w:val="18"/>
                <w:szCs w:val="18"/>
              </w:rPr>
            </w:pPr>
          </w:p>
        </w:tc>
        <w:tc>
          <w:tcPr>
            <w:tcW w:w="1039" w:type="dxa"/>
            <w:vAlign w:val="center"/>
          </w:tcPr>
          <w:p w14:paraId="26CED2AE" w14:textId="6FEED759" w:rsidR="00616B20" w:rsidRPr="00770C9D" w:rsidRDefault="00616B20" w:rsidP="000344CA">
            <w:pPr>
              <w:jc w:val="center"/>
              <w:rPr>
                <w:sz w:val="18"/>
                <w:szCs w:val="18"/>
              </w:rPr>
            </w:pPr>
            <w:r>
              <w:rPr>
                <w:sz w:val="18"/>
                <w:szCs w:val="18"/>
              </w:rPr>
              <w:t>X</w:t>
            </w:r>
          </w:p>
        </w:tc>
        <w:tc>
          <w:tcPr>
            <w:tcW w:w="1038" w:type="dxa"/>
            <w:vAlign w:val="center"/>
          </w:tcPr>
          <w:p w14:paraId="6775260A" w14:textId="77777777" w:rsidR="00616B20" w:rsidRPr="00770C9D" w:rsidRDefault="00616B20" w:rsidP="000344CA">
            <w:pPr>
              <w:jc w:val="center"/>
              <w:rPr>
                <w:sz w:val="18"/>
                <w:szCs w:val="18"/>
              </w:rPr>
            </w:pPr>
            <w:r w:rsidRPr="00770C9D">
              <w:rPr>
                <w:sz w:val="18"/>
                <w:szCs w:val="18"/>
              </w:rPr>
              <w:t>X</w:t>
            </w:r>
          </w:p>
        </w:tc>
      </w:tr>
      <w:tr w:rsidR="00616B20" w:rsidRPr="00770C9D" w14:paraId="4DC92125" w14:textId="77777777" w:rsidTr="00E0211F">
        <w:trPr>
          <w:cantSplit/>
          <w:trHeight w:val="340"/>
        </w:trPr>
        <w:tc>
          <w:tcPr>
            <w:tcW w:w="2099" w:type="dxa"/>
            <w:vAlign w:val="center"/>
          </w:tcPr>
          <w:p w14:paraId="7D8558D3" w14:textId="77777777" w:rsidR="00616B20" w:rsidRPr="00770C9D" w:rsidRDefault="00616B20" w:rsidP="000344CA">
            <w:pPr>
              <w:rPr>
                <w:sz w:val="18"/>
                <w:szCs w:val="18"/>
              </w:rPr>
            </w:pPr>
            <w:r w:rsidRPr="00770C9D">
              <w:rPr>
                <w:sz w:val="18"/>
                <w:szCs w:val="18"/>
              </w:rPr>
              <w:t>Continuïteit</w:t>
            </w:r>
          </w:p>
        </w:tc>
        <w:tc>
          <w:tcPr>
            <w:tcW w:w="1038" w:type="dxa"/>
            <w:vAlign w:val="center"/>
          </w:tcPr>
          <w:p w14:paraId="7FAD828C" w14:textId="0CB2C2BB" w:rsidR="00616B20" w:rsidRPr="00770C9D" w:rsidRDefault="00616B20" w:rsidP="000344CA">
            <w:pPr>
              <w:jc w:val="center"/>
              <w:rPr>
                <w:sz w:val="18"/>
                <w:szCs w:val="18"/>
              </w:rPr>
            </w:pPr>
          </w:p>
        </w:tc>
        <w:tc>
          <w:tcPr>
            <w:tcW w:w="1039" w:type="dxa"/>
            <w:vAlign w:val="center"/>
          </w:tcPr>
          <w:p w14:paraId="3E762447" w14:textId="40E538F4" w:rsidR="00616B20" w:rsidRPr="00770C9D" w:rsidRDefault="00616B20" w:rsidP="000344CA">
            <w:pPr>
              <w:jc w:val="center"/>
              <w:rPr>
                <w:sz w:val="18"/>
                <w:szCs w:val="18"/>
              </w:rPr>
            </w:pPr>
            <w:r>
              <w:rPr>
                <w:sz w:val="18"/>
                <w:szCs w:val="18"/>
              </w:rPr>
              <w:t>X</w:t>
            </w:r>
          </w:p>
        </w:tc>
        <w:tc>
          <w:tcPr>
            <w:tcW w:w="1039" w:type="dxa"/>
            <w:vAlign w:val="center"/>
          </w:tcPr>
          <w:p w14:paraId="0F273ECD" w14:textId="71410C8A" w:rsidR="00616B20" w:rsidRPr="00770C9D" w:rsidRDefault="00616B20" w:rsidP="000344CA">
            <w:pPr>
              <w:jc w:val="center"/>
              <w:rPr>
                <w:sz w:val="18"/>
                <w:szCs w:val="18"/>
              </w:rPr>
            </w:pPr>
            <w:r>
              <w:rPr>
                <w:sz w:val="18"/>
                <w:szCs w:val="18"/>
              </w:rPr>
              <w:t>X</w:t>
            </w:r>
          </w:p>
        </w:tc>
        <w:tc>
          <w:tcPr>
            <w:tcW w:w="1038" w:type="dxa"/>
            <w:vAlign w:val="center"/>
          </w:tcPr>
          <w:p w14:paraId="6FA10162" w14:textId="77777777" w:rsidR="00616B20" w:rsidRPr="00770C9D" w:rsidRDefault="00616B20" w:rsidP="000344CA">
            <w:pPr>
              <w:jc w:val="center"/>
              <w:rPr>
                <w:sz w:val="18"/>
                <w:szCs w:val="18"/>
              </w:rPr>
            </w:pPr>
            <w:r w:rsidRPr="00770C9D">
              <w:rPr>
                <w:sz w:val="18"/>
                <w:szCs w:val="18"/>
              </w:rPr>
              <w:t>X</w:t>
            </w:r>
          </w:p>
        </w:tc>
      </w:tr>
      <w:tr w:rsidR="00616B20" w:rsidRPr="00770C9D" w14:paraId="53ECAFA4" w14:textId="77777777" w:rsidTr="00E0211F">
        <w:trPr>
          <w:cantSplit/>
          <w:trHeight w:val="340"/>
        </w:trPr>
        <w:tc>
          <w:tcPr>
            <w:tcW w:w="2099" w:type="dxa"/>
            <w:vAlign w:val="center"/>
          </w:tcPr>
          <w:p w14:paraId="3809571E" w14:textId="77777777" w:rsidR="00616B20" w:rsidRPr="00770C9D" w:rsidRDefault="00616B20" w:rsidP="000344CA">
            <w:pPr>
              <w:rPr>
                <w:sz w:val="18"/>
                <w:szCs w:val="18"/>
              </w:rPr>
            </w:pPr>
            <w:r w:rsidRPr="00770C9D">
              <w:rPr>
                <w:sz w:val="18"/>
                <w:szCs w:val="18"/>
              </w:rPr>
              <w:t>Functionaliteit</w:t>
            </w:r>
          </w:p>
        </w:tc>
        <w:tc>
          <w:tcPr>
            <w:tcW w:w="1038" w:type="dxa"/>
            <w:vAlign w:val="center"/>
          </w:tcPr>
          <w:p w14:paraId="595FE919" w14:textId="77777777" w:rsidR="00616B20" w:rsidRPr="00770C9D" w:rsidRDefault="00616B20" w:rsidP="000344CA">
            <w:pPr>
              <w:jc w:val="center"/>
              <w:rPr>
                <w:sz w:val="18"/>
                <w:szCs w:val="18"/>
              </w:rPr>
            </w:pPr>
            <w:r w:rsidRPr="00770C9D">
              <w:rPr>
                <w:sz w:val="18"/>
                <w:szCs w:val="18"/>
              </w:rPr>
              <w:t>X</w:t>
            </w:r>
          </w:p>
        </w:tc>
        <w:tc>
          <w:tcPr>
            <w:tcW w:w="1039" w:type="dxa"/>
            <w:vAlign w:val="center"/>
          </w:tcPr>
          <w:p w14:paraId="4F7E3DB2" w14:textId="77777777" w:rsidR="00616B20" w:rsidRPr="00770C9D" w:rsidRDefault="00616B20" w:rsidP="000344CA">
            <w:pPr>
              <w:jc w:val="center"/>
              <w:rPr>
                <w:sz w:val="18"/>
                <w:szCs w:val="18"/>
              </w:rPr>
            </w:pPr>
            <w:r w:rsidRPr="00770C9D">
              <w:rPr>
                <w:sz w:val="18"/>
                <w:szCs w:val="18"/>
              </w:rPr>
              <w:t>X</w:t>
            </w:r>
          </w:p>
        </w:tc>
        <w:tc>
          <w:tcPr>
            <w:tcW w:w="1039" w:type="dxa"/>
            <w:vAlign w:val="center"/>
          </w:tcPr>
          <w:p w14:paraId="77EB297F" w14:textId="77777777" w:rsidR="00616B20" w:rsidRPr="00770C9D" w:rsidRDefault="00616B20" w:rsidP="000344CA">
            <w:pPr>
              <w:jc w:val="center"/>
              <w:rPr>
                <w:sz w:val="18"/>
                <w:szCs w:val="18"/>
              </w:rPr>
            </w:pPr>
            <w:r w:rsidRPr="00770C9D">
              <w:rPr>
                <w:sz w:val="18"/>
                <w:szCs w:val="18"/>
              </w:rPr>
              <w:t>X</w:t>
            </w:r>
          </w:p>
        </w:tc>
        <w:tc>
          <w:tcPr>
            <w:tcW w:w="1038" w:type="dxa"/>
            <w:vAlign w:val="center"/>
          </w:tcPr>
          <w:p w14:paraId="13A3E09B" w14:textId="77777777" w:rsidR="00616B20" w:rsidRPr="00770C9D" w:rsidRDefault="00616B20" w:rsidP="000344CA">
            <w:pPr>
              <w:jc w:val="center"/>
              <w:rPr>
                <w:sz w:val="18"/>
                <w:szCs w:val="18"/>
              </w:rPr>
            </w:pPr>
            <w:r w:rsidRPr="00770C9D">
              <w:rPr>
                <w:sz w:val="18"/>
                <w:szCs w:val="18"/>
              </w:rPr>
              <w:t>X</w:t>
            </w:r>
          </w:p>
        </w:tc>
      </w:tr>
      <w:tr w:rsidR="00616B20" w:rsidRPr="00770C9D" w14:paraId="2BDA53D8" w14:textId="77777777" w:rsidTr="00E0211F">
        <w:trPr>
          <w:cantSplit/>
          <w:trHeight w:val="340"/>
        </w:trPr>
        <w:tc>
          <w:tcPr>
            <w:tcW w:w="2099" w:type="dxa"/>
            <w:vAlign w:val="center"/>
          </w:tcPr>
          <w:p w14:paraId="3A1AFDB8" w14:textId="77777777" w:rsidR="00616B20" w:rsidRPr="00770C9D" w:rsidRDefault="00616B20" w:rsidP="000344CA">
            <w:pPr>
              <w:rPr>
                <w:sz w:val="18"/>
                <w:szCs w:val="18"/>
              </w:rPr>
            </w:pPr>
            <w:proofErr w:type="spellStart"/>
            <w:r w:rsidRPr="00770C9D">
              <w:rPr>
                <w:sz w:val="18"/>
                <w:szCs w:val="18"/>
              </w:rPr>
              <w:t>Onderhoudbaarheid</w:t>
            </w:r>
            <w:proofErr w:type="spellEnd"/>
          </w:p>
        </w:tc>
        <w:tc>
          <w:tcPr>
            <w:tcW w:w="1038" w:type="dxa"/>
            <w:vAlign w:val="center"/>
          </w:tcPr>
          <w:p w14:paraId="38845F33" w14:textId="77777777" w:rsidR="00616B20" w:rsidRPr="00770C9D" w:rsidRDefault="00616B20" w:rsidP="000344CA">
            <w:pPr>
              <w:jc w:val="center"/>
              <w:rPr>
                <w:sz w:val="18"/>
                <w:szCs w:val="18"/>
              </w:rPr>
            </w:pPr>
            <w:r w:rsidRPr="00770C9D">
              <w:rPr>
                <w:sz w:val="18"/>
                <w:szCs w:val="18"/>
              </w:rPr>
              <w:t>X</w:t>
            </w:r>
          </w:p>
        </w:tc>
        <w:tc>
          <w:tcPr>
            <w:tcW w:w="1039" w:type="dxa"/>
            <w:vAlign w:val="center"/>
          </w:tcPr>
          <w:p w14:paraId="4944FBD2" w14:textId="77777777" w:rsidR="00616B20" w:rsidRPr="00770C9D" w:rsidRDefault="00616B20" w:rsidP="000344CA">
            <w:pPr>
              <w:jc w:val="center"/>
              <w:rPr>
                <w:sz w:val="18"/>
                <w:szCs w:val="18"/>
              </w:rPr>
            </w:pPr>
          </w:p>
        </w:tc>
        <w:tc>
          <w:tcPr>
            <w:tcW w:w="1039" w:type="dxa"/>
            <w:vAlign w:val="center"/>
          </w:tcPr>
          <w:p w14:paraId="49CC69C5" w14:textId="77777777" w:rsidR="00616B20" w:rsidRPr="00770C9D" w:rsidRDefault="00616B20" w:rsidP="000344CA">
            <w:pPr>
              <w:jc w:val="center"/>
              <w:rPr>
                <w:sz w:val="18"/>
                <w:szCs w:val="18"/>
              </w:rPr>
            </w:pPr>
            <w:r w:rsidRPr="00770C9D">
              <w:rPr>
                <w:sz w:val="18"/>
                <w:szCs w:val="18"/>
              </w:rPr>
              <w:t>X</w:t>
            </w:r>
          </w:p>
        </w:tc>
        <w:tc>
          <w:tcPr>
            <w:tcW w:w="1038" w:type="dxa"/>
            <w:vAlign w:val="center"/>
          </w:tcPr>
          <w:p w14:paraId="42028382" w14:textId="77777777" w:rsidR="00616B20" w:rsidRPr="00770C9D" w:rsidRDefault="00616B20" w:rsidP="000344CA">
            <w:pPr>
              <w:jc w:val="center"/>
              <w:rPr>
                <w:sz w:val="18"/>
                <w:szCs w:val="18"/>
              </w:rPr>
            </w:pPr>
            <w:r w:rsidRPr="00770C9D">
              <w:rPr>
                <w:sz w:val="18"/>
                <w:szCs w:val="18"/>
              </w:rPr>
              <w:t>X</w:t>
            </w:r>
          </w:p>
        </w:tc>
      </w:tr>
      <w:tr w:rsidR="00616B20" w:rsidRPr="00770C9D" w14:paraId="3DC1D258" w14:textId="77777777" w:rsidTr="00E0211F">
        <w:trPr>
          <w:cantSplit/>
          <w:trHeight w:val="340"/>
        </w:trPr>
        <w:tc>
          <w:tcPr>
            <w:tcW w:w="2099" w:type="dxa"/>
            <w:vAlign w:val="center"/>
          </w:tcPr>
          <w:p w14:paraId="71CF4F45" w14:textId="77777777" w:rsidR="00616B20" w:rsidRPr="00770C9D" w:rsidRDefault="00616B20" w:rsidP="000344CA">
            <w:pPr>
              <w:rPr>
                <w:sz w:val="18"/>
                <w:szCs w:val="18"/>
              </w:rPr>
            </w:pPr>
            <w:r w:rsidRPr="00770C9D">
              <w:rPr>
                <w:sz w:val="18"/>
                <w:szCs w:val="18"/>
              </w:rPr>
              <w:t>Performance</w:t>
            </w:r>
          </w:p>
        </w:tc>
        <w:tc>
          <w:tcPr>
            <w:tcW w:w="1038" w:type="dxa"/>
            <w:vAlign w:val="center"/>
          </w:tcPr>
          <w:p w14:paraId="3921070C" w14:textId="77777777" w:rsidR="00616B20" w:rsidRPr="00770C9D" w:rsidRDefault="00616B20" w:rsidP="000344CA">
            <w:pPr>
              <w:jc w:val="center"/>
              <w:rPr>
                <w:sz w:val="18"/>
                <w:szCs w:val="18"/>
              </w:rPr>
            </w:pPr>
          </w:p>
        </w:tc>
        <w:tc>
          <w:tcPr>
            <w:tcW w:w="1039" w:type="dxa"/>
            <w:vAlign w:val="center"/>
          </w:tcPr>
          <w:p w14:paraId="4318304D" w14:textId="3B7D8DD4" w:rsidR="00616B20" w:rsidRPr="00770C9D" w:rsidRDefault="00616B20" w:rsidP="000344CA">
            <w:pPr>
              <w:jc w:val="center"/>
              <w:rPr>
                <w:sz w:val="18"/>
                <w:szCs w:val="18"/>
              </w:rPr>
            </w:pPr>
            <w:r>
              <w:rPr>
                <w:sz w:val="18"/>
                <w:szCs w:val="18"/>
              </w:rPr>
              <w:t>X</w:t>
            </w:r>
          </w:p>
        </w:tc>
        <w:tc>
          <w:tcPr>
            <w:tcW w:w="1039" w:type="dxa"/>
            <w:vAlign w:val="center"/>
          </w:tcPr>
          <w:p w14:paraId="68E5DE3A" w14:textId="77777777" w:rsidR="00616B20" w:rsidRPr="00770C9D" w:rsidRDefault="00616B20" w:rsidP="000344CA">
            <w:pPr>
              <w:jc w:val="center"/>
              <w:rPr>
                <w:sz w:val="18"/>
                <w:szCs w:val="18"/>
              </w:rPr>
            </w:pPr>
          </w:p>
        </w:tc>
        <w:tc>
          <w:tcPr>
            <w:tcW w:w="1038" w:type="dxa"/>
            <w:vAlign w:val="center"/>
          </w:tcPr>
          <w:p w14:paraId="558B4729" w14:textId="77777777" w:rsidR="00616B20" w:rsidRPr="00770C9D" w:rsidRDefault="00616B20" w:rsidP="000344CA">
            <w:pPr>
              <w:jc w:val="center"/>
              <w:rPr>
                <w:sz w:val="18"/>
                <w:szCs w:val="18"/>
              </w:rPr>
            </w:pPr>
            <w:r w:rsidRPr="00770C9D">
              <w:rPr>
                <w:sz w:val="18"/>
                <w:szCs w:val="18"/>
              </w:rPr>
              <w:t>X</w:t>
            </w:r>
          </w:p>
        </w:tc>
      </w:tr>
    </w:tbl>
    <w:p w14:paraId="4FAF445F" w14:textId="77777777" w:rsidR="005C60B4" w:rsidRDefault="005C60B4" w:rsidP="000344CA">
      <w:pPr>
        <w:pStyle w:val="figuur"/>
      </w:pPr>
    </w:p>
    <w:p w14:paraId="11DED884" w14:textId="77777777" w:rsidR="005C60B4" w:rsidRDefault="005C60B4" w:rsidP="000344CA">
      <w:pPr>
        <w:pStyle w:val="figuur"/>
      </w:pPr>
    </w:p>
    <w:p w14:paraId="2D24F7ED" w14:textId="77777777" w:rsidR="000344CA" w:rsidRPr="00E0211F" w:rsidRDefault="000344CA" w:rsidP="00E0211F">
      <w:pPr>
        <w:pStyle w:val="Bijschrift"/>
        <w:jc w:val="right"/>
        <w:rPr>
          <w:b w:val="0"/>
          <w:i/>
          <w:sz w:val="16"/>
          <w:szCs w:val="16"/>
        </w:rPr>
      </w:pPr>
      <w:r>
        <w:br w:type="textWrapping" w:clear="all"/>
      </w:r>
      <w:r w:rsidR="00E0211F" w:rsidRPr="0023100D">
        <w:rPr>
          <w:b w:val="0"/>
          <w:i/>
          <w:sz w:val="16"/>
          <w:szCs w:val="16"/>
        </w:rPr>
        <w:t xml:space="preserve">Tabel </w:t>
      </w:r>
      <w:r w:rsidR="00E0211F" w:rsidRPr="0023100D">
        <w:rPr>
          <w:b w:val="0"/>
          <w:i/>
          <w:sz w:val="16"/>
          <w:szCs w:val="16"/>
        </w:rPr>
        <w:fldChar w:fldCharType="begin"/>
      </w:r>
      <w:r w:rsidR="00E0211F" w:rsidRPr="0023100D">
        <w:rPr>
          <w:b w:val="0"/>
          <w:i/>
          <w:sz w:val="16"/>
          <w:szCs w:val="16"/>
        </w:rPr>
        <w:instrText xml:space="preserve"> SEQ Tabel \* ARABIC </w:instrText>
      </w:r>
      <w:r w:rsidR="00E0211F" w:rsidRPr="0023100D">
        <w:rPr>
          <w:b w:val="0"/>
          <w:i/>
          <w:sz w:val="16"/>
          <w:szCs w:val="16"/>
        </w:rPr>
        <w:fldChar w:fldCharType="separate"/>
      </w:r>
      <w:r w:rsidR="00FE1DB9">
        <w:rPr>
          <w:b w:val="0"/>
          <w:i/>
          <w:noProof/>
          <w:sz w:val="16"/>
          <w:szCs w:val="16"/>
        </w:rPr>
        <w:t>6</w:t>
      </w:r>
      <w:r w:rsidR="00E0211F" w:rsidRPr="0023100D">
        <w:rPr>
          <w:b w:val="0"/>
          <w:i/>
          <w:sz w:val="16"/>
          <w:szCs w:val="16"/>
        </w:rPr>
        <w:fldChar w:fldCharType="end"/>
      </w:r>
      <w:r w:rsidR="00E0211F">
        <w:rPr>
          <w:b w:val="0"/>
          <w:i/>
          <w:sz w:val="16"/>
          <w:szCs w:val="16"/>
        </w:rPr>
        <w:t>: Kwaliteitsattributen</w:t>
      </w:r>
    </w:p>
    <w:p w14:paraId="7E480CDF" w14:textId="77777777" w:rsidR="00E47158" w:rsidRPr="00E0211F" w:rsidRDefault="00E47158" w:rsidP="00856426">
      <w:pPr>
        <w:pStyle w:val="Standard"/>
        <w:rPr>
          <w:i/>
        </w:rPr>
      </w:pPr>
      <w:r w:rsidRPr="00E0211F">
        <w:rPr>
          <w:i/>
        </w:rPr>
        <w:t xml:space="preserve">Beheerbaarheid: </w:t>
      </w:r>
    </w:p>
    <w:p w14:paraId="2D22B5AF" w14:textId="77777777" w:rsidR="00E47158" w:rsidRPr="0023100D" w:rsidRDefault="00E47158" w:rsidP="00856426">
      <w:pPr>
        <w:pStyle w:val="Standard"/>
      </w:pPr>
      <w:r w:rsidRPr="0023100D">
        <w:t>Dit betreft het gemak waarmee het systeem in operationele staat kan worden gebracht. Dit handelt over de LFV en het syste</w:t>
      </w:r>
      <w:r w:rsidR="00002DDA">
        <w:t>e</w:t>
      </w:r>
      <w:r w:rsidRPr="0023100D">
        <w:t xml:space="preserve">m van alle </w:t>
      </w:r>
      <w:r w:rsidR="00612B85">
        <w:t>LFV ‘s</w:t>
      </w:r>
      <w:r w:rsidRPr="0023100D">
        <w:t xml:space="preserve"> als geheel. Dit wordt aangetoond tijdens de SAT waarbij de werking van de LFV wordt aangetoond en als onderdeel van de IST waarbij het gehele systeem vanuit de toestand noodbedrijf wor</w:t>
      </w:r>
      <w:r w:rsidR="00994E5D" w:rsidRPr="0023100D">
        <w:t>dt opgestart.</w:t>
      </w:r>
    </w:p>
    <w:p w14:paraId="27A0B8FE" w14:textId="77777777" w:rsidR="00E47158" w:rsidRPr="00E0211F" w:rsidRDefault="00E47158" w:rsidP="00856426">
      <w:pPr>
        <w:pStyle w:val="Standard"/>
        <w:rPr>
          <w:i/>
        </w:rPr>
      </w:pPr>
      <w:r w:rsidRPr="00E0211F">
        <w:rPr>
          <w:i/>
        </w:rPr>
        <w:t>Beveiliging</w:t>
      </w:r>
      <w:r w:rsidR="00994E5D" w:rsidRPr="00E0211F">
        <w:rPr>
          <w:i/>
        </w:rPr>
        <w:t>:</w:t>
      </w:r>
    </w:p>
    <w:p w14:paraId="5BE5A783" w14:textId="7C447749" w:rsidR="00994E5D" w:rsidRPr="0023100D" w:rsidRDefault="00994E5D" w:rsidP="00856426">
      <w:pPr>
        <w:pStyle w:val="Standard"/>
      </w:pPr>
      <w:r w:rsidRPr="0023100D">
        <w:t xml:space="preserve">Dit betreft de zekerheid dat uitsluitend bevoegde personen systeemhandelingen kunnen doorvoeren. Dit wordt aangetoond tijdens de </w:t>
      </w:r>
      <w:r w:rsidR="009237D0">
        <w:t xml:space="preserve">FAT van de software </w:t>
      </w:r>
      <w:r w:rsidRPr="0023100D">
        <w:t>waarbij specifiek gekeken wordt naar het gebruik va</w:t>
      </w:r>
      <w:r w:rsidR="009C3ACA" w:rsidRPr="0023100D">
        <w:t xml:space="preserve">n </w:t>
      </w:r>
      <w:proofErr w:type="spellStart"/>
      <w:r w:rsidR="009C3ACA" w:rsidRPr="0023100D">
        <w:t>userid’s</w:t>
      </w:r>
      <w:proofErr w:type="spellEnd"/>
      <w:r w:rsidR="009C3ACA" w:rsidRPr="0023100D">
        <w:t xml:space="preserve"> en wachtwoorden en</w:t>
      </w:r>
      <w:r w:rsidRPr="0023100D">
        <w:t xml:space="preserve"> </w:t>
      </w:r>
      <w:r w:rsidR="009237D0">
        <w:t xml:space="preserve">tijdens de SAT bij </w:t>
      </w:r>
      <w:r w:rsidRPr="0023100D">
        <w:t>het te gebruiken sleutelplan.</w:t>
      </w:r>
    </w:p>
    <w:p w14:paraId="1458321F" w14:textId="77777777" w:rsidR="00E47158" w:rsidRPr="00E0211F" w:rsidRDefault="00E47158" w:rsidP="00856426">
      <w:pPr>
        <w:pStyle w:val="Standard"/>
        <w:rPr>
          <w:i/>
        </w:rPr>
      </w:pPr>
      <w:r w:rsidRPr="00E0211F">
        <w:rPr>
          <w:i/>
        </w:rPr>
        <w:t>Bruikbaarheid</w:t>
      </w:r>
      <w:r w:rsidR="00994E5D" w:rsidRPr="00E0211F">
        <w:rPr>
          <w:i/>
        </w:rPr>
        <w:t>:</w:t>
      </w:r>
    </w:p>
    <w:p w14:paraId="16878776" w14:textId="3E7B06F8" w:rsidR="00994E5D" w:rsidRDefault="00994E5D" w:rsidP="00856426">
      <w:pPr>
        <w:pStyle w:val="Standard"/>
      </w:pPr>
      <w:r w:rsidRPr="0023100D">
        <w:lastRenderedPageBreak/>
        <w:t>Dit betreft de mate waarin het systeem is toegesneden op de gebruikers. De gebruikers worden in deze context gedefinieerd als de wegve</w:t>
      </w:r>
      <w:r w:rsidR="000F72D8">
        <w:t>rkeerleiders die via de GUI de 3</w:t>
      </w:r>
      <w:r w:rsidRPr="0023100D">
        <w:t xml:space="preserve">B software bedienen en naar de beelden uit het CCTV systeem kijken. Tijdens de SAT zal hier aandacht voor zijn door middel van de test op het CCTV systeem waarbij de camera’s met hun beelden en </w:t>
      </w:r>
      <w:proofErr w:type="spellStart"/>
      <w:r w:rsidRPr="0023100D">
        <w:t>presets</w:t>
      </w:r>
      <w:proofErr w:type="spellEnd"/>
      <w:r w:rsidRPr="0023100D">
        <w:t xml:space="preserve"> worden aangetoond aan de wegverkeersleiders. </w:t>
      </w:r>
    </w:p>
    <w:p w14:paraId="6864762F" w14:textId="77777777" w:rsidR="005C60B4" w:rsidRPr="00E0211F" w:rsidRDefault="005C60B4" w:rsidP="00856426">
      <w:pPr>
        <w:pStyle w:val="Standard"/>
        <w:rPr>
          <w:i/>
        </w:rPr>
      </w:pPr>
      <w:r w:rsidRPr="00E0211F">
        <w:rPr>
          <w:i/>
        </w:rPr>
        <w:t>Gebruikersvriendelijkheid:</w:t>
      </w:r>
    </w:p>
    <w:p w14:paraId="7116CB61" w14:textId="6B43E89A" w:rsidR="005C60B4" w:rsidRPr="0023100D" w:rsidRDefault="005C60B4" w:rsidP="00856426">
      <w:pPr>
        <w:pStyle w:val="Standard"/>
      </w:pPr>
      <w:r>
        <w:t xml:space="preserve">De </w:t>
      </w:r>
      <w:r w:rsidR="00A61DAB">
        <w:t xml:space="preserve">mate waarin de gebruiker </w:t>
      </w:r>
      <w:r w:rsidR="00A61DAB" w:rsidRPr="00A61DAB">
        <w:t>h</w:t>
      </w:r>
      <w:r w:rsidR="00A61DAB">
        <w:t xml:space="preserve">et systeem binnen de context van de LTS als aangenaam ervaart zegt iets over de gebruikersvriendelijkheid. Hiervoor </w:t>
      </w:r>
      <w:r w:rsidR="0082141A">
        <w:t xml:space="preserve">wordt tijdens de FAT 3B </w:t>
      </w:r>
      <w:r w:rsidR="00F92A24">
        <w:t xml:space="preserve">en de IST </w:t>
      </w:r>
      <w:r w:rsidR="00A067F9">
        <w:t xml:space="preserve">een formele moment gepland </w:t>
      </w:r>
      <w:r w:rsidR="0082141A">
        <w:t xml:space="preserve">om met de wegverkeersleiders </w:t>
      </w:r>
      <w:r w:rsidR="00A067F9">
        <w:t xml:space="preserve">op basis van een checklist </w:t>
      </w:r>
      <w:r w:rsidR="0082141A">
        <w:t>hier naar te kijken.</w:t>
      </w:r>
    </w:p>
    <w:p w14:paraId="12852E12" w14:textId="77777777" w:rsidR="00E47158" w:rsidRPr="00E0211F" w:rsidRDefault="00E47158" w:rsidP="00856426">
      <w:pPr>
        <w:pStyle w:val="Standard"/>
        <w:rPr>
          <w:i/>
        </w:rPr>
      </w:pPr>
      <w:r w:rsidRPr="00E0211F">
        <w:rPr>
          <w:i/>
        </w:rPr>
        <w:t>Connectiviteit</w:t>
      </w:r>
      <w:r w:rsidR="00994E5D" w:rsidRPr="00E0211F">
        <w:rPr>
          <w:i/>
        </w:rPr>
        <w:t>:</w:t>
      </w:r>
    </w:p>
    <w:p w14:paraId="1A451653" w14:textId="084CFB26" w:rsidR="00994E5D" w:rsidRPr="0023100D" w:rsidRDefault="009C3ACA" w:rsidP="00856426">
      <w:pPr>
        <w:pStyle w:val="Standard"/>
      </w:pPr>
      <w:r w:rsidRPr="0023100D">
        <w:t xml:space="preserve">Deze betreft de koppeling naar de verkeerscentrale waarbij inzicht wordt gegeven in de mogelijkheid tot bedienen vanaf de centrale werkplek. </w:t>
      </w:r>
      <w:r w:rsidR="00FA7259">
        <w:t>Daarnaast gaat het ook over de koppeling</w:t>
      </w:r>
      <w:r w:rsidR="00B66FBF">
        <w:t>en</w:t>
      </w:r>
      <w:r w:rsidR="00FA7259">
        <w:t xml:space="preserve"> </w:t>
      </w:r>
      <w:r w:rsidR="008C1DD9">
        <w:t>naar andere externe systemen zoals MTM en de TMX centrale.</w:t>
      </w:r>
    </w:p>
    <w:p w14:paraId="677620F4" w14:textId="77777777" w:rsidR="00E47158" w:rsidRPr="00E0211F" w:rsidRDefault="009C3ACA" w:rsidP="00856426">
      <w:pPr>
        <w:pStyle w:val="Standard"/>
        <w:rPr>
          <w:i/>
        </w:rPr>
      </w:pPr>
      <w:r w:rsidRPr="00E0211F">
        <w:rPr>
          <w:i/>
        </w:rPr>
        <w:t>Continuïteit:</w:t>
      </w:r>
    </w:p>
    <w:p w14:paraId="39DB1053" w14:textId="77777777" w:rsidR="009C3ACA" w:rsidRPr="0023100D" w:rsidRDefault="009C3ACA" w:rsidP="00856426">
      <w:pPr>
        <w:pStyle w:val="Standard"/>
      </w:pPr>
      <w:r w:rsidRPr="0023100D">
        <w:t>Dit betreft de mate in hoeverre het systeem om kan gaan met storingen, faalgedrag en uitval van delen. Belangrijk onderdeel hierbij is de aantoning van de ‘veilige stand’ van een LFV welke altijd onderdeel is van de SAT. Daarnaast zullen in de integrale testen verschillende testen plaatsvinden die het faalgedrag en omgaan met storingen in beeld brengen.</w:t>
      </w:r>
    </w:p>
    <w:p w14:paraId="240E1845" w14:textId="77777777" w:rsidR="00E47158" w:rsidRPr="00E0211F" w:rsidRDefault="00E47158" w:rsidP="00856426">
      <w:pPr>
        <w:pStyle w:val="Standard"/>
        <w:rPr>
          <w:i/>
        </w:rPr>
      </w:pPr>
      <w:proofErr w:type="spellStart"/>
      <w:r w:rsidRPr="00E0211F">
        <w:rPr>
          <w:i/>
        </w:rPr>
        <w:t>Onderhoudbaarheid</w:t>
      </w:r>
      <w:proofErr w:type="spellEnd"/>
      <w:r w:rsidR="008B3881" w:rsidRPr="00E0211F">
        <w:rPr>
          <w:i/>
        </w:rPr>
        <w:t>:</w:t>
      </w:r>
    </w:p>
    <w:p w14:paraId="4BC5D9EB" w14:textId="617CED6F" w:rsidR="008B3881" w:rsidRPr="0023100D" w:rsidRDefault="008B3881" w:rsidP="00856426">
      <w:pPr>
        <w:pStyle w:val="Standard"/>
      </w:pPr>
      <w:r w:rsidRPr="0023100D">
        <w:t xml:space="preserve">Dit betreft </w:t>
      </w:r>
      <w:r w:rsidR="002914C7" w:rsidRPr="0023100D">
        <w:t xml:space="preserve">in de context van dit project </w:t>
      </w:r>
      <w:r w:rsidRPr="0023100D">
        <w:t xml:space="preserve">de mate waarin het totale systeem met onderliggende </w:t>
      </w:r>
      <w:r w:rsidR="00612B85">
        <w:t>LFV ‘s</w:t>
      </w:r>
      <w:r w:rsidR="004D488C">
        <w:t xml:space="preserve"> onderhouden kunnen</w:t>
      </w:r>
      <w:r w:rsidRPr="0023100D">
        <w:t xml:space="preserve"> worden met als doel de </w:t>
      </w:r>
      <w:r w:rsidR="002914C7" w:rsidRPr="0023100D">
        <w:t>totale werking te waarborgen. Hiervoor wordt tijdens de SAT gekeken naar de werking van de onderhoudsstand van de LFV. Daarnaast vinden er integrale testen plaats rond het onderhoud</w:t>
      </w:r>
      <w:r w:rsidR="008C1DD9">
        <w:t>sbedrijf van het totale systeem (LT- &amp; VV-systeem)</w:t>
      </w:r>
      <w:r w:rsidR="001207C7">
        <w:t>.</w:t>
      </w:r>
    </w:p>
    <w:p w14:paraId="0045F7D3" w14:textId="77777777" w:rsidR="00E47158" w:rsidRPr="00E0211F" w:rsidRDefault="00E47158" w:rsidP="00856426">
      <w:pPr>
        <w:pStyle w:val="Standard"/>
        <w:rPr>
          <w:i/>
        </w:rPr>
      </w:pPr>
      <w:r w:rsidRPr="00E0211F">
        <w:rPr>
          <w:i/>
        </w:rPr>
        <w:t>Performance</w:t>
      </w:r>
      <w:r w:rsidR="002914C7" w:rsidRPr="00E0211F">
        <w:rPr>
          <w:i/>
        </w:rPr>
        <w:t>:</w:t>
      </w:r>
    </w:p>
    <w:p w14:paraId="1740F8E6" w14:textId="62964FBA" w:rsidR="003E419C" w:rsidRDefault="002914C7" w:rsidP="00856426">
      <w:pPr>
        <w:pStyle w:val="Standard"/>
      </w:pPr>
      <w:r w:rsidRPr="0023100D">
        <w:t xml:space="preserve">Dit handelt over de expliciete eisen die aan de (re)actie-snelheid worden gesteld aan de </w:t>
      </w:r>
      <w:r w:rsidR="00612B85">
        <w:t>LFV ‘s</w:t>
      </w:r>
      <w:r w:rsidRPr="0023100D">
        <w:t xml:space="preserve">. Voorbeelden zijn het openen en sluiten van afsluitbomen, opschakelen van CCTV-beelden en verwerken van technische meldingen. Dit aspect zal dus tijdens alle </w:t>
      </w:r>
      <w:r w:rsidR="00AD6F98">
        <w:t xml:space="preserve">integrale </w:t>
      </w:r>
      <w:r w:rsidRPr="0023100D">
        <w:t>testen aandacht krijgen met als uiteindelijke</w:t>
      </w:r>
      <w:r w:rsidR="00A61DAB">
        <w:t xml:space="preserve"> expliciete</w:t>
      </w:r>
      <w:r w:rsidRPr="0023100D">
        <w:t xml:space="preserve"> test het creëren van een groot aantal re</w:t>
      </w:r>
      <w:r w:rsidR="003E419C">
        <w:t>alistische meldingen in de IST.</w:t>
      </w:r>
    </w:p>
    <w:p w14:paraId="32995F95" w14:textId="77777777" w:rsidR="0082232E" w:rsidRDefault="0082232E" w:rsidP="00AC7264">
      <w:pPr>
        <w:pStyle w:val="Kop1"/>
      </w:pPr>
      <w:bookmarkStart w:id="76" w:name="_Toc290548947"/>
      <w:bookmarkEnd w:id="66"/>
      <w:r w:rsidRPr="0023100D">
        <w:lastRenderedPageBreak/>
        <w:t>Aanpak</w:t>
      </w:r>
      <w:bookmarkEnd w:id="76"/>
    </w:p>
    <w:p w14:paraId="40F498AC" w14:textId="77777777" w:rsidR="00885E06" w:rsidRPr="00885E06" w:rsidRDefault="00885E06" w:rsidP="00885E06"/>
    <w:p w14:paraId="0291DDB9" w14:textId="77777777" w:rsidR="00885E06" w:rsidRPr="00885E06" w:rsidRDefault="00D1154C" w:rsidP="0008002B">
      <w:pPr>
        <w:pStyle w:val="Kop2"/>
      </w:pPr>
      <w:r w:rsidRPr="00885E06">
        <w:t xml:space="preserve"> </w:t>
      </w:r>
      <w:bookmarkStart w:id="77" w:name="_Toc290548948"/>
      <w:r w:rsidR="00885E06" w:rsidRPr="00885E06">
        <w:t>De testsoorten</w:t>
      </w:r>
      <w:bookmarkEnd w:id="77"/>
    </w:p>
    <w:p w14:paraId="30F3B084" w14:textId="1F7C8B40" w:rsidR="00D1154C" w:rsidRDefault="00124C39" w:rsidP="00404B3A">
      <w:pPr>
        <w:pStyle w:val="Standard"/>
        <w:ind w:left="-142"/>
      </w:pPr>
      <w:r w:rsidRPr="00124C39">
        <w:rPr>
          <w:noProof/>
          <w:lang w:val="en-US" w:eastAsia="nl-NL"/>
        </w:rPr>
        <w:drawing>
          <wp:inline distT="0" distB="0" distL="0" distR="0" wp14:anchorId="54AB1A69" wp14:editId="7F5797C5">
            <wp:extent cx="5669915" cy="4338858"/>
            <wp:effectExtent l="0" t="0" r="0" b="5080"/>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9915" cy="4338858"/>
                    </a:xfrm>
                    <a:prstGeom prst="rect">
                      <a:avLst/>
                    </a:prstGeom>
                    <a:noFill/>
                    <a:ln>
                      <a:noFill/>
                    </a:ln>
                  </pic:spPr>
                </pic:pic>
              </a:graphicData>
            </a:graphic>
          </wp:inline>
        </w:drawing>
      </w:r>
    </w:p>
    <w:p w14:paraId="0FC7752D" w14:textId="77777777" w:rsidR="009024AE" w:rsidRPr="001B76A9" w:rsidRDefault="009024AE" w:rsidP="009024AE">
      <w:pPr>
        <w:pStyle w:val="figuur"/>
      </w:pPr>
      <w:r w:rsidRPr="001B76A9">
        <w:t xml:space="preserve">Figuur </w:t>
      </w:r>
      <w:fldSimple w:instr=" SEQ Figuur \* ARABIC ">
        <w:r w:rsidR="00FE1DB9">
          <w:rPr>
            <w:noProof/>
          </w:rPr>
          <w:t>3</w:t>
        </w:r>
      </w:fldSimple>
      <w:r>
        <w:t>: W-model</w:t>
      </w:r>
    </w:p>
    <w:p w14:paraId="71E6F2D2" w14:textId="22E6ABD9" w:rsidR="0082232E" w:rsidRPr="0023100D" w:rsidRDefault="006C2A5F" w:rsidP="00856426">
      <w:pPr>
        <w:pStyle w:val="Standard"/>
        <w:rPr>
          <w:rFonts w:cs="Arial"/>
        </w:rPr>
      </w:pPr>
      <w:r>
        <w:t xml:space="preserve">Voor dit MTP geldt </w:t>
      </w:r>
      <w:r w:rsidR="00EB602B">
        <w:t xml:space="preserve">het W-model met </w:t>
      </w:r>
      <w:r w:rsidR="00210B74">
        <w:t xml:space="preserve">onderstaande </w:t>
      </w:r>
      <w:r w:rsidR="00EB602B">
        <w:t>tes</w:t>
      </w:r>
      <w:r>
        <w:t>tsoorten:</w:t>
      </w:r>
    </w:p>
    <w:p w14:paraId="43FE5A53" w14:textId="77777777" w:rsidR="0082232E" w:rsidRPr="00B70D53" w:rsidRDefault="0082232E" w:rsidP="009024AE">
      <w:pPr>
        <w:pStyle w:val="Lijstalinea"/>
      </w:pPr>
      <w:r w:rsidRPr="00B70D53">
        <w:t>FAT</w:t>
      </w:r>
      <w:r w:rsidR="009024AE">
        <w:tab/>
      </w:r>
      <w:r w:rsidR="009024AE">
        <w:tab/>
        <w:t>Fabriek Afname Test</w:t>
      </w:r>
    </w:p>
    <w:p w14:paraId="0FDBFBB2" w14:textId="77777777" w:rsidR="0082232E" w:rsidRPr="00B70D53" w:rsidRDefault="0082232E" w:rsidP="00856426">
      <w:pPr>
        <w:pStyle w:val="Lijstalinea"/>
      </w:pPr>
      <w:r w:rsidRPr="00B70D53">
        <w:t>IIT</w:t>
      </w:r>
      <w:r w:rsidR="009024AE">
        <w:tab/>
      </w:r>
      <w:r w:rsidR="009024AE">
        <w:tab/>
        <w:t>Incrementele Integratie Test</w:t>
      </w:r>
    </w:p>
    <w:p w14:paraId="720045BD" w14:textId="77777777" w:rsidR="0082232E" w:rsidRPr="00B70D53" w:rsidRDefault="0082232E" w:rsidP="0082141A">
      <w:pPr>
        <w:pStyle w:val="Lijstalinea"/>
      </w:pPr>
      <w:r w:rsidRPr="00B70D53">
        <w:t>SAT</w:t>
      </w:r>
      <w:r w:rsidR="009024AE">
        <w:tab/>
      </w:r>
      <w:r w:rsidR="009024AE">
        <w:tab/>
        <w:t>Site Afname Test</w:t>
      </w:r>
    </w:p>
    <w:p w14:paraId="498CDD97" w14:textId="4C6F1C27" w:rsidR="0082232E" w:rsidRPr="00B70D53" w:rsidRDefault="0082232E" w:rsidP="0082141A">
      <w:pPr>
        <w:pStyle w:val="Lijstalinea"/>
      </w:pPr>
      <w:r w:rsidRPr="00B70D53">
        <w:t>IST</w:t>
      </w:r>
      <w:r w:rsidR="009024AE">
        <w:tab/>
      </w:r>
      <w:r w:rsidR="009024AE">
        <w:tab/>
        <w:t>Incrementele Site Test</w:t>
      </w:r>
    </w:p>
    <w:p w14:paraId="3C1DBB87" w14:textId="77777777" w:rsidR="0082232E" w:rsidRPr="0023100D" w:rsidRDefault="0082232E" w:rsidP="0082232E">
      <w:pPr>
        <w:pStyle w:val="FaxBodyText"/>
        <w:framePr w:hSpace="0" w:wrap="auto" w:vAnchor="margin" w:yAlign="inline"/>
        <w:tabs>
          <w:tab w:val="left" w:pos="5320"/>
        </w:tabs>
        <w:spacing w:line="260" w:lineRule="atLeast"/>
        <w:rPr>
          <w:rFonts w:ascii="Arial" w:eastAsia="Times New Roman" w:hAnsi="Arial" w:cs="Times New Roman"/>
          <w:sz w:val="20"/>
          <w:szCs w:val="20"/>
          <w:lang w:eastAsia="nl-NL"/>
        </w:rPr>
      </w:pPr>
    </w:p>
    <w:p w14:paraId="5BB0036E" w14:textId="77777777" w:rsidR="00885E06" w:rsidRDefault="00885E06" w:rsidP="0008002B">
      <w:pPr>
        <w:pStyle w:val="Kop2"/>
      </w:pPr>
      <w:bookmarkStart w:id="78" w:name="_Toc290548949"/>
      <w:r>
        <w:t>Systeemarchitectuur</w:t>
      </w:r>
      <w:bookmarkEnd w:id="78"/>
    </w:p>
    <w:p w14:paraId="0A80878E" w14:textId="77777777" w:rsidR="00A61043" w:rsidRDefault="00210B74" w:rsidP="00856426">
      <w:pPr>
        <w:pStyle w:val="Standard"/>
      </w:pPr>
      <w:r>
        <w:t xml:space="preserve">Het </w:t>
      </w:r>
      <w:r w:rsidR="0058441C" w:rsidRPr="0058441C">
        <w:t>onderstaand</w:t>
      </w:r>
      <w:r>
        <w:t>e</w:t>
      </w:r>
      <w:r w:rsidR="0058441C" w:rsidRPr="0058441C">
        <w:t xml:space="preserve"> blokdiagram is </w:t>
      </w:r>
      <w:r>
        <w:t xml:space="preserve">een </w:t>
      </w:r>
      <w:r w:rsidR="0058441C" w:rsidRPr="0058441C">
        <w:t>schematisch</w:t>
      </w:r>
      <w:r>
        <w:t>e weergave waarin wordt</w:t>
      </w:r>
      <w:r w:rsidR="0058441C" w:rsidRPr="0058441C">
        <w:t xml:space="preserve"> aangegeven op welke wijze de verschillende deelinstallaties gekoppeld zijn</w:t>
      </w:r>
      <w:r w:rsidR="0058441C">
        <w:t xml:space="preserve"> en samen het systeem (LT &amp; VV) vormen</w:t>
      </w:r>
      <w:r w:rsidR="0058441C" w:rsidRPr="0058441C">
        <w:t>. In het blokdiagram is aangegeven wat de s</w:t>
      </w:r>
      <w:r w:rsidR="0058441C">
        <w:t xml:space="preserve">cope is van de diverse testsoorten. </w:t>
      </w:r>
      <w:r w:rsidR="00A61043">
        <w:t xml:space="preserve">Binnen het </w:t>
      </w:r>
      <w:r w:rsidR="001D45CC">
        <w:t>diagram</w:t>
      </w:r>
      <w:r w:rsidR="00A61043">
        <w:t xml:space="preserve"> worden 4 typen erkend:</w:t>
      </w:r>
    </w:p>
    <w:p w14:paraId="7FDCF7F9" w14:textId="77777777" w:rsidR="00A61043" w:rsidRDefault="00A61043" w:rsidP="005C7F72">
      <w:pPr>
        <w:pStyle w:val="Lijstalinea"/>
        <w:numPr>
          <w:ilvl w:val="0"/>
          <w:numId w:val="19"/>
        </w:numPr>
      </w:pPr>
      <w:r>
        <w:t>LFV met relatief uitgebreide en complexe logica in het stuurprogramma doordat de onderliggende deelinstallaties vooral hardware bevat</w:t>
      </w:r>
      <w:r w:rsidR="00EA28E3">
        <w:t xml:space="preserve"> en weinig eigen (autonome) </w:t>
      </w:r>
      <w:r w:rsidR="00EA28E3">
        <w:lastRenderedPageBreak/>
        <w:t>logica</w:t>
      </w:r>
      <w:r>
        <w:t>. Dit zijn de LFV</w:t>
      </w:r>
      <w:r w:rsidR="009024AE">
        <w:t xml:space="preserve"> </w:t>
      </w:r>
      <w:r>
        <w:t>’s met de werktuigbouwkundige deelinstallat</w:t>
      </w:r>
      <w:r w:rsidR="005052E2">
        <w:t>ies zoals ventilatie en pompen.</w:t>
      </w:r>
    </w:p>
    <w:p w14:paraId="5B21FDCC" w14:textId="77777777" w:rsidR="00A61043" w:rsidRDefault="00A61043" w:rsidP="005C7F72">
      <w:pPr>
        <w:pStyle w:val="Lijstalinea"/>
        <w:numPr>
          <w:ilvl w:val="0"/>
          <w:numId w:val="19"/>
        </w:numPr>
      </w:pPr>
      <w:r>
        <w:t>LFV met relatief uitgebreide logica in het stuurprogramma doordat er veel instanties zijn. Dit zijn de</w:t>
      </w:r>
      <w:r w:rsidR="00EA28E3">
        <w:t xml:space="preserve"> LFV</w:t>
      </w:r>
      <w:r w:rsidR="009024AE">
        <w:t xml:space="preserve"> </w:t>
      </w:r>
      <w:r w:rsidR="00EA28E3">
        <w:t>’s zoals CCTV, verlichting en SOS.</w:t>
      </w:r>
    </w:p>
    <w:p w14:paraId="42125C24" w14:textId="77777777" w:rsidR="00A61043" w:rsidRDefault="00EA28E3" w:rsidP="005C7F72">
      <w:pPr>
        <w:pStyle w:val="Lijstalinea"/>
        <w:numPr>
          <w:ilvl w:val="0"/>
          <w:numId w:val="19"/>
        </w:numPr>
      </w:pPr>
      <w:r>
        <w:t>LFV met relatief weinig logica in het stuurprogramma doordat de eigen logica voldoet en de complexiteit gering is. Dit zijn de L</w:t>
      </w:r>
      <w:r w:rsidR="005052E2">
        <w:t>FV</w:t>
      </w:r>
      <w:r w:rsidR="009024AE">
        <w:t xml:space="preserve"> </w:t>
      </w:r>
      <w:r w:rsidR="005052E2">
        <w:t>’s zoals luchtkwaliteitsmeter, verlichting vluchtgang en afsluitbomen.</w:t>
      </w:r>
    </w:p>
    <w:p w14:paraId="5565B388" w14:textId="1B82587B" w:rsidR="00A50D9C" w:rsidRPr="001D45CC" w:rsidRDefault="00EB602B" w:rsidP="005C7F72">
      <w:pPr>
        <w:pStyle w:val="Lijstalinea"/>
        <w:numPr>
          <w:ilvl w:val="0"/>
          <w:numId w:val="19"/>
        </w:numPr>
      </w:pPr>
      <w:r>
        <w:t>DI ‘s</w:t>
      </w:r>
      <w:r w:rsidR="00EA28E3">
        <w:t xml:space="preserve"> die direct verbinding hebben met externe systemen. Dit zijn de </w:t>
      </w:r>
      <w:r>
        <w:t>DI</w:t>
      </w:r>
      <w:r w:rsidR="009024AE">
        <w:t xml:space="preserve"> </w:t>
      </w:r>
      <w:r w:rsidR="00EA28E3">
        <w:t>’s uit het VV-systeem.</w:t>
      </w:r>
      <w:r w:rsidR="003064E2">
        <w:t xml:space="preserve"> Hiermee is te zien dat deze systemen alleen een FAT en SAT hebben en onderdeel zijn van de </w:t>
      </w:r>
      <w:r w:rsidR="00EB59F7">
        <w:t xml:space="preserve">scenariotesten in de </w:t>
      </w:r>
      <w:r w:rsidR="003064E2">
        <w:t>I</w:t>
      </w:r>
      <w:r w:rsidR="00EB59F7">
        <w:t>S</w:t>
      </w:r>
      <w:r w:rsidR="003064E2">
        <w:t>T.</w:t>
      </w:r>
    </w:p>
    <w:p w14:paraId="39A55C2C" w14:textId="77777777" w:rsidR="00A50D9C" w:rsidRDefault="00A50D9C" w:rsidP="0082232E">
      <w:pPr>
        <w:pStyle w:val="FaxBodyText"/>
        <w:framePr w:hSpace="0" w:wrap="auto" w:vAnchor="margin" w:yAlign="inline"/>
        <w:tabs>
          <w:tab w:val="left" w:pos="5320"/>
        </w:tabs>
        <w:spacing w:line="260" w:lineRule="atLeast"/>
        <w:rPr>
          <w:rFonts w:ascii="Arial" w:eastAsia="Times New Roman" w:hAnsi="Arial" w:cs="Times New Roman"/>
          <w:sz w:val="20"/>
          <w:szCs w:val="20"/>
          <w:lang w:eastAsia="nl-NL"/>
        </w:rPr>
      </w:pPr>
    </w:p>
    <w:p w14:paraId="17CDCFD1" w14:textId="566AF834" w:rsidR="00A50D9C" w:rsidRDefault="00DA3118" w:rsidP="00B70D53">
      <w:pPr>
        <w:pStyle w:val="FaxBodyText"/>
        <w:framePr w:hSpace="0" w:wrap="auto" w:vAnchor="margin" w:yAlign="inline"/>
        <w:tabs>
          <w:tab w:val="left" w:pos="5320"/>
        </w:tabs>
        <w:spacing w:line="260" w:lineRule="atLeast"/>
        <w:ind w:left="709"/>
        <w:rPr>
          <w:rFonts w:ascii="Arial" w:eastAsia="Times New Roman" w:hAnsi="Arial" w:cs="Times New Roman"/>
          <w:sz w:val="20"/>
          <w:szCs w:val="20"/>
          <w:lang w:eastAsia="nl-NL"/>
        </w:rPr>
      </w:pPr>
      <w:r w:rsidRPr="00DA3118">
        <w:rPr>
          <w:rFonts w:ascii="Arial" w:eastAsia="Times New Roman" w:hAnsi="Arial" w:cs="Times New Roman"/>
          <w:noProof/>
          <w:sz w:val="20"/>
          <w:szCs w:val="20"/>
          <w:lang w:val="en-US" w:eastAsia="nl-NL"/>
        </w:rPr>
        <w:drawing>
          <wp:inline distT="0" distB="0" distL="0" distR="0" wp14:anchorId="16C94DC8" wp14:editId="7D6027AA">
            <wp:extent cx="4561372" cy="3617962"/>
            <wp:effectExtent l="0" t="0" r="10795" b="0"/>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2293" cy="3618693"/>
                    </a:xfrm>
                    <a:prstGeom prst="rect">
                      <a:avLst/>
                    </a:prstGeom>
                    <a:noFill/>
                    <a:ln>
                      <a:noFill/>
                    </a:ln>
                  </pic:spPr>
                </pic:pic>
              </a:graphicData>
            </a:graphic>
          </wp:inline>
        </w:drawing>
      </w:r>
    </w:p>
    <w:p w14:paraId="4DAA3182" w14:textId="77777777" w:rsidR="009024AE" w:rsidRPr="001B76A9" w:rsidRDefault="009024AE" w:rsidP="009024AE">
      <w:pPr>
        <w:pStyle w:val="figuur"/>
      </w:pPr>
      <w:r w:rsidRPr="001B76A9">
        <w:t xml:space="preserve">Figuur </w:t>
      </w:r>
      <w:fldSimple w:instr=" SEQ Figuur \* ARABIC ">
        <w:r w:rsidR="00FE1DB9">
          <w:rPr>
            <w:noProof/>
          </w:rPr>
          <w:t>4</w:t>
        </w:r>
      </w:fldSimple>
      <w:r>
        <w:t>: Testsoorten versus deelinstallaties</w:t>
      </w:r>
    </w:p>
    <w:p w14:paraId="153A24FE" w14:textId="148A47E3" w:rsidR="0082232E" w:rsidRDefault="006C1C7C" w:rsidP="00856426">
      <w:pPr>
        <w:pStyle w:val="Standard"/>
      </w:pPr>
      <w:r>
        <w:t>De verticale pijl van de IIT</w:t>
      </w:r>
      <w:r w:rsidR="001758A1">
        <w:t xml:space="preserve"> SP</w:t>
      </w:r>
      <w:r>
        <w:t xml:space="preserve"> kent een stippellijn omdat niet voor alle DI</w:t>
      </w:r>
      <w:r w:rsidR="009024AE">
        <w:t xml:space="preserve"> </w:t>
      </w:r>
      <w:r>
        <w:t>’s de hardware wordt meegenomen in de test. Dit wordt verder toegelicht in de paragraaf IIT.</w:t>
      </w:r>
    </w:p>
    <w:p w14:paraId="72A9D2CD" w14:textId="5258D686" w:rsidR="00885E06" w:rsidRDefault="00885E06" w:rsidP="00EB7759">
      <w:pPr>
        <w:pStyle w:val="Standard"/>
      </w:pPr>
      <w:r>
        <w:t xml:space="preserve">In onderstaande tabel staat per LFV </w:t>
      </w:r>
      <w:r w:rsidR="007177C0">
        <w:t xml:space="preserve">van LT </w:t>
      </w:r>
      <w:r>
        <w:t xml:space="preserve">aangegeven tot welke type het bijbehorende stuurprogramma </w:t>
      </w:r>
      <w:r w:rsidR="00CA2D55">
        <w:t xml:space="preserve">(software) </w:t>
      </w:r>
      <w:r w:rsidR="00EB7759">
        <w:t>hoort</w:t>
      </w:r>
      <w:r w:rsidR="00EB7759" w:rsidRPr="00EB7759">
        <w:t xml:space="preserve"> </w:t>
      </w:r>
      <w:r w:rsidR="00EB7759">
        <w:t>en of het onderdeel uitmaakt van een veiligheid kritische functie (VKF).</w:t>
      </w:r>
    </w:p>
    <w:tbl>
      <w:tblPr>
        <w:tblW w:w="7938"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21"/>
        <w:gridCol w:w="708"/>
        <w:gridCol w:w="709"/>
      </w:tblGrid>
      <w:tr w:rsidR="00C951E6" w:rsidRPr="00C951E6" w14:paraId="7ECC3FB0" w14:textId="77777777" w:rsidTr="00C951E6">
        <w:trPr>
          <w:trHeight w:val="227"/>
        </w:trPr>
        <w:tc>
          <w:tcPr>
            <w:tcW w:w="6521" w:type="dxa"/>
            <w:shd w:val="clear" w:color="auto" w:fill="0000FF"/>
            <w:noWrap/>
            <w:vAlign w:val="bottom"/>
            <w:hideMark/>
          </w:tcPr>
          <w:p w14:paraId="1872A0A7" w14:textId="77777777" w:rsidR="00C951E6" w:rsidRPr="00C951E6" w:rsidRDefault="00C951E6" w:rsidP="00C951E6">
            <w:pPr>
              <w:rPr>
                <w:rFonts w:eastAsia="Times New Roman" w:cs="Times New Roman"/>
                <w:b/>
                <w:color w:val="FFFFFF" w:themeColor="background1"/>
                <w:sz w:val="20"/>
                <w:szCs w:val="20"/>
                <w:lang w:eastAsia="nl-NL"/>
              </w:rPr>
            </w:pPr>
            <w:r w:rsidRPr="00C951E6">
              <w:rPr>
                <w:rFonts w:eastAsia="Times New Roman" w:cs="Times New Roman"/>
                <w:b/>
                <w:color w:val="FFFFFF" w:themeColor="background1"/>
                <w:sz w:val="20"/>
                <w:szCs w:val="20"/>
                <w:lang w:eastAsia="nl-NL"/>
              </w:rPr>
              <w:t>LFV</w:t>
            </w:r>
          </w:p>
        </w:tc>
        <w:tc>
          <w:tcPr>
            <w:tcW w:w="708" w:type="dxa"/>
            <w:shd w:val="clear" w:color="auto" w:fill="0000FF"/>
            <w:noWrap/>
            <w:vAlign w:val="bottom"/>
            <w:hideMark/>
          </w:tcPr>
          <w:p w14:paraId="0089D9A0" w14:textId="77777777" w:rsidR="00C951E6" w:rsidRPr="00C951E6" w:rsidRDefault="00C951E6" w:rsidP="00C951E6">
            <w:pPr>
              <w:rPr>
                <w:rFonts w:eastAsia="Times New Roman" w:cs="Times New Roman"/>
                <w:b/>
                <w:color w:val="FFFFFF" w:themeColor="background1"/>
                <w:sz w:val="20"/>
                <w:szCs w:val="20"/>
                <w:lang w:eastAsia="nl-NL"/>
              </w:rPr>
            </w:pPr>
            <w:r w:rsidRPr="00C951E6">
              <w:rPr>
                <w:rFonts w:eastAsia="Times New Roman" w:cs="Times New Roman"/>
                <w:b/>
                <w:color w:val="FFFFFF" w:themeColor="background1"/>
                <w:sz w:val="20"/>
                <w:szCs w:val="20"/>
                <w:lang w:eastAsia="nl-NL"/>
              </w:rPr>
              <w:t>TYPE</w:t>
            </w:r>
          </w:p>
        </w:tc>
        <w:tc>
          <w:tcPr>
            <w:tcW w:w="709" w:type="dxa"/>
            <w:shd w:val="clear" w:color="auto" w:fill="0000FF"/>
            <w:noWrap/>
            <w:vAlign w:val="bottom"/>
            <w:hideMark/>
          </w:tcPr>
          <w:p w14:paraId="436E7005" w14:textId="77777777" w:rsidR="00C951E6" w:rsidRPr="00C951E6" w:rsidRDefault="00C951E6" w:rsidP="00C951E6">
            <w:pPr>
              <w:rPr>
                <w:rFonts w:eastAsia="Times New Roman" w:cs="Times New Roman"/>
                <w:b/>
                <w:color w:val="FFFFFF" w:themeColor="background1"/>
                <w:sz w:val="20"/>
                <w:szCs w:val="20"/>
                <w:lang w:eastAsia="nl-NL"/>
              </w:rPr>
            </w:pPr>
            <w:r w:rsidRPr="00C951E6">
              <w:rPr>
                <w:rFonts w:eastAsia="Times New Roman" w:cs="Times New Roman"/>
                <w:b/>
                <w:color w:val="FFFFFF" w:themeColor="background1"/>
                <w:sz w:val="20"/>
                <w:szCs w:val="20"/>
                <w:lang w:eastAsia="nl-NL"/>
              </w:rPr>
              <w:t>VKF</w:t>
            </w:r>
          </w:p>
        </w:tc>
      </w:tr>
      <w:tr w:rsidR="00C951E6" w:rsidRPr="00C951E6" w14:paraId="035AC775" w14:textId="77777777" w:rsidTr="00C951E6">
        <w:trPr>
          <w:trHeight w:val="227"/>
        </w:trPr>
        <w:tc>
          <w:tcPr>
            <w:tcW w:w="6521" w:type="dxa"/>
            <w:shd w:val="clear" w:color="auto" w:fill="auto"/>
            <w:noWrap/>
            <w:vAlign w:val="bottom"/>
            <w:hideMark/>
          </w:tcPr>
          <w:p w14:paraId="7CB4405D" w14:textId="5ECBC021" w:rsidR="00C951E6" w:rsidRPr="00C951E6" w:rsidRDefault="00A40090" w:rsidP="00C951E6">
            <w:pPr>
              <w:rPr>
                <w:rFonts w:eastAsia="Times New Roman" w:cs="Arial"/>
                <w:sz w:val="20"/>
                <w:szCs w:val="20"/>
                <w:lang w:eastAsia="nl-NL"/>
              </w:rPr>
            </w:pPr>
            <w:r>
              <w:rPr>
                <w:rFonts w:eastAsia="Times New Roman" w:cs="Arial"/>
                <w:sz w:val="20"/>
                <w:szCs w:val="20"/>
                <w:lang w:eastAsia="nl-NL"/>
              </w:rPr>
              <w:t>Afsluitboom Verkeersbuis</w:t>
            </w:r>
          </w:p>
        </w:tc>
        <w:tc>
          <w:tcPr>
            <w:tcW w:w="708" w:type="dxa"/>
            <w:shd w:val="clear" w:color="auto" w:fill="auto"/>
            <w:noWrap/>
            <w:vAlign w:val="bottom"/>
            <w:hideMark/>
          </w:tcPr>
          <w:p w14:paraId="2A1632B0"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3</w:t>
            </w:r>
          </w:p>
        </w:tc>
        <w:tc>
          <w:tcPr>
            <w:tcW w:w="709" w:type="dxa"/>
            <w:shd w:val="clear" w:color="auto" w:fill="auto"/>
            <w:noWrap/>
            <w:vAlign w:val="bottom"/>
            <w:hideMark/>
          </w:tcPr>
          <w:p w14:paraId="30A34A01"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J</w:t>
            </w:r>
          </w:p>
        </w:tc>
      </w:tr>
      <w:tr w:rsidR="00C951E6" w:rsidRPr="00C951E6" w14:paraId="70BD906B" w14:textId="77777777" w:rsidTr="00C951E6">
        <w:trPr>
          <w:trHeight w:val="227"/>
        </w:trPr>
        <w:tc>
          <w:tcPr>
            <w:tcW w:w="6521" w:type="dxa"/>
            <w:shd w:val="clear" w:color="auto" w:fill="auto"/>
            <w:noWrap/>
            <w:vAlign w:val="bottom"/>
            <w:hideMark/>
          </w:tcPr>
          <w:p w14:paraId="4CA284BB" w14:textId="31E9D7C3" w:rsidR="00C951E6" w:rsidRPr="00C951E6" w:rsidRDefault="00C951E6" w:rsidP="00C951E6">
            <w:pPr>
              <w:rPr>
                <w:rFonts w:eastAsia="Times New Roman" w:cs="Arial"/>
                <w:sz w:val="20"/>
                <w:szCs w:val="20"/>
                <w:lang w:eastAsia="nl-NL"/>
              </w:rPr>
            </w:pPr>
            <w:r w:rsidRPr="00C951E6">
              <w:rPr>
                <w:rFonts w:eastAsia="Times New Roman" w:cs="Arial"/>
                <w:sz w:val="20"/>
                <w:szCs w:val="20"/>
                <w:lang w:eastAsia="nl-NL"/>
              </w:rPr>
              <w:t>Bediening Tunnel</w:t>
            </w:r>
          </w:p>
        </w:tc>
        <w:tc>
          <w:tcPr>
            <w:tcW w:w="708" w:type="dxa"/>
            <w:shd w:val="clear" w:color="auto" w:fill="auto"/>
            <w:noWrap/>
            <w:vAlign w:val="bottom"/>
            <w:hideMark/>
          </w:tcPr>
          <w:p w14:paraId="11CAE0BD"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3</w:t>
            </w:r>
          </w:p>
        </w:tc>
        <w:tc>
          <w:tcPr>
            <w:tcW w:w="709" w:type="dxa"/>
            <w:shd w:val="clear" w:color="auto" w:fill="auto"/>
            <w:noWrap/>
            <w:vAlign w:val="bottom"/>
            <w:hideMark/>
          </w:tcPr>
          <w:p w14:paraId="2F1C6E3B"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J</w:t>
            </w:r>
          </w:p>
        </w:tc>
      </w:tr>
      <w:tr w:rsidR="00C951E6" w:rsidRPr="00C951E6" w14:paraId="1DDCDB32" w14:textId="77777777" w:rsidTr="00C951E6">
        <w:trPr>
          <w:trHeight w:val="227"/>
        </w:trPr>
        <w:tc>
          <w:tcPr>
            <w:tcW w:w="6521" w:type="dxa"/>
            <w:shd w:val="clear" w:color="auto" w:fill="auto"/>
            <w:noWrap/>
            <w:vAlign w:val="bottom"/>
            <w:hideMark/>
          </w:tcPr>
          <w:p w14:paraId="335A418C" w14:textId="0B6F2ADE" w:rsidR="00C951E6" w:rsidRPr="00C951E6" w:rsidRDefault="00A40090" w:rsidP="00C951E6">
            <w:pPr>
              <w:rPr>
                <w:rFonts w:eastAsia="Times New Roman" w:cs="Arial"/>
                <w:sz w:val="20"/>
                <w:szCs w:val="20"/>
                <w:lang w:eastAsia="nl-NL"/>
              </w:rPr>
            </w:pPr>
            <w:r>
              <w:rPr>
                <w:rFonts w:eastAsia="Times New Roman" w:cs="Arial"/>
                <w:sz w:val="20"/>
                <w:szCs w:val="20"/>
                <w:lang w:eastAsia="nl-NL"/>
              </w:rPr>
              <w:t>Beeldvoorziening Meldkamer</w:t>
            </w:r>
          </w:p>
        </w:tc>
        <w:tc>
          <w:tcPr>
            <w:tcW w:w="708" w:type="dxa"/>
            <w:shd w:val="clear" w:color="auto" w:fill="auto"/>
            <w:noWrap/>
            <w:vAlign w:val="bottom"/>
            <w:hideMark/>
          </w:tcPr>
          <w:p w14:paraId="28916842"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2</w:t>
            </w:r>
          </w:p>
        </w:tc>
        <w:tc>
          <w:tcPr>
            <w:tcW w:w="709" w:type="dxa"/>
            <w:shd w:val="clear" w:color="auto" w:fill="auto"/>
            <w:noWrap/>
            <w:vAlign w:val="bottom"/>
            <w:hideMark/>
          </w:tcPr>
          <w:p w14:paraId="6D5981FE"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N</w:t>
            </w:r>
          </w:p>
        </w:tc>
      </w:tr>
      <w:tr w:rsidR="00C951E6" w:rsidRPr="00C951E6" w14:paraId="737D4F77" w14:textId="77777777" w:rsidTr="00C951E6">
        <w:trPr>
          <w:trHeight w:val="227"/>
        </w:trPr>
        <w:tc>
          <w:tcPr>
            <w:tcW w:w="6521" w:type="dxa"/>
            <w:shd w:val="clear" w:color="auto" w:fill="auto"/>
            <w:noWrap/>
            <w:vAlign w:val="bottom"/>
            <w:hideMark/>
          </w:tcPr>
          <w:p w14:paraId="3CD1D2A0" w14:textId="77777777" w:rsidR="00C951E6" w:rsidRPr="00C951E6" w:rsidRDefault="00C951E6" w:rsidP="00C951E6">
            <w:pPr>
              <w:rPr>
                <w:rFonts w:eastAsia="Times New Roman" w:cs="Arial"/>
                <w:sz w:val="20"/>
                <w:szCs w:val="20"/>
                <w:lang w:eastAsia="nl-NL"/>
              </w:rPr>
            </w:pPr>
            <w:r w:rsidRPr="00C951E6">
              <w:rPr>
                <w:rFonts w:eastAsia="Times New Roman" w:cs="Arial"/>
                <w:sz w:val="20"/>
                <w:szCs w:val="20"/>
                <w:lang w:eastAsia="nl-NL"/>
              </w:rPr>
              <w:t>Blusvoorziening Dienstgebouw</w:t>
            </w:r>
          </w:p>
        </w:tc>
        <w:tc>
          <w:tcPr>
            <w:tcW w:w="708" w:type="dxa"/>
            <w:shd w:val="clear" w:color="auto" w:fill="auto"/>
            <w:noWrap/>
            <w:vAlign w:val="bottom"/>
            <w:hideMark/>
          </w:tcPr>
          <w:p w14:paraId="588A0636"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3</w:t>
            </w:r>
          </w:p>
        </w:tc>
        <w:tc>
          <w:tcPr>
            <w:tcW w:w="709" w:type="dxa"/>
            <w:shd w:val="clear" w:color="auto" w:fill="auto"/>
            <w:noWrap/>
            <w:vAlign w:val="bottom"/>
            <w:hideMark/>
          </w:tcPr>
          <w:p w14:paraId="421D2766"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N</w:t>
            </w:r>
          </w:p>
        </w:tc>
      </w:tr>
      <w:tr w:rsidR="00C951E6" w:rsidRPr="00C951E6" w14:paraId="74901E4B" w14:textId="77777777" w:rsidTr="00C951E6">
        <w:trPr>
          <w:trHeight w:val="227"/>
        </w:trPr>
        <w:tc>
          <w:tcPr>
            <w:tcW w:w="6521" w:type="dxa"/>
            <w:shd w:val="clear" w:color="auto" w:fill="auto"/>
            <w:noWrap/>
            <w:vAlign w:val="bottom"/>
            <w:hideMark/>
          </w:tcPr>
          <w:p w14:paraId="295E7926" w14:textId="60D8BD86" w:rsidR="00C951E6" w:rsidRPr="00C951E6" w:rsidRDefault="00A40090" w:rsidP="00C951E6">
            <w:pPr>
              <w:rPr>
                <w:rFonts w:eastAsia="Times New Roman" w:cs="Arial"/>
                <w:sz w:val="20"/>
                <w:szCs w:val="20"/>
                <w:lang w:eastAsia="nl-NL"/>
              </w:rPr>
            </w:pPr>
            <w:r>
              <w:rPr>
                <w:rFonts w:eastAsia="Times New Roman" w:cs="Arial"/>
                <w:sz w:val="20"/>
                <w:szCs w:val="20"/>
                <w:lang w:eastAsia="nl-NL"/>
              </w:rPr>
              <w:t>Blusvoorziening Tunnel</w:t>
            </w:r>
          </w:p>
        </w:tc>
        <w:tc>
          <w:tcPr>
            <w:tcW w:w="708" w:type="dxa"/>
            <w:shd w:val="clear" w:color="auto" w:fill="auto"/>
            <w:noWrap/>
            <w:vAlign w:val="bottom"/>
            <w:hideMark/>
          </w:tcPr>
          <w:p w14:paraId="285A7675"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1</w:t>
            </w:r>
          </w:p>
        </w:tc>
        <w:tc>
          <w:tcPr>
            <w:tcW w:w="709" w:type="dxa"/>
            <w:shd w:val="clear" w:color="auto" w:fill="auto"/>
            <w:noWrap/>
            <w:vAlign w:val="bottom"/>
            <w:hideMark/>
          </w:tcPr>
          <w:p w14:paraId="317F1D34"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N</w:t>
            </w:r>
          </w:p>
        </w:tc>
      </w:tr>
      <w:tr w:rsidR="00C951E6" w:rsidRPr="00C951E6" w14:paraId="13E2935B" w14:textId="77777777" w:rsidTr="00C951E6">
        <w:trPr>
          <w:trHeight w:val="227"/>
        </w:trPr>
        <w:tc>
          <w:tcPr>
            <w:tcW w:w="6521" w:type="dxa"/>
            <w:shd w:val="clear" w:color="auto" w:fill="auto"/>
            <w:noWrap/>
            <w:vAlign w:val="bottom"/>
            <w:hideMark/>
          </w:tcPr>
          <w:p w14:paraId="57E70B3F" w14:textId="77777777" w:rsidR="00C951E6" w:rsidRPr="00C951E6" w:rsidRDefault="00C951E6" w:rsidP="00C951E6">
            <w:pPr>
              <w:rPr>
                <w:rFonts w:eastAsia="Times New Roman" w:cs="Arial"/>
                <w:sz w:val="20"/>
                <w:szCs w:val="20"/>
                <w:lang w:eastAsia="nl-NL"/>
              </w:rPr>
            </w:pPr>
            <w:proofErr w:type="spellStart"/>
            <w:r w:rsidRPr="00C951E6">
              <w:rPr>
                <w:rFonts w:eastAsia="Times New Roman" w:cs="Arial"/>
                <w:sz w:val="20"/>
                <w:szCs w:val="20"/>
                <w:lang w:eastAsia="nl-NL"/>
              </w:rPr>
              <w:t>Brandmeld</w:t>
            </w:r>
            <w:proofErr w:type="spellEnd"/>
            <w:r w:rsidRPr="00C951E6">
              <w:rPr>
                <w:rFonts w:eastAsia="Times New Roman" w:cs="Arial"/>
                <w:sz w:val="20"/>
                <w:szCs w:val="20"/>
                <w:lang w:eastAsia="nl-NL"/>
              </w:rPr>
              <w:t>- en ontruimingsinstallatie Dienstruimtes Tunnel</w:t>
            </w:r>
          </w:p>
        </w:tc>
        <w:tc>
          <w:tcPr>
            <w:tcW w:w="708" w:type="dxa"/>
            <w:shd w:val="clear" w:color="auto" w:fill="auto"/>
            <w:noWrap/>
            <w:vAlign w:val="bottom"/>
            <w:hideMark/>
          </w:tcPr>
          <w:p w14:paraId="55A74E38"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3</w:t>
            </w:r>
          </w:p>
        </w:tc>
        <w:tc>
          <w:tcPr>
            <w:tcW w:w="709" w:type="dxa"/>
            <w:shd w:val="clear" w:color="auto" w:fill="auto"/>
            <w:noWrap/>
            <w:vAlign w:val="bottom"/>
            <w:hideMark/>
          </w:tcPr>
          <w:p w14:paraId="0E70AE7C"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N</w:t>
            </w:r>
          </w:p>
        </w:tc>
      </w:tr>
      <w:tr w:rsidR="00C951E6" w:rsidRPr="00C951E6" w14:paraId="5392449F" w14:textId="77777777" w:rsidTr="00C951E6">
        <w:trPr>
          <w:trHeight w:val="227"/>
        </w:trPr>
        <w:tc>
          <w:tcPr>
            <w:tcW w:w="6521" w:type="dxa"/>
            <w:shd w:val="clear" w:color="auto" w:fill="auto"/>
            <w:noWrap/>
            <w:vAlign w:val="bottom"/>
            <w:hideMark/>
          </w:tcPr>
          <w:p w14:paraId="763BC865" w14:textId="77777777" w:rsidR="00C951E6" w:rsidRPr="00C951E6" w:rsidRDefault="00C951E6" w:rsidP="00C951E6">
            <w:pPr>
              <w:rPr>
                <w:rFonts w:eastAsia="Times New Roman" w:cs="Arial"/>
                <w:sz w:val="20"/>
                <w:szCs w:val="20"/>
                <w:lang w:eastAsia="nl-NL"/>
              </w:rPr>
            </w:pPr>
            <w:r w:rsidRPr="00C951E6">
              <w:rPr>
                <w:rFonts w:eastAsia="Times New Roman" w:cs="Arial"/>
                <w:sz w:val="20"/>
                <w:szCs w:val="20"/>
                <w:lang w:eastAsia="nl-NL"/>
              </w:rPr>
              <w:t>C2000 Tunnel</w:t>
            </w:r>
          </w:p>
        </w:tc>
        <w:tc>
          <w:tcPr>
            <w:tcW w:w="708" w:type="dxa"/>
            <w:shd w:val="clear" w:color="auto" w:fill="auto"/>
            <w:noWrap/>
            <w:vAlign w:val="bottom"/>
            <w:hideMark/>
          </w:tcPr>
          <w:p w14:paraId="6E83CFB0"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3</w:t>
            </w:r>
          </w:p>
        </w:tc>
        <w:tc>
          <w:tcPr>
            <w:tcW w:w="709" w:type="dxa"/>
            <w:shd w:val="clear" w:color="auto" w:fill="auto"/>
            <w:noWrap/>
            <w:vAlign w:val="bottom"/>
            <w:hideMark/>
          </w:tcPr>
          <w:p w14:paraId="51C37CA9"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N</w:t>
            </w:r>
          </w:p>
        </w:tc>
      </w:tr>
      <w:tr w:rsidR="00C951E6" w:rsidRPr="00C951E6" w14:paraId="04BC0CC6" w14:textId="77777777" w:rsidTr="00C951E6">
        <w:trPr>
          <w:trHeight w:val="227"/>
        </w:trPr>
        <w:tc>
          <w:tcPr>
            <w:tcW w:w="6521" w:type="dxa"/>
            <w:shd w:val="clear" w:color="auto" w:fill="auto"/>
            <w:noWrap/>
            <w:vAlign w:val="bottom"/>
            <w:hideMark/>
          </w:tcPr>
          <w:p w14:paraId="2D5F70D0" w14:textId="77777777" w:rsidR="00C951E6" w:rsidRPr="00C951E6" w:rsidRDefault="00C951E6" w:rsidP="00C951E6">
            <w:pPr>
              <w:rPr>
                <w:rFonts w:eastAsia="Times New Roman" w:cs="Arial"/>
                <w:sz w:val="20"/>
                <w:szCs w:val="20"/>
                <w:lang w:eastAsia="nl-NL"/>
              </w:rPr>
            </w:pPr>
            <w:proofErr w:type="spellStart"/>
            <w:r w:rsidRPr="00C951E6">
              <w:rPr>
                <w:rFonts w:eastAsia="Times New Roman" w:cs="Arial"/>
                <w:sz w:val="20"/>
                <w:szCs w:val="20"/>
                <w:lang w:eastAsia="nl-NL"/>
              </w:rPr>
              <w:t>CaDo</w:t>
            </w:r>
            <w:proofErr w:type="spellEnd"/>
            <w:r w:rsidRPr="00C951E6">
              <w:rPr>
                <w:rFonts w:eastAsia="Times New Roman" w:cs="Arial"/>
                <w:sz w:val="20"/>
                <w:szCs w:val="20"/>
                <w:lang w:eastAsia="nl-NL"/>
              </w:rPr>
              <w:t xml:space="preserve"> Noordzijde</w:t>
            </w:r>
          </w:p>
        </w:tc>
        <w:tc>
          <w:tcPr>
            <w:tcW w:w="708" w:type="dxa"/>
            <w:shd w:val="clear" w:color="auto" w:fill="auto"/>
            <w:noWrap/>
            <w:vAlign w:val="bottom"/>
            <w:hideMark/>
          </w:tcPr>
          <w:p w14:paraId="4177A85D"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3</w:t>
            </w:r>
          </w:p>
        </w:tc>
        <w:tc>
          <w:tcPr>
            <w:tcW w:w="709" w:type="dxa"/>
            <w:shd w:val="clear" w:color="auto" w:fill="auto"/>
            <w:noWrap/>
            <w:vAlign w:val="bottom"/>
            <w:hideMark/>
          </w:tcPr>
          <w:p w14:paraId="2682D898"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N</w:t>
            </w:r>
          </w:p>
        </w:tc>
      </w:tr>
      <w:tr w:rsidR="00C951E6" w:rsidRPr="00C951E6" w14:paraId="7E4FD46D" w14:textId="77777777" w:rsidTr="00C951E6">
        <w:trPr>
          <w:trHeight w:val="227"/>
        </w:trPr>
        <w:tc>
          <w:tcPr>
            <w:tcW w:w="6521" w:type="dxa"/>
            <w:shd w:val="clear" w:color="auto" w:fill="auto"/>
            <w:noWrap/>
            <w:vAlign w:val="bottom"/>
            <w:hideMark/>
          </w:tcPr>
          <w:p w14:paraId="3D42BB55" w14:textId="77777777" w:rsidR="00C951E6" w:rsidRPr="00C951E6" w:rsidRDefault="00C951E6" w:rsidP="00C951E6">
            <w:pPr>
              <w:rPr>
                <w:rFonts w:eastAsia="Times New Roman" w:cs="Arial"/>
                <w:sz w:val="20"/>
                <w:szCs w:val="20"/>
                <w:lang w:eastAsia="nl-NL"/>
              </w:rPr>
            </w:pPr>
            <w:proofErr w:type="spellStart"/>
            <w:r w:rsidRPr="00C951E6">
              <w:rPr>
                <w:rFonts w:eastAsia="Times New Roman" w:cs="Arial"/>
                <w:sz w:val="20"/>
                <w:szCs w:val="20"/>
                <w:lang w:eastAsia="nl-NL"/>
              </w:rPr>
              <w:lastRenderedPageBreak/>
              <w:t>CaDo</w:t>
            </w:r>
            <w:proofErr w:type="spellEnd"/>
            <w:r w:rsidRPr="00C951E6">
              <w:rPr>
                <w:rFonts w:eastAsia="Times New Roman" w:cs="Arial"/>
                <w:sz w:val="20"/>
                <w:szCs w:val="20"/>
                <w:lang w:eastAsia="nl-NL"/>
              </w:rPr>
              <w:t xml:space="preserve"> Zuidzijde</w:t>
            </w:r>
          </w:p>
        </w:tc>
        <w:tc>
          <w:tcPr>
            <w:tcW w:w="708" w:type="dxa"/>
            <w:shd w:val="clear" w:color="auto" w:fill="auto"/>
            <w:noWrap/>
            <w:vAlign w:val="bottom"/>
            <w:hideMark/>
          </w:tcPr>
          <w:p w14:paraId="44197695"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3</w:t>
            </w:r>
          </w:p>
        </w:tc>
        <w:tc>
          <w:tcPr>
            <w:tcW w:w="709" w:type="dxa"/>
            <w:shd w:val="clear" w:color="auto" w:fill="auto"/>
            <w:noWrap/>
            <w:vAlign w:val="bottom"/>
            <w:hideMark/>
          </w:tcPr>
          <w:p w14:paraId="1FE70FA4"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N</w:t>
            </w:r>
          </w:p>
        </w:tc>
      </w:tr>
      <w:tr w:rsidR="00C951E6" w:rsidRPr="00C951E6" w14:paraId="65BBCBCB" w14:textId="77777777" w:rsidTr="00C951E6">
        <w:trPr>
          <w:trHeight w:val="227"/>
        </w:trPr>
        <w:tc>
          <w:tcPr>
            <w:tcW w:w="6521" w:type="dxa"/>
            <w:shd w:val="clear" w:color="auto" w:fill="auto"/>
            <w:noWrap/>
            <w:vAlign w:val="bottom"/>
            <w:hideMark/>
          </w:tcPr>
          <w:p w14:paraId="57954F3C" w14:textId="7A35B789" w:rsidR="00C951E6" w:rsidRPr="00C951E6" w:rsidRDefault="00C951E6" w:rsidP="00C951E6">
            <w:pPr>
              <w:rPr>
                <w:rFonts w:eastAsia="Times New Roman" w:cs="Arial"/>
                <w:sz w:val="20"/>
                <w:szCs w:val="20"/>
                <w:lang w:eastAsia="nl-NL"/>
              </w:rPr>
            </w:pPr>
            <w:r w:rsidRPr="00C951E6">
              <w:rPr>
                <w:rFonts w:eastAsia="Times New Roman" w:cs="Arial"/>
                <w:sz w:val="20"/>
                <w:szCs w:val="20"/>
                <w:lang w:eastAsia="nl-NL"/>
              </w:rPr>
              <w:t xml:space="preserve">CCTV Dienstgebouw </w:t>
            </w:r>
          </w:p>
        </w:tc>
        <w:tc>
          <w:tcPr>
            <w:tcW w:w="708" w:type="dxa"/>
            <w:shd w:val="clear" w:color="auto" w:fill="auto"/>
            <w:noWrap/>
            <w:vAlign w:val="bottom"/>
            <w:hideMark/>
          </w:tcPr>
          <w:p w14:paraId="160D9188"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2</w:t>
            </w:r>
          </w:p>
        </w:tc>
        <w:tc>
          <w:tcPr>
            <w:tcW w:w="709" w:type="dxa"/>
            <w:shd w:val="clear" w:color="auto" w:fill="auto"/>
            <w:noWrap/>
            <w:vAlign w:val="bottom"/>
            <w:hideMark/>
          </w:tcPr>
          <w:p w14:paraId="2194D4FE"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N</w:t>
            </w:r>
          </w:p>
        </w:tc>
      </w:tr>
      <w:tr w:rsidR="00C951E6" w:rsidRPr="00C951E6" w14:paraId="79F0F03E" w14:textId="77777777" w:rsidTr="00C951E6">
        <w:trPr>
          <w:trHeight w:val="227"/>
        </w:trPr>
        <w:tc>
          <w:tcPr>
            <w:tcW w:w="6521" w:type="dxa"/>
            <w:shd w:val="clear" w:color="auto" w:fill="auto"/>
            <w:noWrap/>
            <w:vAlign w:val="bottom"/>
            <w:hideMark/>
          </w:tcPr>
          <w:p w14:paraId="70861B70" w14:textId="0CBAED7E" w:rsidR="00C951E6" w:rsidRPr="00C951E6" w:rsidRDefault="00C951E6" w:rsidP="00C951E6">
            <w:pPr>
              <w:rPr>
                <w:rFonts w:eastAsia="Times New Roman" w:cs="Arial"/>
                <w:sz w:val="20"/>
                <w:szCs w:val="20"/>
                <w:lang w:eastAsia="nl-NL"/>
              </w:rPr>
            </w:pPr>
            <w:r w:rsidRPr="00C951E6">
              <w:rPr>
                <w:rFonts w:eastAsia="Times New Roman" w:cs="Arial"/>
                <w:sz w:val="20"/>
                <w:szCs w:val="20"/>
                <w:lang w:eastAsia="nl-NL"/>
              </w:rPr>
              <w:t xml:space="preserve">CCTV Verkeersbuis </w:t>
            </w:r>
          </w:p>
        </w:tc>
        <w:tc>
          <w:tcPr>
            <w:tcW w:w="708" w:type="dxa"/>
            <w:shd w:val="clear" w:color="auto" w:fill="auto"/>
            <w:noWrap/>
            <w:vAlign w:val="bottom"/>
            <w:hideMark/>
          </w:tcPr>
          <w:p w14:paraId="63D778B8"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2</w:t>
            </w:r>
          </w:p>
        </w:tc>
        <w:tc>
          <w:tcPr>
            <w:tcW w:w="709" w:type="dxa"/>
            <w:shd w:val="clear" w:color="auto" w:fill="auto"/>
            <w:noWrap/>
            <w:vAlign w:val="bottom"/>
            <w:hideMark/>
          </w:tcPr>
          <w:p w14:paraId="5C3F0D60"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N</w:t>
            </w:r>
          </w:p>
        </w:tc>
      </w:tr>
      <w:tr w:rsidR="00C951E6" w:rsidRPr="00C951E6" w14:paraId="65B28A0D" w14:textId="77777777" w:rsidTr="00C951E6">
        <w:trPr>
          <w:trHeight w:val="227"/>
        </w:trPr>
        <w:tc>
          <w:tcPr>
            <w:tcW w:w="6521" w:type="dxa"/>
            <w:shd w:val="clear" w:color="auto" w:fill="auto"/>
            <w:noWrap/>
            <w:vAlign w:val="bottom"/>
            <w:hideMark/>
          </w:tcPr>
          <w:p w14:paraId="2B3D6898" w14:textId="4996956B" w:rsidR="00C951E6" w:rsidRPr="00C951E6" w:rsidRDefault="00C951E6" w:rsidP="00C951E6">
            <w:pPr>
              <w:rPr>
                <w:rFonts w:eastAsia="Times New Roman" w:cs="Arial"/>
                <w:sz w:val="20"/>
                <w:szCs w:val="20"/>
                <w:lang w:eastAsia="nl-NL"/>
              </w:rPr>
            </w:pPr>
            <w:r w:rsidRPr="00C951E6">
              <w:rPr>
                <w:rFonts w:eastAsia="Times New Roman" w:cs="Arial"/>
                <w:sz w:val="20"/>
                <w:szCs w:val="20"/>
                <w:lang w:eastAsia="nl-NL"/>
              </w:rPr>
              <w:t>Dynamische Vluchtroute Indicatie Veilige Ruimte</w:t>
            </w:r>
            <w:r w:rsidR="00A40090">
              <w:rPr>
                <w:rFonts w:eastAsia="Times New Roman" w:cs="Arial"/>
                <w:sz w:val="20"/>
                <w:szCs w:val="20"/>
                <w:lang w:eastAsia="nl-NL"/>
              </w:rPr>
              <w:t xml:space="preserve"> *</w:t>
            </w:r>
          </w:p>
        </w:tc>
        <w:tc>
          <w:tcPr>
            <w:tcW w:w="708" w:type="dxa"/>
            <w:shd w:val="clear" w:color="auto" w:fill="auto"/>
            <w:noWrap/>
            <w:vAlign w:val="bottom"/>
            <w:hideMark/>
          </w:tcPr>
          <w:p w14:paraId="6DE2629D"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3</w:t>
            </w:r>
          </w:p>
        </w:tc>
        <w:tc>
          <w:tcPr>
            <w:tcW w:w="709" w:type="dxa"/>
            <w:shd w:val="clear" w:color="auto" w:fill="auto"/>
            <w:noWrap/>
            <w:vAlign w:val="bottom"/>
            <w:hideMark/>
          </w:tcPr>
          <w:p w14:paraId="20EE013F" w14:textId="5CA4CC55" w:rsidR="00C951E6" w:rsidRPr="00C951E6" w:rsidRDefault="00A40090" w:rsidP="00C951E6">
            <w:pPr>
              <w:rPr>
                <w:rFonts w:eastAsia="Times New Roman" w:cs="Times New Roman"/>
                <w:sz w:val="20"/>
                <w:szCs w:val="20"/>
                <w:lang w:eastAsia="nl-NL"/>
              </w:rPr>
            </w:pPr>
            <w:r>
              <w:rPr>
                <w:rFonts w:eastAsia="Times New Roman" w:cs="Times New Roman"/>
                <w:sz w:val="20"/>
                <w:szCs w:val="20"/>
                <w:lang w:eastAsia="nl-NL"/>
              </w:rPr>
              <w:t>J</w:t>
            </w:r>
          </w:p>
        </w:tc>
      </w:tr>
      <w:tr w:rsidR="00C951E6" w:rsidRPr="00C951E6" w14:paraId="0C1DED6E" w14:textId="77777777" w:rsidTr="00C951E6">
        <w:trPr>
          <w:trHeight w:val="227"/>
        </w:trPr>
        <w:tc>
          <w:tcPr>
            <w:tcW w:w="6521" w:type="dxa"/>
            <w:shd w:val="clear" w:color="auto" w:fill="auto"/>
            <w:noWrap/>
            <w:vAlign w:val="bottom"/>
            <w:hideMark/>
          </w:tcPr>
          <w:p w14:paraId="0D670F75" w14:textId="2AA16560" w:rsidR="00C951E6" w:rsidRPr="00C951E6" w:rsidRDefault="00C951E6" w:rsidP="00C951E6">
            <w:pPr>
              <w:rPr>
                <w:rFonts w:eastAsia="Times New Roman" w:cs="Arial"/>
                <w:sz w:val="20"/>
                <w:szCs w:val="20"/>
                <w:lang w:eastAsia="nl-NL"/>
              </w:rPr>
            </w:pPr>
            <w:r w:rsidRPr="00C951E6">
              <w:rPr>
                <w:rFonts w:eastAsia="Times New Roman" w:cs="Arial"/>
                <w:sz w:val="20"/>
                <w:szCs w:val="20"/>
                <w:lang w:eastAsia="nl-NL"/>
              </w:rPr>
              <w:t xml:space="preserve">Energie Tunnel </w:t>
            </w:r>
          </w:p>
        </w:tc>
        <w:tc>
          <w:tcPr>
            <w:tcW w:w="708" w:type="dxa"/>
            <w:shd w:val="clear" w:color="auto" w:fill="auto"/>
            <w:noWrap/>
            <w:vAlign w:val="bottom"/>
            <w:hideMark/>
          </w:tcPr>
          <w:p w14:paraId="45C8C336"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2</w:t>
            </w:r>
          </w:p>
        </w:tc>
        <w:tc>
          <w:tcPr>
            <w:tcW w:w="709" w:type="dxa"/>
            <w:shd w:val="clear" w:color="auto" w:fill="auto"/>
            <w:noWrap/>
            <w:vAlign w:val="bottom"/>
            <w:hideMark/>
          </w:tcPr>
          <w:p w14:paraId="41F5C1F0"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N</w:t>
            </w:r>
          </w:p>
        </w:tc>
      </w:tr>
      <w:tr w:rsidR="00C951E6" w:rsidRPr="00C951E6" w14:paraId="6CA17359" w14:textId="77777777" w:rsidTr="00C951E6">
        <w:trPr>
          <w:trHeight w:val="227"/>
        </w:trPr>
        <w:tc>
          <w:tcPr>
            <w:tcW w:w="6521" w:type="dxa"/>
            <w:shd w:val="clear" w:color="auto" w:fill="auto"/>
            <w:noWrap/>
            <w:vAlign w:val="bottom"/>
            <w:hideMark/>
          </w:tcPr>
          <w:p w14:paraId="4AB4C820" w14:textId="77777777" w:rsidR="00C951E6" w:rsidRPr="00C951E6" w:rsidRDefault="00C951E6" w:rsidP="00C951E6">
            <w:pPr>
              <w:rPr>
                <w:rFonts w:eastAsia="Times New Roman" w:cs="Arial"/>
                <w:sz w:val="20"/>
                <w:szCs w:val="20"/>
                <w:lang w:eastAsia="nl-NL"/>
              </w:rPr>
            </w:pPr>
            <w:r w:rsidRPr="00C951E6">
              <w:rPr>
                <w:rFonts w:eastAsia="Times New Roman" w:cs="Arial"/>
                <w:sz w:val="20"/>
                <w:szCs w:val="20"/>
                <w:lang w:eastAsia="nl-NL"/>
              </w:rPr>
              <w:t>HF Verkeersbuis</w:t>
            </w:r>
          </w:p>
        </w:tc>
        <w:tc>
          <w:tcPr>
            <w:tcW w:w="708" w:type="dxa"/>
            <w:shd w:val="clear" w:color="auto" w:fill="auto"/>
            <w:noWrap/>
            <w:vAlign w:val="bottom"/>
            <w:hideMark/>
          </w:tcPr>
          <w:p w14:paraId="146E45E6"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3</w:t>
            </w:r>
          </w:p>
        </w:tc>
        <w:tc>
          <w:tcPr>
            <w:tcW w:w="709" w:type="dxa"/>
            <w:shd w:val="clear" w:color="auto" w:fill="auto"/>
            <w:noWrap/>
            <w:vAlign w:val="bottom"/>
            <w:hideMark/>
          </w:tcPr>
          <w:p w14:paraId="657C4CF6"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N</w:t>
            </w:r>
          </w:p>
        </w:tc>
      </w:tr>
      <w:tr w:rsidR="00C951E6" w:rsidRPr="00C951E6" w14:paraId="3B72E328" w14:textId="77777777" w:rsidTr="00C951E6">
        <w:trPr>
          <w:trHeight w:val="227"/>
        </w:trPr>
        <w:tc>
          <w:tcPr>
            <w:tcW w:w="6521" w:type="dxa"/>
            <w:shd w:val="clear" w:color="auto" w:fill="auto"/>
            <w:noWrap/>
            <w:vAlign w:val="bottom"/>
            <w:hideMark/>
          </w:tcPr>
          <w:p w14:paraId="08D31273" w14:textId="43659211" w:rsidR="00C951E6" w:rsidRPr="00C951E6" w:rsidRDefault="00C951E6" w:rsidP="00C951E6">
            <w:pPr>
              <w:rPr>
                <w:rFonts w:eastAsia="Times New Roman" w:cs="Arial"/>
                <w:sz w:val="20"/>
                <w:szCs w:val="20"/>
                <w:lang w:eastAsia="nl-NL"/>
              </w:rPr>
            </w:pPr>
            <w:r w:rsidRPr="00C951E6">
              <w:rPr>
                <w:rFonts w:eastAsia="Times New Roman" w:cs="Arial"/>
                <w:sz w:val="20"/>
                <w:szCs w:val="20"/>
                <w:lang w:eastAsia="nl-NL"/>
              </w:rPr>
              <w:t xml:space="preserve">Hulpdienstpaneel Verkeersbuis </w:t>
            </w:r>
          </w:p>
        </w:tc>
        <w:tc>
          <w:tcPr>
            <w:tcW w:w="708" w:type="dxa"/>
            <w:shd w:val="clear" w:color="auto" w:fill="auto"/>
            <w:noWrap/>
            <w:vAlign w:val="bottom"/>
            <w:hideMark/>
          </w:tcPr>
          <w:p w14:paraId="247775A9"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2</w:t>
            </w:r>
          </w:p>
        </w:tc>
        <w:tc>
          <w:tcPr>
            <w:tcW w:w="709" w:type="dxa"/>
            <w:shd w:val="clear" w:color="auto" w:fill="auto"/>
            <w:noWrap/>
            <w:vAlign w:val="bottom"/>
            <w:hideMark/>
          </w:tcPr>
          <w:p w14:paraId="15E98A7F"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N</w:t>
            </w:r>
          </w:p>
        </w:tc>
      </w:tr>
      <w:tr w:rsidR="00C951E6" w:rsidRPr="00C951E6" w14:paraId="04E3A82F" w14:textId="77777777" w:rsidTr="00C951E6">
        <w:trPr>
          <w:trHeight w:val="227"/>
        </w:trPr>
        <w:tc>
          <w:tcPr>
            <w:tcW w:w="6521" w:type="dxa"/>
            <w:shd w:val="clear" w:color="auto" w:fill="auto"/>
            <w:noWrap/>
            <w:vAlign w:val="bottom"/>
            <w:hideMark/>
          </w:tcPr>
          <w:p w14:paraId="41815823" w14:textId="1DA48C4C" w:rsidR="00C951E6" w:rsidRPr="00C951E6" w:rsidRDefault="00C951E6" w:rsidP="00C951E6">
            <w:pPr>
              <w:rPr>
                <w:rFonts w:eastAsia="Times New Roman" w:cs="Arial"/>
                <w:sz w:val="20"/>
                <w:szCs w:val="20"/>
                <w:lang w:eastAsia="nl-NL"/>
              </w:rPr>
            </w:pPr>
            <w:r w:rsidRPr="00C951E6">
              <w:rPr>
                <w:rFonts w:eastAsia="Times New Roman" w:cs="Arial"/>
                <w:sz w:val="20"/>
                <w:szCs w:val="20"/>
                <w:lang w:eastAsia="nl-NL"/>
              </w:rPr>
              <w:t>Hulppost Verkeersbuis</w:t>
            </w:r>
            <w:r w:rsidR="00A40090">
              <w:rPr>
                <w:rFonts w:eastAsia="Times New Roman" w:cs="Arial"/>
                <w:sz w:val="20"/>
                <w:szCs w:val="20"/>
                <w:lang w:eastAsia="nl-NL"/>
              </w:rPr>
              <w:t xml:space="preserve"> *</w:t>
            </w:r>
          </w:p>
        </w:tc>
        <w:tc>
          <w:tcPr>
            <w:tcW w:w="708" w:type="dxa"/>
            <w:shd w:val="clear" w:color="auto" w:fill="auto"/>
            <w:noWrap/>
            <w:vAlign w:val="bottom"/>
            <w:hideMark/>
          </w:tcPr>
          <w:p w14:paraId="1A1F120E"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3</w:t>
            </w:r>
          </w:p>
        </w:tc>
        <w:tc>
          <w:tcPr>
            <w:tcW w:w="709" w:type="dxa"/>
            <w:shd w:val="clear" w:color="auto" w:fill="auto"/>
            <w:noWrap/>
            <w:vAlign w:val="bottom"/>
            <w:hideMark/>
          </w:tcPr>
          <w:p w14:paraId="350466AC" w14:textId="5B6A7202" w:rsidR="00C951E6" w:rsidRPr="00C951E6" w:rsidRDefault="00A40090" w:rsidP="00C951E6">
            <w:pPr>
              <w:rPr>
                <w:rFonts w:eastAsia="Times New Roman" w:cs="Times New Roman"/>
                <w:sz w:val="20"/>
                <w:szCs w:val="20"/>
                <w:lang w:eastAsia="nl-NL"/>
              </w:rPr>
            </w:pPr>
            <w:r>
              <w:rPr>
                <w:rFonts w:eastAsia="Times New Roman" w:cs="Times New Roman"/>
                <w:sz w:val="20"/>
                <w:szCs w:val="20"/>
                <w:lang w:eastAsia="nl-NL"/>
              </w:rPr>
              <w:t>J</w:t>
            </w:r>
          </w:p>
        </w:tc>
      </w:tr>
      <w:tr w:rsidR="00C951E6" w:rsidRPr="00C951E6" w14:paraId="55B40933" w14:textId="77777777" w:rsidTr="00C951E6">
        <w:trPr>
          <w:trHeight w:val="227"/>
        </w:trPr>
        <w:tc>
          <w:tcPr>
            <w:tcW w:w="6521" w:type="dxa"/>
            <w:shd w:val="clear" w:color="auto" w:fill="auto"/>
            <w:noWrap/>
            <w:vAlign w:val="bottom"/>
            <w:hideMark/>
          </w:tcPr>
          <w:p w14:paraId="2CB7C26E" w14:textId="77777777" w:rsidR="00C951E6" w:rsidRPr="00C951E6" w:rsidRDefault="00C951E6" w:rsidP="00C951E6">
            <w:pPr>
              <w:rPr>
                <w:rFonts w:eastAsia="Times New Roman" w:cs="Arial"/>
                <w:sz w:val="20"/>
                <w:szCs w:val="20"/>
                <w:lang w:eastAsia="nl-NL"/>
              </w:rPr>
            </w:pPr>
            <w:r w:rsidRPr="00C951E6">
              <w:rPr>
                <w:rFonts w:eastAsia="Times New Roman" w:cs="Arial"/>
                <w:sz w:val="20"/>
                <w:szCs w:val="20"/>
                <w:lang w:eastAsia="nl-NL"/>
              </w:rPr>
              <w:t>Inbraakalarm Dienstgebouw</w:t>
            </w:r>
          </w:p>
        </w:tc>
        <w:tc>
          <w:tcPr>
            <w:tcW w:w="708" w:type="dxa"/>
            <w:shd w:val="clear" w:color="auto" w:fill="auto"/>
            <w:noWrap/>
            <w:vAlign w:val="bottom"/>
            <w:hideMark/>
          </w:tcPr>
          <w:p w14:paraId="20AAC802"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3</w:t>
            </w:r>
          </w:p>
        </w:tc>
        <w:tc>
          <w:tcPr>
            <w:tcW w:w="709" w:type="dxa"/>
            <w:shd w:val="clear" w:color="auto" w:fill="auto"/>
            <w:noWrap/>
            <w:vAlign w:val="bottom"/>
            <w:hideMark/>
          </w:tcPr>
          <w:p w14:paraId="52C7CA98"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N</w:t>
            </w:r>
          </w:p>
        </w:tc>
      </w:tr>
      <w:tr w:rsidR="00C951E6" w:rsidRPr="00C951E6" w14:paraId="766DB325" w14:textId="77777777" w:rsidTr="00C951E6">
        <w:trPr>
          <w:trHeight w:val="227"/>
        </w:trPr>
        <w:tc>
          <w:tcPr>
            <w:tcW w:w="6521" w:type="dxa"/>
            <w:shd w:val="clear" w:color="auto" w:fill="auto"/>
            <w:noWrap/>
            <w:vAlign w:val="bottom"/>
            <w:hideMark/>
          </w:tcPr>
          <w:p w14:paraId="76D1DD83" w14:textId="648452B3" w:rsidR="00C951E6" w:rsidRPr="00C951E6" w:rsidRDefault="00C951E6" w:rsidP="00C951E6">
            <w:pPr>
              <w:rPr>
                <w:rFonts w:eastAsia="Times New Roman" w:cs="Arial"/>
                <w:sz w:val="20"/>
                <w:szCs w:val="20"/>
                <w:lang w:eastAsia="nl-NL"/>
              </w:rPr>
            </w:pPr>
            <w:r w:rsidRPr="00C951E6">
              <w:rPr>
                <w:rFonts w:eastAsia="Times New Roman" w:cs="Arial"/>
                <w:sz w:val="20"/>
                <w:szCs w:val="20"/>
                <w:lang w:eastAsia="nl-NL"/>
              </w:rPr>
              <w:t xml:space="preserve">Intercom Tunnel </w:t>
            </w:r>
          </w:p>
        </w:tc>
        <w:tc>
          <w:tcPr>
            <w:tcW w:w="708" w:type="dxa"/>
            <w:shd w:val="clear" w:color="auto" w:fill="auto"/>
            <w:noWrap/>
            <w:vAlign w:val="bottom"/>
            <w:hideMark/>
          </w:tcPr>
          <w:p w14:paraId="6C2BF1AF"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2</w:t>
            </w:r>
          </w:p>
        </w:tc>
        <w:tc>
          <w:tcPr>
            <w:tcW w:w="709" w:type="dxa"/>
            <w:shd w:val="clear" w:color="auto" w:fill="auto"/>
            <w:noWrap/>
            <w:vAlign w:val="bottom"/>
            <w:hideMark/>
          </w:tcPr>
          <w:p w14:paraId="6CE3B398"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N</w:t>
            </w:r>
          </w:p>
        </w:tc>
      </w:tr>
      <w:tr w:rsidR="00C951E6" w:rsidRPr="00C951E6" w14:paraId="2667C8A7" w14:textId="77777777" w:rsidTr="00C951E6">
        <w:trPr>
          <w:trHeight w:val="227"/>
        </w:trPr>
        <w:tc>
          <w:tcPr>
            <w:tcW w:w="6521" w:type="dxa"/>
            <w:shd w:val="clear" w:color="auto" w:fill="auto"/>
            <w:noWrap/>
            <w:vAlign w:val="bottom"/>
            <w:hideMark/>
          </w:tcPr>
          <w:p w14:paraId="697E860E" w14:textId="77777777" w:rsidR="00C951E6" w:rsidRPr="00C951E6" w:rsidRDefault="00C951E6" w:rsidP="00C951E6">
            <w:pPr>
              <w:rPr>
                <w:rFonts w:eastAsia="Times New Roman" w:cs="Arial"/>
                <w:sz w:val="20"/>
                <w:szCs w:val="20"/>
                <w:lang w:eastAsia="nl-NL"/>
              </w:rPr>
            </w:pPr>
            <w:r w:rsidRPr="00C951E6">
              <w:rPr>
                <w:rFonts w:eastAsia="Times New Roman" w:cs="Arial"/>
                <w:sz w:val="20"/>
                <w:szCs w:val="20"/>
                <w:lang w:eastAsia="nl-NL"/>
              </w:rPr>
              <w:t>Klimaatregeling Dienstgebouw</w:t>
            </w:r>
          </w:p>
        </w:tc>
        <w:tc>
          <w:tcPr>
            <w:tcW w:w="708" w:type="dxa"/>
            <w:shd w:val="clear" w:color="auto" w:fill="auto"/>
            <w:noWrap/>
            <w:vAlign w:val="bottom"/>
            <w:hideMark/>
          </w:tcPr>
          <w:p w14:paraId="35E9AB6A"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3</w:t>
            </w:r>
          </w:p>
        </w:tc>
        <w:tc>
          <w:tcPr>
            <w:tcW w:w="709" w:type="dxa"/>
            <w:shd w:val="clear" w:color="auto" w:fill="auto"/>
            <w:noWrap/>
            <w:vAlign w:val="bottom"/>
            <w:hideMark/>
          </w:tcPr>
          <w:p w14:paraId="6061E3AA"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N</w:t>
            </w:r>
          </w:p>
        </w:tc>
      </w:tr>
      <w:tr w:rsidR="00C951E6" w:rsidRPr="00C951E6" w14:paraId="08E144E3" w14:textId="77777777" w:rsidTr="00C951E6">
        <w:trPr>
          <w:trHeight w:val="227"/>
        </w:trPr>
        <w:tc>
          <w:tcPr>
            <w:tcW w:w="6521" w:type="dxa"/>
            <w:shd w:val="clear" w:color="auto" w:fill="auto"/>
            <w:noWrap/>
            <w:vAlign w:val="bottom"/>
            <w:hideMark/>
          </w:tcPr>
          <w:p w14:paraId="7689649D" w14:textId="3670A386" w:rsidR="00C951E6" w:rsidRPr="00C951E6" w:rsidRDefault="00821473" w:rsidP="00C951E6">
            <w:pPr>
              <w:rPr>
                <w:rFonts w:eastAsia="Times New Roman" w:cs="Arial"/>
                <w:sz w:val="20"/>
                <w:szCs w:val="20"/>
                <w:lang w:eastAsia="nl-NL"/>
              </w:rPr>
            </w:pPr>
            <w:proofErr w:type="spellStart"/>
            <w:r>
              <w:rPr>
                <w:rFonts w:eastAsia="Times New Roman" w:cs="Arial"/>
                <w:sz w:val="20"/>
                <w:szCs w:val="20"/>
                <w:lang w:eastAsia="nl-NL"/>
              </w:rPr>
              <w:t>Kopdeur</w:t>
            </w:r>
            <w:proofErr w:type="spellEnd"/>
            <w:r>
              <w:rPr>
                <w:rFonts w:eastAsia="Times New Roman" w:cs="Arial"/>
                <w:sz w:val="20"/>
                <w:szCs w:val="20"/>
                <w:lang w:eastAsia="nl-NL"/>
              </w:rPr>
              <w:t xml:space="preserve"> Middentunnelk</w:t>
            </w:r>
            <w:r w:rsidR="00C951E6" w:rsidRPr="00C951E6">
              <w:rPr>
                <w:rFonts w:eastAsia="Times New Roman" w:cs="Arial"/>
                <w:sz w:val="20"/>
                <w:szCs w:val="20"/>
                <w:lang w:eastAsia="nl-NL"/>
              </w:rPr>
              <w:t>anaal</w:t>
            </w:r>
          </w:p>
        </w:tc>
        <w:tc>
          <w:tcPr>
            <w:tcW w:w="708" w:type="dxa"/>
            <w:shd w:val="clear" w:color="auto" w:fill="auto"/>
            <w:noWrap/>
            <w:vAlign w:val="bottom"/>
            <w:hideMark/>
          </w:tcPr>
          <w:p w14:paraId="0FE5D2D9"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3</w:t>
            </w:r>
          </w:p>
        </w:tc>
        <w:tc>
          <w:tcPr>
            <w:tcW w:w="709" w:type="dxa"/>
            <w:shd w:val="clear" w:color="auto" w:fill="auto"/>
            <w:noWrap/>
            <w:vAlign w:val="bottom"/>
            <w:hideMark/>
          </w:tcPr>
          <w:p w14:paraId="7ED69363"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N</w:t>
            </w:r>
          </w:p>
        </w:tc>
      </w:tr>
      <w:tr w:rsidR="00C951E6" w:rsidRPr="00C951E6" w14:paraId="7402D34A" w14:textId="77777777" w:rsidTr="00C951E6">
        <w:trPr>
          <w:trHeight w:val="227"/>
        </w:trPr>
        <w:tc>
          <w:tcPr>
            <w:tcW w:w="6521" w:type="dxa"/>
            <w:shd w:val="clear" w:color="auto" w:fill="auto"/>
            <w:noWrap/>
            <w:vAlign w:val="bottom"/>
            <w:hideMark/>
          </w:tcPr>
          <w:p w14:paraId="451C7F1F" w14:textId="77777777" w:rsidR="00C951E6" w:rsidRPr="00C951E6" w:rsidRDefault="00C951E6" w:rsidP="00C951E6">
            <w:pPr>
              <w:rPr>
                <w:rFonts w:eastAsia="Times New Roman" w:cs="Arial"/>
                <w:sz w:val="20"/>
                <w:szCs w:val="20"/>
                <w:lang w:eastAsia="nl-NL"/>
              </w:rPr>
            </w:pPr>
            <w:r w:rsidRPr="00C951E6">
              <w:rPr>
                <w:rFonts w:eastAsia="Times New Roman" w:cs="Arial"/>
                <w:sz w:val="20"/>
                <w:szCs w:val="20"/>
                <w:lang w:eastAsia="nl-NL"/>
              </w:rPr>
              <w:t>Koppeling Externe Systemen Tunnel</w:t>
            </w:r>
          </w:p>
        </w:tc>
        <w:tc>
          <w:tcPr>
            <w:tcW w:w="708" w:type="dxa"/>
            <w:shd w:val="clear" w:color="auto" w:fill="auto"/>
            <w:noWrap/>
            <w:vAlign w:val="bottom"/>
            <w:hideMark/>
          </w:tcPr>
          <w:p w14:paraId="7145AD1D"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3</w:t>
            </w:r>
          </w:p>
        </w:tc>
        <w:tc>
          <w:tcPr>
            <w:tcW w:w="709" w:type="dxa"/>
            <w:shd w:val="clear" w:color="auto" w:fill="auto"/>
            <w:noWrap/>
            <w:vAlign w:val="bottom"/>
            <w:hideMark/>
          </w:tcPr>
          <w:p w14:paraId="190F1E1C"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N</w:t>
            </w:r>
          </w:p>
        </w:tc>
      </w:tr>
      <w:tr w:rsidR="00C951E6" w:rsidRPr="00C951E6" w14:paraId="72622ADB" w14:textId="77777777" w:rsidTr="00C951E6">
        <w:trPr>
          <w:trHeight w:val="227"/>
        </w:trPr>
        <w:tc>
          <w:tcPr>
            <w:tcW w:w="6521" w:type="dxa"/>
            <w:shd w:val="clear" w:color="auto" w:fill="auto"/>
            <w:noWrap/>
            <w:vAlign w:val="bottom"/>
            <w:hideMark/>
          </w:tcPr>
          <w:p w14:paraId="2B70A3C9" w14:textId="4CA703B8" w:rsidR="00C951E6" w:rsidRPr="00C951E6" w:rsidRDefault="00C951E6" w:rsidP="00C951E6">
            <w:pPr>
              <w:rPr>
                <w:rFonts w:eastAsia="Times New Roman" w:cs="Arial"/>
                <w:sz w:val="20"/>
                <w:szCs w:val="20"/>
                <w:lang w:eastAsia="nl-NL"/>
              </w:rPr>
            </w:pPr>
            <w:r w:rsidRPr="00C951E6">
              <w:rPr>
                <w:rFonts w:eastAsia="Times New Roman" w:cs="Arial"/>
                <w:sz w:val="20"/>
                <w:szCs w:val="20"/>
                <w:lang w:eastAsia="nl-NL"/>
              </w:rPr>
              <w:t>Luchtkwaliteitsmeter Verkeersbuis</w:t>
            </w:r>
            <w:r w:rsidR="00A40090">
              <w:rPr>
                <w:rFonts w:eastAsia="Times New Roman" w:cs="Arial"/>
                <w:sz w:val="20"/>
                <w:szCs w:val="20"/>
                <w:lang w:eastAsia="nl-NL"/>
              </w:rPr>
              <w:t xml:space="preserve"> *</w:t>
            </w:r>
          </w:p>
        </w:tc>
        <w:tc>
          <w:tcPr>
            <w:tcW w:w="708" w:type="dxa"/>
            <w:shd w:val="clear" w:color="auto" w:fill="auto"/>
            <w:noWrap/>
            <w:vAlign w:val="bottom"/>
            <w:hideMark/>
          </w:tcPr>
          <w:p w14:paraId="1B48310F"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3</w:t>
            </w:r>
          </w:p>
        </w:tc>
        <w:tc>
          <w:tcPr>
            <w:tcW w:w="709" w:type="dxa"/>
            <w:shd w:val="clear" w:color="auto" w:fill="auto"/>
            <w:noWrap/>
            <w:vAlign w:val="bottom"/>
            <w:hideMark/>
          </w:tcPr>
          <w:p w14:paraId="3B8EDA86" w14:textId="32DA7AE0" w:rsidR="00C951E6" w:rsidRPr="00C951E6" w:rsidRDefault="00A40090" w:rsidP="00C951E6">
            <w:pPr>
              <w:rPr>
                <w:rFonts w:eastAsia="Times New Roman" w:cs="Times New Roman"/>
                <w:sz w:val="20"/>
                <w:szCs w:val="20"/>
                <w:lang w:eastAsia="nl-NL"/>
              </w:rPr>
            </w:pPr>
            <w:r>
              <w:rPr>
                <w:rFonts w:eastAsia="Times New Roman" w:cs="Times New Roman"/>
                <w:sz w:val="20"/>
                <w:szCs w:val="20"/>
                <w:lang w:eastAsia="nl-NL"/>
              </w:rPr>
              <w:t>J</w:t>
            </w:r>
          </w:p>
        </w:tc>
      </w:tr>
      <w:tr w:rsidR="00C951E6" w:rsidRPr="00C951E6" w14:paraId="5B5A7733" w14:textId="77777777" w:rsidTr="00C951E6">
        <w:trPr>
          <w:trHeight w:val="227"/>
        </w:trPr>
        <w:tc>
          <w:tcPr>
            <w:tcW w:w="6521" w:type="dxa"/>
            <w:shd w:val="clear" w:color="auto" w:fill="auto"/>
            <w:noWrap/>
            <w:vAlign w:val="bottom"/>
            <w:hideMark/>
          </w:tcPr>
          <w:p w14:paraId="3B130E24" w14:textId="555CCF2A" w:rsidR="00C951E6" w:rsidRPr="00C951E6" w:rsidRDefault="00C951E6" w:rsidP="00C951E6">
            <w:pPr>
              <w:rPr>
                <w:rFonts w:eastAsia="Times New Roman" w:cs="Arial"/>
                <w:sz w:val="20"/>
                <w:szCs w:val="20"/>
                <w:lang w:eastAsia="nl-NL"/>
              </w:rPr>
            </w:pPr>
            <w:r w:rsidRPr="00C951E6">
              <w:rPr>
                <w:rFonts w:eastAsia="Times New Roman" w:cs="Arial"/>
                <w:sz w:val="20"/>
                <w:szCs w:val="20"/>
                <w:lang w:eastAsia="nl-NL"/>
              </w:rPr>
              <w:t xml:space="preserve">MTM koppeling Verkeersbuis </w:t>
            </w:r>
          </w:p>
        </w:tc>
        <w:tc>
          <w:tcPr>
            <w:tcW w:w="708" w:type="dxa"/>
            <w:shd w:val="clear" w:color="auto" w:fill="auto"/>
            <w:noWrap/>
            <w:vAlign w:val="bottom"/>
            <w:hideMark/>
          </w:tcPr>
          <w:p w14:paraId="65125B36"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3</w:t>
            </w:r>
          </w:p>
        </w:tc>
        <w:tc>
          <w:tcPr>
            <w:tcW w:w="709" w:type="dxa"/>
            <w:shd w:val="clear" w:color="auto" w:fill="auto"/>
            <w:noWrap/>
            <w:vAlign w:val="bottom"/>
            <w:hideMark/>
          </w:tcPr>
          <w:p w14:paraId="0C42022F"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J</w:t>
            </w:r>
          </w:p>
        </w:tc>
      </w:tr>
      <w:tr w:rsidR="00C951E6" w:rsidRPr="00C951E6" w14:paraId="3482502C" w14:textId="77777777" w:rsidTr="00C951E6">
        <w:trPr>
          <w:trHeight w:val="227"/>
        </w:trPr>
        <w:tc>
          <w:tcPr>
            <w:tcW w:w="6521" w:type="dxa"/>
            <w:shd w:val="clear" w:color="auto" w:fill="auto"/>
            <w:noWrap/>
            <w:vAlign w:val="bottom"/>
            <w:hideMark/>
          </w:tcPr>
          <w:p w14:paraId="389BCD39" w14:textId="77777777" w:rsidR="00C951E6" w:rsidRPr="00C951E6" w:rsidRDefault="00C951E6" w:rsidP="00C951E6">
            <w:pPr>
              <w:rPr>
                <w:rFonts w:eastAsia="Times New Roman" w:cs="Arial"/>
                <w:sz w:val="20"/>
                <w:szCs w:val="20"/>
                <w:lang w:eastAsia="nl-NL"/>
              </w:rPr>
            </w:pPr>
            <w:r w:rsidRPr="00C951E6">
              <w:rPr>
                <w:rFonts w:eastAsia="Times New Roman" w:cs="Arial"/>
                <w:sz w:val="20"/>
                <w:szCs w:val="20"/>
                <w:lang w:eastAsia="nl-NL"/>
              </w:rPr>
              <w:t>Noodbediening Tunnel</w:t>
            </w:r>
          </w:p>
        </w:tc>
        <w:tc>
          <w:tcPr>
            <w:tcW w:w="708" w:type="dxa"/>
            <w:shd w:val="clear" w:color="auto" w:fill="auto"/>
            <w:noWrap/>
            <w:vAlign w:val="bottom"/>
            <w:hideMark/>
          </w:tcPr>
          <w:p w14:paraId="4C1CDA8C"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3</w:t>
            </w:r>
          </w:p>
        </w:tc>
        <w:tc>
          <w:tcPr>
            <w:tcW w:w="709" w:type="dxa"/>
            <w:shd w:val="clear" w:color="auto" w:fill="auto"/>
            <w:noWrap/>
            <w:vAlign w:val="bottom"/>
            <w:hideMark/>
          </w:tcPr>
          <w:p w14:paraId="09F91AB5"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N</w:t>
            </w:r>
          </w:p>
        </w:tc>
      </w:tr>
      <w:tr w:rsidR="00C951E6" w:rsidRPr="00C951E6" w14:paraId="7D2464E3" w14:textId="77777777" w:rsidTr="00C951E6">
        <w:trPr>
          <w:trHeight w:val="227"/>
        </w:trPr>
        <w:tc>
          <w:tcPr>
            <w:tcW w:w="6521" w:type="dxa"/>
            <w:shd w:val="clear" w:color="auto" w:fill="auto"/>
            <w:noWrap/>
            <w:vAlign w:val="bottom"/>
            <w:hideMark/>
          </w:tcPr>
          <w:p w14:paraId="064A673A" w14:textId="715141F9" w:rsidR="00C951E6" w:rsidRPr="00C951E6" w:rsidRDefault="00C951E6" w:rsidP="00C951E6">
            <w:pPr>
              <w:rPr>
                <w:rFonts w:eastAsia="Times New Roman" w:cs="Arial"/>
                <w:sz w:val="20"/>
                <w:szCs w:val="20"/>
                <w:lang w:eastAsia="nl-NL"/>
              </w:rPr>
            </w:pPr>
            <w:r w:rsidRPr="00C951E6">
              <w:rPr>
                <w:rFonts w:eastAsia="Times New Roman" w:cs="Arial"/>
                <w:sz w:val="20"/>
                <w:szCs w:val="20"/>
                <w:lang w:eastAsia="nl-NL"/>
              </w:rPr>
              <w:t xml:space="preserve">Noodtelefoon Verkeersbuis </w:t>
            </w:r>
          </w:p>
        </w:tc>
        <w:tc>
          <w:tcPr>
            <w:tcW w:w="708" w:type="dxa"/>
            <w:shd w:val="clear" w:color="auto" w:fill="auto"/>
            <w:noWrap/>
            <w:vAlign w:val="bottom"/>
            <w:hideMark/>
          </w:tcPr>
          <w:p w14:paraId="6F66DB3B"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2</w:t>
            </w:r>
          </w:p>
        </w:tc>
        <w:tc>
          <w:tcPr>
            <w:tcW w:w="709" w:type="dxa"/>
            <w:shd w:val="clear" w:color="auto" w:fill="auto"/>
            <w:noWrap/>
            <w:vAlign w:val="bottom"/>
            <w:hideMark/>
          </w:tcPr>
          <w:p w14:paraId="57F56B5B"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N</w:t>
            </w:r>
          </w:p>
        </w:tc>
      </w:tr>
      <w:tr w:rsidR="00C951E6" w:rsidRPr="00C951E6" w14:paraId="63B18767" w14:textId="77777777" w:rsidTr="00C951E6">
        <w:trPr>
          <w:trHeight w:val="227"/>
        </w:trPr>
        <w:tc>
          <w:tcPr>
            <w:tcW w:w="6521" w:type="dxa"/>
            <w:shd w:val="clear" w:color="auto" w:fill="auto"/>
            <w:noWrap/>
            <w:vAlign w:val="bottom"/>
            <w:hideMark/>
          </w:tcPr>
          <w:p w14:paraId="783F48B4" w14:textId="60D54200" w:rsidR="00557252" w:rsidRPr="00C951E6" w:rsidRDefault="00557252" w:rsidP="00C951E6">
            <w:pPr>
              <w:rPr>
                <w:rFonts w:eastAsia="Times New Roman" w:cs="Arial"/>
                <w:sz w:val="20"/>
                <w:szCs w:val="20"/>
                <w:lang w:eastAsia="nl-NL"/>
              </w:rPr>
            </w:pPr>
            <w:r>
              <w:rPr>
                <w:rFonts w:eastAsia="Times New Roman" w:cs="Arial"/>
                <w:sz w:val="20"/>
                <w:szCs w:val="20"/>
                <w:lang w:eastAsia="nl-NL"/>
              </w:rPr>
              <w:t>Omroep Veilige Ruimte</w:t>
            </w:r>
          </w:p>
        </w:tc>
        <w:tc>
          <w:tcPr>
            <w:tcW w:w="708" w:type="dxa"/>
            <w:shd w:val="clear" w:color="auto" w:fill="auto"/>
            <w:noWrap/>
            <w:vAlign w:val="bottom"/>
            <w:hideMark/>
          </w:tcPr>
          <w:p w14:paraId="2ED5257E"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2</w:t>
            </w:r>
          </w:p>
        </w:tc>
        <w:tc>
          <w:tcPr>
            <w:tcW w:w="709" w:type="dxa"/>
            <w:shd w:val="clear" w:color="auto" w:fill="auto"/>
            <w:noWrap/>
            <w:vAlign w:val="bottom"/>
            <w:hideMark/>
          </w:tcPr>
          <w:p w14:paraId="420C0F3E"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N</w:t>
            </w:r>
          </w:p>
        </w:tc>
      </w:tr>
      <w:tr w:rsidR="00C951E6" w:rsidRPr="00C951E6" w14:paraId="46841B07" w14:textId="77777777" w:rsidTr="00C951E6">
        <w:trPr>
          <w:trHeight w:val="227"/>
        </w:trPr>
        <w:tc>
          <w:tcPr>
            <w:tcW w:w="6521" w:type="dxa"/>
            <w:shd w:val="clear" w:color="auto" w:fill="auto"/>
            <w:noWrap/>
            <w:vAlign w:val="bottom"/>
            <w:hideMark/>
          </w:tcPr>
          <w:p w14:paraId="2CA45801" w14:textId="0D8A50E7" w:rsidR="00C951E6" w:rsidRPr="00C951E6" w:rsidRDefault="00C951E6" w:rsidP="00C951E6">
            <w:pPr>
              <w:rPr>
                <w:rFonts w:eastAsia="Times New Roman" w:cs="Arial"/>
                <w:sz w:val="20"/>
                <w:szCs w:val="20"/>
                <w:lang w:eastAsia="nl-NL"/>
              </w:rPr>
            </w:pPr>
            <w:r w:rsidRPr="00C951E6">
              <w:rPr>
                <w:rFonts w:eastAsia="Times New Roman" w:cs="Arial"/>
                <w:sz w:val="20"/>
                <w:szCs w:val="20"/>
                <w:lang w:eastAsia="nl-NL"/>
              </w:rPr>
              <w:t xml:space="preserve">Omroep Verkeersbuis </w:t>
            </w:r>
          </w:p>
        </w:tc>
        <w:tc>
          <w:tcPr>
            <w:tcW w:w="708" w:type="dxa"/>
            <w:shd w:val="clear" w:color="auto" w:fill="auto"/>
            <w:noWrap/>
            <w:vAlign w:val="bottom"/>
            <w:hideMark/>
          </w:tcPr>
          <w:p w14:paraId="37D0F32F"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2</w:t>
            </w:r>
          </w:p>
        </w:tc>
        <w:tc>
          <w:tcPr>
            <w:tcW w:w="709" w:type="dxa"/>
            <w:shd w:val="clear" w:color="auto" w:fill="auto"/>
            <w:noWrap/>
            <w:vAlign w:val="bottom"/>
            <w:hideMark/>
          </w:tcPr>
          <w:p w14:paraId="660E1D3A"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N</w:t>
            </w:r>
          </w:p>
        </w:tc>
      </w:tr>
      <w:tr w:rsidR="00C951E6" w:rsidRPr="00C951E6" w14:paraId="157B3AFA" w14:textId="77777777" w:rsidTr="00C951E6">
        <w:trPr>
          <w:trHeight w:val="227"/>
        </w:trPr>
        <w:tc>
          <w:tcPr>
            <w:tcW w:w="6521" w:type="dxa"/>
            <w:shd w:val="clear" w:color="auto" w:fill="auto"/>
            <w:noWrap/>
            <w:vAlign w:val="bottom"/>
            <w:hideMark/>
          </w:tcPr>
          <w:p w14:paraId="550DB708" w14:textId="34647932" w:rsidR="00C951E6" w:rsidRPr="00C951E6" w:rsidRDefault="00C951E6" w:rsidP="00C951E6">
            <w:pPr>
              <w:rPr>
                <w:rFonts w:eastAsia="Times New Roman" w:cs="Arial"/>
                <w:sz w:val="20"/>
                <w:szCs w:val="20"/>
                <w:lang w:eastAsia="nl-NL"/>
              </w:rPr>
            </w:pPr>
            <w:r w:rsidRPr="00C951E6">
              <w:rPr>
                <w:rFonts w:eastAsia="Times New Roman" w:cs="Arial"/>
                <w:sz w:val="20"/>
                <w:szCs w:val="20"/>
                <w:lang w:eastAsia="nl-NL"/>
              </w:rPr>
              <w:t xml:space="preserve">Overdruk Veilige Ruimte </w:t>
            </w:r>
          </w:p>
        </w:tc>
        <w:tc>
          <w:tcPr>
            <w:tcW w:w="708" w:type="dxa"/>
            <w:shd w:val="clear" w:color="auto" w:fill="auto"/>
            <w:noWrap/>
            <w:vAlign w:val="bottom"/>
            <w:hideMark/>
          </w:tcPr>
          <w:p w14:paraId="0A337F6F"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1</w:t>
            </w:r>
          </w:p>
        </w:tc>
        <w:tc>
          <w:tcPr>
            <w:tcW w:w="709" w:type="dxa"/>
            <w:shd w:val="clear" w:color="auto" w:fill="auto"/>
            <w:noWrap/>
            <w:vAlign w:val="bottom"/>
            <w:hideMark/>
          </w:tcPr>
          <w:p w14:paraId="74AC6A69"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J</w:t>
            </w:r>
          </w:p>
        </w:tc>
      </w:tr>
      <w:tr w:rsidR="00C951E6" w:rsidRPr="00C951E6" w14:paraId="6BFAC928" w14:textId="77777777" w:rsidTr="00C951E6">
        <w:trPr>
          <w:trHeight w:val="227"/>
        </w:trPr>
        <w:tc>
          <w:tcPr>
            <w:tcW w:w="6521" w:type="dxa"/>
            <w:shd w:val="clear" w:color="auto" w:fill="auto"/>
            <w:noWrap/>
            <w:vAlign w:val="bottom"/>
            <w:hideMark/>
          </w:tcPr>
          <w:p w14:paraId="339253F9" w14:textId="77777777" w:rsidR="00C951E6" w:rsidRPr="00C951E6" w:rsidRDefault="00C951E6" w:rsidP="00C951E6">
            <w:pPr>
              <w:rPr>
                <w:rFonts w:eastAsia="Times New Roman" w:cs="Arial"/>
                <w:sz w:val="20"/>
                <w:szCs w:val="20"/>
                <w:lang w:eastAsia="nl-NL"/>
              </w:rPr>
            </w:pPr>
            <w:r w:rsidRPr="00C951E6">
              <w:rPr>
                <w:rFonts w:eastAsia="Times New Roman" w:cs="Arial"/>
                <w:sz w:val="20"/>
                <w:szCs w:val="20"/>
                <w:lang w:eastAsia="nl-NL"/>
              </w:rPr>
              <w:t>Overdrukvoorziening Grensruimte Tunnel</w:t>
            </w:r>
          </w:p>
        </w:tc>
        <w:tc>
          <w:tcPr>
            <w:tcW w:w="708" w:type="dxa"/>
            <w:shd w:val="clear" w:color="auto" w:fill="auto"/>
            <w:noWrap/>
            <w:vAlign w:val="bottom"/>
            <w:hideMark/>
          </w:tcPr>
          <w:p w14:paraId="0FAC586B"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3</w:t>
            </w:r>
          </w:p>
        </w:tc>
        <w:tc>
          <w:tcPr>
            <w:tcW w:w="709" w:type="dxa"/>
            <w:shd w:val="clear" w:color="auto" w:fill="auto"/>
            <w:noWrap/>
            <w:vAlign w:val="bottom"/>
            <w:hideMark/>
          </w:tcPr>
          <w:p w14:paraId="61C8B5FE"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N</w:t>
            </w:r>
          </w:p>
        </w:tc>
      </w:tr>
      <w:tr w:rsidR="00C951E6" w:rsidRPr="00C951E6" w14:paraId="1D2A713C" w14:textId="77777777" w:rsidTr="00C951E6">
        <w:trPr>
          <w:trHeight w:val="227"/>
        </w:trPr>
        <w:tc>
          <w:tcPr>
            <w:tcW w:w="6521" w:type="dxa"/>
            <w:shd w:val="clear" w:color="auto" w:fill="auto"/>
            <w:noWrap/>
            <w:vAlign w:val="bottom"/>
            <w:hideMark/>
          </w:tcPr>
          <w:p w14:paraId="0F03F55A" w14:textId="02A8B80C" w:rsidR="00C951E6" w:rsidRPr="00C951E6" w:rsidRDefault="00C951E6" w:rsidP="00C951E6">
            <w:pPr>
              <w:rPr>
                <w:rFonts w:eastAsia="Times New Roman" w:cs="Arial"/>
                <w:sz w:val="20"/>
                <w:szCs w:val="20"/>
                <w:lang w:eastAsia="nl-NL"/>
              </w:rPr>
            </w:pPr>
            <w:r w:rsidRPr="00C951E6">
              <w:rPr>
                <w:rFonts w:eastAsia="Times New Roman" w:cs="Arial"/>
                <w:sz w:val="20"/>
                <w:szCs w:val="20"/>
                <w:lang w:eastAsia="nl-NL"/>
              </w:rPr>
              <w:t>Rij van vluchtdeuren Verkeersbuis</w:t>
            </w:r>
            <w:r w:rsidR="00A40090">
              <w:rPr>
                <w:rFonts w:eastAsia="Times New Roman" w:cs="Arial"/>
                <w:sz w:val="20"/>
                <w:szCs w:val="20"/>
                <w:lang w:eastAsia="nl-NL"/>
              </w:rPr>
              <w:t xml:space="preserve"> *</w:t>
            </w:r>
          </w:p>
        </w:tc>
        <w:tc>
          <w:tcPr>
            <w:tcW w:w="708" w:type="dxa"/>
            <w:shd w:val="clear" w:color="auto" w:fill="auto"/>
            <w:noWrap/>
            <w:vAlign w:val="bottom"/>
            <w:hideMark/>
          </w:tcPr>
          <w:p w14:paraId="25E82DE0"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3</w:t>
            </w:r>
          </w:p>
        </w:tc>
        <w:tc>
          <w:tcPr>
            <w:tcW w:w="709" w:type="dxa"/>
            <w:shd w:val="clear" w:color="auto" w:fill="auto"/>
            <w:noWrap/>
            <w:vAlign w:val="bottom"/>
            <w:hideMark/>
          </w:tcPr>
          <w:p w14:paraId="5734BC58" w14:textId="24A19332" w:rsidR="00C951E6" w:rsidRPr="00C951E6" w:rsidRDefault="007B618E" w:rsidP="00C951E6">
            <w:pPr>
              <w:rPr>
                <w:rFonts w:eastAsia="Times New Roman" w:cs="Times New Roman"/>
                <w:sz w:val="20"/>
                <w:szCs w:val="20"/>
                <w:lang w:eastAsia="nl-NL"/>
              </w:rPr>
            </w:pPr>
            <w:r>
              <w:rPr>
                <w:rFonts w:eastAsia="Times New Roman" w:cs="Times New Roman"/>
                <w:sz w:val="20"/>
                <w:szCs w:val="20"/>
                <w:lang w:eastAsia="nl-NL"/>
              </w:rPr>
              <w:t>J</w:t>
            </w:r>
          </w:p>
        </w:tc>
      </w:tr>
      <w:tr w:rsidR="00C951E6" w:rsidRPr="00C951E6" w14:paraId="7BBE9D21" w14:textId="77777777" w:rsidTr="00C951E6">
        <w:trPr>
          <w:trHeight w:val="227"/>
        </w:trPr>
        <w:tc>
          <w:tcPr>
            <w:tcW w:w="6521" w:type="dxa"/>
            <w:shd w:val="clear" w:color="auto" w:fill="auto"/>
            <w:noWrap/>
            <w:vAlign w:val="bottom"/>
            <w:hideMark/>
          </w:tcPr>
          <w:p w14:paraId="0046C88B" w14:textId="5C0F5EAF" w:rsidR="00C951E6" w:rsidRPr="00C951E6" w:rsidRDefault="00A40090" w:rsidP="00C951E6">
            <w:pPr>
              <w:rPr>
                <w:rFonts w:eastAsia="Times New Roman" w:cs="Arial"/>
                <w:sz w:val="20"/>
                <w:szCs w:val="20"/>
                <w:lang w:eastAsia="nl-NL"/>
              </w:rPr>
            </w:pPr>
            <w:r>
              <w:rPr>
                <w:rFonts w:eastAsia="Times New Roman" w:cs="Arial"/>
                <w:sz w:val="20"/>
                <w:szCs w:val="20"/>
                <w:lang w:eastAsia="nl-NL"/>
              </w:rPr>
              <w:t>SOS Verkeersbuis</w:t>
            </w:r>
          </w:p>
        </w:tc>
        <w:tc>
          <w:tcPr>
            <w:tcW w:w="708" w:type="dxa"/>
            <w:shd w:val="clear" w:color="auto" w:fill="auto"/>
            <w:noWrap/>
            <w:vAlign w:val="bottom"/>
            <w:hideMark/>
          </w:tcPr>
          <w:p w14:paraId="36882363"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2</w:t>
            </w:r>
          </w:p>
        </w:tc>
        <w:tc>
          <w:tcPr>
            <w:tcW w:w="709" w:type="dxa"/>
            <w:shd w:val="clear" w:color="auto" w:fill="auto"/>
            <w:noWrap/>
            <w:vAlign w:val="bottom"/>
            <w:hideMark/>
          </w:tcPr>
          <w:p w14:paraId="1FC24ADC" w14:textId="0BCA78D1" w:rsidR="00C951E6" w:rsidRPr="00C951E6" w:rsidRDefault="00A40090" w:rsidP="00C951E6">
            <w:pPr>
              <w:rPr>
                <w:rFonts w:eastAsia="Times New Roman" w:cs="Times New Roman"/>
                <w:sz w:val="20"/>
                <w:szCs w:val="20"/>
                <w:lang w:eastAsia="nl-NL"/>
              </w:rPr>
            </w:pPr>
            <w:r>
              <w:rPr>
                <w:rFonts w:eastAsia="Times New Roman" w:cs="Times New Roman"/>
                <w:sz w:val="20"/>
                <w:szCs w:val="20"/>
                <w:lang w:eastAsia="nl-NL"/>
              </w:rPr>
              <w:t>J</w:t>
            </w:r>
          </w:p>
        </w:tc>
      </w:tr>
      <w:tr w:rsidR="00C951E6" w:rsidRPr="00C951E6" w14:paraId="317A7476" w14:textId="77777777" w:rsidTr="00C951E6">
        <w:trPr>
          <w:trHeight w:val="227"/>
        </w:trPr>
        <w:tc>
          <w:tcPr>
            <w:tcW w:w="6521" w:type="dxa"/>
            <w:shd w:val="clear" w:color="auto" w:fill="auto"/>
            <w:noWrap/>
            <w:vAlign w:val="bottom"/>
            <w:hideMark/>
          </w:tcPr>
          <w:p w14:paraId="5A9EF891" w14:textId="77777777" w:rsidR="00C951E6" w:rsidRPr="00C951E6" w:rsidRDefault="00C951E6" w:rsidP="00C951E6">
            <w:pPr>
              <w:rPr>
                <w:rFonts w:eastAsia="Times New Roman" w:cs="Arial"/>
                <w:sz w:val="20"/>
                <w:szCs w:val="20"/>
                <w:lang w:eastAsia="nl-NL"/>
              </w:rPr>
            </w:pPr>
            <w:r w:rsidRPr="00C951E6">
              <w:rPr>
                <w:rFonts w:eastAsia="Times New Roman" w:cs="Arial"/>
                <w:sz w:val="20"/>
                <w:szCs w:val="20"/>
                <w:lang w:eastAsia="nl-NL"/>
              </w:rPr>
              <w:t>Telefoonvoorziening Tunnel</w:t>
            </w:r>
          </w:p>
        </w:tc>
        <w:tc>
          <w:tcPr>
            <w:tcW w:w="708" w:type="dxa"/>
            <w:shd w:val="clear" w:color="auto" w:fill="auto"/>
            <w:noWrap/>
            <w:vAlign w:val="bottom"/>
            <w:hideMark/>
          </w:tcPr>
          <w:p w14:paraId="1FB2BD00"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3</w:t>
            </w:r>
          </w:p>
        </w:tc>
        <w:tc>
          <w:tcPr>
            <w:tcW w:w="709" w:type="dxa"/>
            <w:shd w:val="clear" w:color="auto" w:fill="auto"/>
            <w:noWrap/>
            <w:vAlign w:val="bottom"/>
            <w:hideMark/>
          </w:tcPr>
          <w:p w14:paraId="2709792D"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N</w:t>
            </w:r>
          </w:p>
        </w:tc>
      </w:tr>
      <w:tr w:rsidR="00C951E6" w:rsidRPr="00C951E6" w14:paraId="06DA431F" w14:textId="77777777" w:rsidTr="00C951E6">
        <w:trPr>
          <w:trHeight w:val="227"/>
        </w:trPr>
        <w:tc>
          <w:tcPr>
            <w:tcW w:w="6521" w:type="dxa"/>
            <w:shd w:val="clear" w:color="auto" w:fill="auto"/>
            <w:noWrap/>
            <w:vAlign w:val="bottom"/>
            <w:hideMark/>
          </w:tcPr>
          <w:p w14:paraId="41D2A6C9" w14:textId="77777777" w:rsidR="00C951E6" w:rsidRPr="00C951E6" w:rsidRDefault="00C951E6" w:rsidP="00C951E6">
            <w:pPr>
              <w:rPr>
                <w:rFonts w:eastAsia="Times New Roman" w:cs="Arial"/>
                <w:sz w:val="20"/>
                <w:szCs w:val="20"/>
                <w:lang w:eastAsia="nl-NL"/>
              </w:rPr>
            </w:pPr>
            <w:r w:rsidRPr="00C951E6">
              <w:rPr>
                <w:rFonts w:eastAsia="Times New Roman" w:cs="Arial"/>
                <w:sz w:val="20"/>
                <w:szCs w:val="20"/>
                <w:lang w:eastAsia="nl-NL"/>
              </w:rPr>
              <w:t>Terreinverlichting Tunnel</w:t>
            </w:r>
          </w:p>
        </w:tc>
        <w:tc>
          <w:tcPr>
            <w:tcW w:w="708" w:type="dxa"/>
            <w:shd w:val="clear" w:color="auto" w:fill="auto"/>
            <w:noWrap/>
            <w:vAlign w:val="bottom"/>
            <w:hideMark/>
          </w:tcPr>
          <w:p w14:paraId="495557A4"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3</w:t>
            </w:r>
          </w:p>
        </w:tc>
        <w:tc>
          <w:tcPr>
            <w:tcW w:w="709" w:type="dxa"/>
            <w:shd w:val="clear" w:color="auto" w:fill="auto"/>
            <w:noWrap/>
            <w:vAlign w:val="bottom"/>
            <w:hideMark/>
          </w:tcPr>
          <w:p w14:paraId="6A101A9F"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N</w:t>
            </w:r>
          </w:p>
        </w:tc>
      </w:tr>
      <w:tr w:rsidR="00C951E6" w:rsidRPr="00C951E6" w14:paraId="7130B632" w14:textId="77777777" w:rsidTr="00C951E6">
        <w:trPr>
          <w:trHeight w:val="227"/>
        </w:trPr>
        <w:tc>
          <w:tcPr>
            <w:tcW w:w="6521" w:type="dxa"/>
            <w:shd w:val="clear" w:color="auto" w:fill="auto"/>
            <w:noWrap/>
            <w:vAlign w:val="bottom"/>
            <w:hideMark/>
          </w:tcPr>
          <w:p w14:paraId="7E4DAB50" w14:textId="77777777" w:rsidR="00C951E6" w:rsidRPr="00C951E6" w:rsidRDefault="00C951E6" w:rsidP="00C951E6">
            <w:pPr>
              <w:rPr>
                <w:rFonts w:eastAsia="Times New Roman" w:cs="Arial"/>
                <w:sz w:val="20"/>
                <w:szCs w:val="20"/>
                <w:lang w:eastAsia="nl-NL"/>
              </w:rPr>
            </w:pPr>
            <w:r w:rsidRPr="00C951E6">
              <w:rPr>
                <w:rFonts w:eastAsia="Times New Roman" w:cs="Arial"/>
                <w:sz w:val="20"/>
                <w:szCs w:val="20"/>
                <w:lang w:eastAsia="nl-NL"/>
              </w:rPr>
              <w:t>Toegang Dienstgebouw</w:t>
            </w:r>
          </w:p>
        </w:tc>
        <w:tc>
          <w:tcPr>
            <w:tcW w:w="708" w:type="dxa"/>
            <w:shd w:val="clear" w:color="auto" w:fill="auto"/>
            <w:noWrap/>
            <w:vAlign w:val="bottom"/>
            <w:hideMark/>
          </w:tcPr>
          <w:p w14:paraId="04B21EF7"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3</w:t>
            </w:r>
          </w:p>
        </w:tc>
        <w:tc>
          <w:tcPr>
            <w:tcW w:w="709" w:type="dxa"/>
            <w:shd w:val="clear" w:color="auto" w:fill="auto"/>
            <w:noWrap/>
            <w:vAlign w:val="bottom"/>
            <w:hideMark/>
          </w:tcPr>
          <w:p w14:paraId="405AA9CB"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N</w:t>
            </w:r>
          </w:p>
        </w:tc>
      </w:tr>
      <w:tr w:rsidR="00C951E6" w:rsidRPr="00C951E6" w14:paraId="3D1D9D1D" w14:textId="77777777" w:rsidTr="00C951E6">
        <w:trPr>
          <w:trHeight w:val="227"/>
        </w:trPr>
        <w:tc>
          <w:tcPr>
            <w:tcW w:w="6521" w:type="dxa"/>
            <w:shd w:val="clear" w:color="auto" w:fill="auto"/>
            <w:noWrap/>
            <w:vAlign w:val="bottom"/>
            <w:hideMark/>
          </w:tcPr>
          <w:p w14:paraId="74CA9A1E" w14:textId="46545681" w:rsidR="00C951E6" w:rsidRPr="00C951E6" w:rsidRDefault="00C951E6" w:rsidP="00C951E6">
            <w:pPr>
              <w:rPr>
                <w:rFonts w:eastAsia="Times New Roman" w:cs="Arial"/>
                <w:sz w:val="20"/>
                <w:szCs w:val="20"/>
                <w:lang w:eastAsia="nl-NL"/>
              </w:rPr>
            </w:pPr>
            <w:r w:rsidRPr="00C951E6">
              <w:rPr>
                <w:rFonts w:eastAsia="Times New Roman" w:cs="Arial"/>
                <w:sz w:val="20"/>
                <w:szCs w:val="20"/>
                <w:lang w:eastAsia="nl-NL"/>
              </w:rPr>
              <w:t>Tunnelbesturing</w:t>
            </w:r>
          </w:p>
        </w:tc>
        <w:tc>
          <w:tcPr>
            <w:tcW w:w="708" w:type="dxa"/>
            <w:shd w:val="clear" w:color="auto" w:fill="auto"/>
            <w:noWrap/>
            <w:vAlign w:val="bottom"/>
            <w:hideMark/>
          </w:tcPr>
          <w:p w14:paraId="1B8757C7"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1</w:t>
            </w:r>
          </w:p>
        </w:tc>
        <w:tc>
          <w:tcPr>
            <w:tcW w:w="709" w:type="dxa"/>
            <w:shd w:val="clear" w:color="auto" w:fill="auto"/>
            <w:noWrap/>
            <w:vAlign w:val="bottom"/>
            <w:hideMark/>
          </w:tcPr>
          <w:p w14:paraId="323F2FE8"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J</w:t>
            </w:r>
          </w:p>
        </w:tc>
      </w:tr>
      <w:tr w:rsidR="00C951E6" w:rsidRPr="00C951E6" w14:paraId="2974C290" w14:textId="77777777" w:rsidTr="00C951E6">
        <w:trPr>
          <w:trHeight w:val="227"/>
        </w:trPr>
        <w:tc>
          <w:tcPr>
            <w:tcW w:w="6521" w:type="dxa"/>
            <w:shd w:val="clear" w:color="auto" w:fill="auto"/>
            <w:noWrap/>
            <w:vAlign w:val="bottom"/>
            <w:hideMark/>
          </w:tcPr>
          <w:p w14:paraId="34214677" w14:textId="642272E3" w:rsidR="00C951E6" w:rsidRPr="00C951E6" w:rsidRDefault="00C951E6" w:rsidP="00C951E6">
            <w:pPr>
              <w:rPr>
                <w:rFonts w:eastAsia="Times New Roman" w:cs="Arial"/>
                <w:sz w:val="20"/>
                <w:szCs w:val="20"/>
                <w:lang w:eastAsia="nl-NL"/>
              </w:rPr>
            </w:pPr>
            <w:r w:rsidRPr="00C951E6">
              <w:rPr>
                <w:rFonts w:eastAsia="Times New Roman" w:cs="Arial"/>
                <w:sz w:val="20"/>
                <w:szCs w:val="20"/>
                <w:lang w:eastAsia="nl-NL"/>
              </w:rPr>
              <w:t>Ventilatie Verkeersbuis</w:t>
            </w:r>
          </w:p>
        </w:tc>
        <w:tc>
          <w:tcPr>
            <w:tcW w:w="708" w:type="dxa"/>
            <w:shd w:val="clear" w:color="auto" w:fill="auto"/>
            <w:noWrap/>
            <w:vAlign w:val="bottom"/>
            <w:hideMark/>
          </w:tcPr>
          <w:p w14:paraId="7B991067"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1</w:t>
            </w:r>
          </w:p>
        </w:tc>
        <w:tc>
          <w:tcPr>
            <w:tcW w:w="709" w:type="dxa"/>
            <w:shd w:val="clear" w:color="auto" w:fill="auto"/>
            <w:noWrap/>
            <w:vAlign w:val="bottom"/>
            <w:hideMark/>
          </w:tcPr>
          <w:p w14:paraId="3A174311"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J</w:t>
            </w:r>
          </w:p>
        </w:tc>
      </w:tr>
      <w:tr w:rsidR="00C951E6" w:rsidRPr="00C951E6" w14:paraId="5DB05C23" w14:textId="77777777" w:rsidTr="00C951E6">
        <w:trPr>
          <w:trHeight w:val="227"/>
        </w:trPr>
        <w:tc>
          <w:tcPr>
            <w:tcW w:w="6521" w:type="dxa"/>
            <w:shd w:val="clear" w:color="auto" w:fill="auto"/>
            <w:noWrap/>
            <w:vAlign w:val="bottom"/>
            <w:hideMark/>
          </w:tcPr>
          <w:p w14:paraId="7F58CA8D" w14:textId="0C9BDAC0" w:rsidR="00C951E6" w:rsidRPr="00C951E6" w:rsidRDefault="00C951E6" w:rsidP="00C951E6">
            <w:pPr>
              <w:rPr>
                <w:rFonts w:eastAsia="Times New Roman" w:cs="Arial"/>
                <w:sz w:val="20"/>
                <w:szCs w:val="20"/>
                <w:lang w:eastAsia="nl-NL"/>
              </w:rPr>
            </w:pPr>
            <w:r>
              <w:rPr>
                <w:rFonts w:eastAsia="Times New Roman" w:cs="Arial"/>
                <w:sz w:val="20"/>
                <w:szCs w:val="20"/>
                <w:lang w:eastAsia="nl-NL"/>
              </w:rPr>
              <w:t>Verkeerslicht Verkeersbui</w:t>
            </w:r>
            <w:r w:rsidR="001E4DD5">
              <w:rPr>
                <w:rFonts w:eastAsia="Times New Roman" w:cs="Arial"/>
                <w:sz w:val="20"/>
                <w:szCs w:val="20"/>
                <w:lang w:eastAsia="nl-NL"/>
              </w:rPr>
              <w:t>s</w:t>
            </w:r>
          </w:p>
        </w:tc>
        <w:tc>
          <w:tcPr>
            <w:tcW w:w="708" w:type="dxa"/>
            <w:shd w:val="clear" w:color="auto" w:fill="auto"/>
            <w:noWrap/>
            <w:vAlign w:val="bottom"/>
            <w:hideMark/>
          </w:tcPr>
          <w:p w14:paraId="0C5F84ED"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3</w:t>
            </w:r>
          </w:p>
        </w:tc>
        <w:tc>
          <w:tcPr>
            <w:tcW w:w="709" w:type="dxa"/>
            <w:shd w:val="clear" w:color="auto" w:fill="auto"/>
            <w:noWrap/>
            <w:vAlign w:val="bottom"/>
            <w:hideMark/>
          </w:tcPr>
          <w:p w14:paraId="477B3BC2"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J</w:t>
            </w:r>
          </w:p>
        </w:tc>
      </w:tr>
      <w:tr w:rsidR="00C951E6" w:rsidRPr="00C951E6" w14:paraId="0595B3E4" w14:textId="77777777" w:rsidTr="00C951E6">
        <w:trPr>
          <w:trHeight w:val="227"/>
        </w:trPr>
        <w:tc>
          <w:tcPr>
            <w:tcW w:w="6521" w:type="dxa"/>
            <w:shd w:val="clear" w:color="auto" w:fill="auto"/>
            <w:noWrap/>
            <w:vAlign w:val="bottom"/>
            <w:hideMark/>
          </w:tcPr>
          <w:p w14:paraId="51CBA2AD" w14:textId="2A0B6485" w:rsidR="00C951E6" w:rsidRPr="00C951E6" w:rsidRDefault="00A5396A" w:rsidP="00C951E6">
            <w:pPr>
              <w:rPr>
                <w:rFonts w:eastAsia="Times New Roman" w:cs="Arial"/>
                <w:sz w:val="20"/>
                <w:szCs w:val="20"/>
                <w:lang w:eastAsia="nl-NL"/>
              </w:rPr>
            </w:pPr>
            <w:r>
              <w:rPr>
                <w:rFonts w:eastAsia="Times New Roman" w:cs="Arial"/>
                <w:sz w:val="20"/>
                <w:szCs w:val="20"/>
                <w:lang w:eastAsia="nl-NL"/>
              </w:rPr>
              <w:t>Verlichting Dienst</w:t>
            </w:r>
            <w:r w:rsidR="00C951E6" w:rsidRPr="00C951E6">
              <w:rPr>
                <w:rFonts w:eastAsia="Times New Roman" w:cs="Arial"/>
                <w:sz w:val="20"/>
                <w:szCs w:val="20"/>
                <w:lang w:eastAsia="nl-NL"/>
              </w:rPr>
              <w:t>gebouw</w:t>
            </w:r>
          </w:p>
        </w:tc>
        <w:tc>
          <w:tcPr>
            <w:tcW w:w="708" w:type="dxa"/>
            <w:shd w:val="clear" w:color="auto" w:fill="auto"/>
            <w:noWrap/>
            <w:vAlign w:val="bottom"/>
            <w:hideMark/>
          </w:tcPr>
          <w:p w14:paraId="0C2C9946"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3</w:t>
            </w:r>
          </w:p>
        </w:tc>
        <w:tc>
          <w:tcPr>
            <w:tcW w:w="709" w:type="dxa"/>
            <w:shd w:val="clear" w:color="auto" w:fill="auto"/>
            <w:noWrap/>
            <w:vAlign w:val="bottom"/>
            <w:hideMark/>
          </w:tcPr>
          <w:p w14:paraId="2600BE6A"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N</w:t>
            </w:r>
          </w:p>
        </w:tc>
      </w:tr>
      <w:tr w:rsidR="00C951E6" w:rsidRPr="00C951E6" w14:paraId="41276A24" w14:textId="77777777" w:rsidTr="00C951E6">
        <w:trPr>
          <w:trHeight w:val="227"/>
        </w:trPr>
        <w:tc>
          <w:tcPr>
            <w:tcW w:w="6521" w:type="dxa"/>
            <w:shd w:val="clear" w:color="auto" w:fill="auto"/>
            <w:noWrap/>
            <w:vAlign w:val="bottom"/>
            <w:hideMark/>
          </w:tcPr>
          <w:p w14:paraId="5B22DAF6" w14:textId="7787FDEA" w:rsidR="00C951E6" w:rsidRPr="00C951E6" w:rsidRDefault="00C951E6" w:rsidP="00C951E6">
            <w:pPr>
              <w:rPr>
                <w:rFonts w:eastAsia="Times New Roman" w:cs="Arial"/>
                <w:sz w:val="20"/>
                <w:szCs w:val="20"/>
                <w:lang w:eastAsia="nl-NL"/>
              </w:rPr>
            </w:pPr>
            <w:r w:rsidRPr="00C951E6">
              <w:rPr>
                <w:rFonts w:eastAsia="Times New Roman" w:cs="Arial"/>
                <w:sz w:val="20"/>
                <w:szCs w:val="20"/>
                <w:lang w:eastAsia="nl-NL"/>
              </w:rPr>
              <w:t>Verlichting Veilige Ruimte</w:t>
            </w:r>
            <w:r w:rsidR="00A40090">
              <w:rPr>
                <w:rFonts w:eastAsia="Times New Roman" w:cs="Arial"/>
                <w:sz w:val="20"/>
                <w:szCs w:val="20"/>
                <w:lang w:eastAsia="nl-NL"/>
              </w:rPr>
              <w:t xml:space="preserve"> *</w:t>
            </w:r>
          </w:p>
        </w:tc>
        <w:tc>
          <w:tcPr>
            <w:tcW w:w="708" w:type="dxa"/>
            <w:shd w:val="clear" w:color="auto" w:fill="auto"/>
            <w:noWrap/>
            <w:vAlign w:val="bottom"/>
            <w:hideMark/>
          </w:tcPr>
          <w:p w14:paraId="633704DA"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3</w:t>
            </w:r>
          </w:p>
        </w:tc>
        <w:tc>
          <w:tcPr>
            <w:tcW w:w="709" w:type="dxa"/>
            <w:shd w:val="clear" w:color="auto" w:fill="auto"/>
            <w:noWrap/>
            <w:vAlign w:val="bottom"/>
            <w:hideMark/>
          </w:tcPr>
          <w:p w14:paraId="50C21834" w14:textId="221E0A17" w:rsidR="00C951E6" w:rsidRPr="00C951E6" w:rsidRDefault="00A40090" w:rsidP="00C951E6">
            <w:pPr>
              <w:rPr>
                <w:rFonts w:eastAsia="Times New Roman" w:cs="Times New Roman"/>
                <w:sz w:val="20"/>
                <w:szCs w:val="20"/>
                <w:lang w:eastAsia="nl-NL"/>
              </w:rPr>
            </w:pPr>
            <w:r>
              <w:rPr>
                <w:rFonts w:eastAsia="Times New Roman" w:cs="Times New Roman"/>
                <w:sz w:val="20"/>
                <w:szCs w:val="20"/>
                <w:lang w:eastAsia="nl-NL"/>
              </w:rPr>
              <w:t>J</w:t>
            </w:r>
          </w:p>
        </w:tc>
      </w:tr>
      <w:tr w:rsidR="00C951E6" w:rsidRPr="00C951E6" w14:paraId="471CD77E" w14:textId="77777777" w:rsidTr="00C951E6">
        <w:trPr>
          <w:trHeight w:val="227"/>
        </w:trPr>
        <w:tc>
          <w:tcPr>
            <w:tcW w:w="6521" w:type="dxa"/>
            <w:shd w:val="clear" w:color="auto" w:fill="auto"/>
            <w:noWrap/>
            <w:vAlign w:val="bottom"/>
            <w:hideMark/>
          </w:tcPr>
          <w:p w14:paraId="201FCC75" w14:textId="3F388D0D" w:rsidR="00C951E6" w:rsidRPr="00C951E6" w:rsidRDefault="00C951E6" w:rsidP="00C951E6">
            <w:pPr>
              <w:rPr>
                <w:rFonts w:eastAsia="Times New Roman" w:cs="Arial"/>
                <w:sz w:val="20"/>
                <w:szCs w:val="20"/>
                <w:lang w:eastAsia="nl-NL"/>
              </w:rPr>
            </w:pPr>
            <w:r w:rsidRPr="00C951E6">
              <w:rPr>
                <w:rFonts w:eastAsia="Times New Roman" w:cs="Arial"/>
                <w:sz w:val="20"/>
                <w:szCs w:val="20"/>
                <w:lang w:eastAsia="nl-NL"/>
              </w:rPr>
              <w:t>Verlichting Verkeersbuis</w:t>
            </w:r>
          </w:p>
        </w:tc>
        <w:tc>
          <w:tcPr>
            <w:tcW w:w="708" w:type="dxa"/>
            <w:shd w:val="clear" w:color="auto" w:fill="auto"/>
            <w:noWrap/>
            <w:vAlign w:val="bottom"/>
            <w:hideMark/>
          </w:tcPr>
          <w:p w14:paraId="7EF37520"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2</w:t>
            </w:r>
          </w:p>
        </w:tc>
        <w:tc>
          <w:tcPr>
            <w:tcW w:w="709" w:type="dxa"/>
            <w:shd w:val="clear" w:color="auto" w:fill="auto"/>
            <w:noWrap/>
            <w:vAlign w:val="bottom"/>
            <w:hideMark/>
          </w:tcPr>
          <w:p w14:paraId="5CE1378C"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N</w:t>
            </w:r>
          </w:p>
        </w:tc>
      </w:tr>
      <w:tr w:rsidR="00C951E6" w:rsidRPr="00C951E6" w14:paraId="0FA26337" w14:textId="77777777" w:rsidTr="00C951E6">
        <w:trPr>
          <w:trHeight w:val="227"/>
        </w:trPr>
        <w:tc>
          <w:tcPr>
            <w:tcW w:w="6521" w:type="dxa"/>
            <w:shd w:val="clear" w:color="auto" w:fill="auto"/>
            <w:noWrap/>
            <w:vAlign w:val="bottom"/>
            <w:hideMark/>
          </w:tcPr>
          <w:p w14:paraId="3883CA40" w14:textId="4687F99F" w:rsidR="00C951E6" w:rsidRPr="00C951E6" w:rsidRDefault="00C951E6" w:rsidP="00C951E6">
            <w:pPr>
              <w:rPr>
                <w:rFonts w:eastAsia="Times New Roman" w:cs="Arial"/>
                <w:sz w:val="20"/>
                <w:szCs w:val="20"/>
                <w:lang w:eastAsia="nl-NL"/>
              </w:rPr>
            </w:pPr>
            <w:r w:rsidRPr="00C951E6">
              <w:rPr>
                <w:rFonts w:eastAsia="Times New Roman" w:cs="Arial"/>
                <w:sz w:val="20"/>
                <w:szCs w:val="20"/>
                <w:lang w:eastAsia="nl-NL"/>
              </w:rPr>
              <w:t>Vloeistofpompinstallatie Tunnel</w:t>
            </w:r>
          </w:p>
        </w:tc>
        <w:tc>
          <w:tcPr>
            <w:tcW w:w="708" w:type="dxa"/>
            <w:shd w:val="clear" w:color="auto" w:fill="auto"/>
            <w:noWrap/>
            <w:vAlign w:val="bottom"/>
            <w:hideMark/>
          </w:tcPr>
          <w:p w14:paraId="32F2CC0C"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1</w:t>
            </w:r>
          </w:p>
        </w:tc>
        <w:tc>
          <w:tcPr>
            <w:tcW w:w="709" w:type="dxa"/>
            <w:shd w:val="clear" w:color="auto" w:fill="auto"/>
            <w:noWrap/>
            <w:vAlign w:val="bottom"/>
            <w:hideMark/>
          </w:tcPr>
          <w:p w14:paraId="278AB730"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N</w:t>
            </w:r>
          </w:p>
        </w:tc>
      </w:tr>
      <w:tr w:rsidR="00C951E6" w:rsidRPr="00C951E6" w14:paraId="3E60C6F9" w14:textId="77777777" w:rsidTr="00C951E6">
        <w:trPr>
          <w:trHeight w:val="227"/>
        </w:trPr>
        <w:tc>
          <w:tcPr>
            <w:tcW w:w="6521" w:type="dxa"/>
            <w:shd w:val="clear" w:color="auto" w:fill="auto"/>
            <w:noWrap/>
            <w:vAlign w:val="bottom"/>
            <w:hideMark/>
          </w:tcPr>
          <w:p w14:paraId="63C4DFFD" w14:textId="762EE36C" w:rsidR="00C951E6" w:rsidRPr="00C951E6" w:rsidRDefault="00C951E6" w:rsidP="00C951E6">
            <w:pPr>
              <w:rPr>
                <w:rFonts w:eastAsia="Times New Roman" w:cs="Arial"/>
                <w:sz w:val="20"/>
                <w:szCs w:val="20"/>
                <w:lang w:eastAsia="nl-NL"/>
              </w:rPr>
            </w:pPr>
            <w:r w:rsidRPr="00C951E6">
              <w:rPr>
                <w:rFonts w:eastAsia="Times New Roman" w:cs="Arial"/>
                <w:sz w:val="20"/>
                <w:szCs w:val="20"/>
                <w:lang w:eastAsia="nl-NL"/>
              </w:rPr>
              <w:t>V</w:t>
            </w:r>
            <w:r>
              <w:rPr>
                <w:rFonts w:eastAsia="Times New Roman" w:cs="Arial"/>
                <w:sz w:val="20"/>
                <w:szCs w:val="20"/>
                <w:lang w:eastAsia="nl-NL"/>
              </w:rPr>
              <w:t>luchtdeurindicatie Verkeersbuis</w:t>
            </w:r>
          </w:p>
        </w:tc>
        <w:tc>
          <w:tcPr>
            <w:tcW w:w="708" w:type="dxa"/>
            <w:shd w:val="clear" w:color="auto" w:fill="auto"/>
            <w:noWrap/>
            <w:vAlign w:val="bottom"/>
            <w:hideMark/>
          </w:tcPr>
          <w:p w14:paraId="12D1D0CB"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2</w:t>
            </w:r>
          </w:p>
        </w:tc>
        <w:tc>
          <w:tcPr>
            <w:tcW w:w="709" w:type="dxa"/>
            <w:shd w:val="clear" w:color="auto" w:fill="auto"/>
            <w:noWrap/>
            <w:vAlign w:val="bottom"/>
            <w:hideMark/>
          </w:tcPr>
          <w:p w14:paraId="1643B418"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N</w:t>
            </w:r>
          </w:p>
        </w:tc>
      </w:tr>
      <w:tr w:rsidR="00C951E6" w:rsidRPr="00C951E6" w14:paraId="226805B2" w14:textId="77777777" w:rsidTr="00C951E6">
        <w:trPr>
          <w:trHeight w:val="227"/>
        </w:trPr>
        <w:tc>
          <w:tcPr>
            <w:tcW w:w="6521" w:type="dxa"/>
            <w:shd w:val="clear" w:color="auto" w:fill="auto"/>
            <w:noWrap/>
            <w:vAlign w:val="bottom"/>
            <w:hideMark/>
          </w:tcPr>
          <w:p w14:paraId="21BE1886" w14:textId="77777777" w:rsidR="00C951E6" w:rsidRPr="00C951E6" w:rsidRDefault="00C951E6" w:rsidP="00C951E6">
            <w:pPr>
              <w:rPr>
                <w:rFonts w:eastAsia="Times New Roman" w:cs="Arial"/>
                <w:sz w:val="20"/>
                <w:szCs w:val="20"/>
                <w:lang w:eastAsia="nl-NL"/>
              </w:rPr>
            </w:pPr>
            <w:r w:rsidRPr="00C951E6">
              <w:rPr>
                <w:rFonts w:eastAsia="Times New Roman" w:cs="Arial"/>
                <w:sz w:val="20"/>
                <w:szCs w:val="20"/>
                <w:lang w:eastAsia="nl-NL"/>
              </w:rPr>
              <w:t>Waarschuwingsinstallatie Dienstruimtes Tunnel</w:t>
            </w:r>
          </w:p>
        </w:tc>
        <w:tc>
          <w:tcPr>
            <w:tcW w:w="708" w:type="dxa"/>
            <w:shd w:val="clear" w:color="auto" w:fill="auto"/>
            <w:noWrap/>
            <w:vAlign w:val="bottom"/>
            <w:hideMark/>
          </w:tcPr>
          <w:p w14:paraId="14BF8CE5" w14:textId="77777777" w:rsidR="00C951E6" w:rsidRPr="00C951E6" w:rsidRDefault="00C951E6" w:rsidP="00C951E6">
            <w:pPr>
              <w:jc w:val="right"/>
              <w:rPr>
                <w:rFonts w:eastAsia="Times New Roman" w:cs="Times New Roman"/>
                <w:sz w:val="20"/>
                <w:szCs w:val="20"/>
                <w:lang w:eastAsia="nl-NL"/>
              </w:rPr>
            </w:pPr>
            <w:r w:rsidRPr="00C951E6">
              <w:rPr>
                <w:rFonts w:eastAsia="Times New Roman" w:cs="Times New Roman"/>
                <w:sz w:val="20"/>
                <w:szCs w:val="20"/>
                <w:lang w:eastAsia="nl-NL"/>
              </w:rPr>
              <w:t>3</w:t>
            </w:r>
          </w:p>
        </w:tc>
        <w:tc>
          <w:tcPr>
            <w:tcW w:w="709" w:type="dxa"/>
            <w:shd w:val="clear" w:color="auto" w:fill="auto"/>
            <w:noWrap/>
            <w:vAlign w:val="bottom"/>
            <w:hideMark/>
          </w:tcPr>
          <w:p w14:paraId="138CFA39" w14:textId="77777777" w:rsidR="00C951E6" w:rsidRPr="00C951E6" w:rsidRDefault="00C951E6" w:rsidP="00C951E6">
            <w:pPr>
              <w:rPr>
                <w:rFonts w:eastAsia="Times New Roman" w:cs="Times New Roman"/>
                <w:sz w:val="20"/>
                <w:szCs w:val="20"/>
                <w:lang w:eastAsia="nl-NL"/>
              </w:rPr>
            </w:pPr>
            <w:r w:rsidRPr="00C951E6">
              <w:rPr>
                <w:rFonts w:eastAsia="Times New Roman" w:cs="Times New Roman"/>
                <w:sz w:val="20"/>
                <w:szCs w:val="20"/>
                <w:lang w:eastAsia="nl-NL"/>
              </w:rPr>
              <w:t>N</w:t>
            </w:r>
          </w:p>
        </w:tc>
      </w:tr>
    </w:tbl>
    <w:p w14:paraId="5EE32055" w14:textId="77777777" w:rsidR="00E0211F" w:rsidRPr="0023100D" w:rsidRDefault="00E0211F" w:rsidP="00C951E6">
      <w:pPr>
        <w:pStyle w:val="Bijschrift"/>
        <w:jc w:val="right"/>
        <w:rPr>
          <w:b w:val="0"/>
          <w:i/>
          <w:sz w:val="16"/>
          <w:szCs w:val="16"/>
        </w:rPr>
      </w:pPr>
      <w:r w:rsidRPr="0023100D">
        <w:rPr>
          <w:b w:val="0"/>
          <w:i/>
          <w:sz w:val="16"/>
          <w:szCs w:val="16"/>
        </w:rPr>
        <w:t xml:space="preserve">Tabel </w:t>
      </w:r>
      <w:r w:rsidRPr="0023100D">
        <w:rPr>
          <w:b w:val="0"/>
          <w:i/>
          <w:sz w:val="16"/>
          <w:szCs w:val="16"/>
        </w:rPr>
        <w:fldChar w:fldCharType="begin"/>
      </w:r>
      <w:r w:rsidRPr="0023100D">
        <w:rPr>
          <w:b w:val="0"/>
          <w:i/>
          <w:sz w:val="16"/>
          <w:szCs w:val="16"/>
        </w:rPr>
        <w:instrText xml:space="preserve"> SEQ Tabel \* ARABIC </w:instrText>
      </w:r>
      <w:r w:rsidRPr="0023100D">
        <w:rPr>
          <w:b w:val="0"/>
          <w:i/>
          <w:sz w:val="16"/>
          <w:szCs w:val="16"/>
        </w:rPr>
        <w:fldChar w:fldCharType="separate"/>
      </w:r>
      <w:r w:rsidR="00FE1DB9">
        <w:rPr>
          <w:b w:val="0"/>
          <w:i/>
          <w:noProof/>
          <w:sz w:val="16"/>
          <w:szCs w:val="16"/>
        </w:rPr>
        <w:t>7</w:t>
      </w:r>
      <w:r w:rsidRPr="0023100D">
        <w:rPr>
          <w:b w:val="0"/>
          <w:i/>
          <w:sz w:val="16"/>
          <w:szCs w:val="16"/>
        </w:rPr>
        <w:fldChar w:fldCharType="end"/>
      </w:r>
      <w:r>
        <w:rPr>
          <w:b w:val="0"/>
          <w:i/>
          <w:sz w:val="16"/>
          <w:szCs w:val="16"/>
        </w:rPr>
        <w:t>: Type LFV ’s</w:t>
      </w:r>
    </w:p>
    <w:p w14:paraId="4A5C488D" w14:textId="0CA084E4" w:rsidR="00E0211F" w:rsidRPr="00A40090" w:rsidRDefault="00A40090" w:rsidP="00A40090">
      <w:pPr>
        <w:pStyle w:val="FaxBodyText"/>
        <w:framePr w:hSpace="0" w:wrap="auto" w:vAnchor="margin" w:yAlign="inline"/>
        <w:spacing w:line="260" w:lineRule="atLeast"/>
        <w:ind w:left="709"/>
        <w:rPr>
          <w:rFonts w:eastAsiaTheme="minorEastAsia"/>
          <w:sz w:val="22"/>
          <w:lang w:eastAsia="ja-JP"/>
        </w:rPr>
      </w:pPr>
      <w:r w:rsidRPr="00A40090">
        <w:rPr>
          <w:rFonts w:eastAsiaTheme="minorEastAsia"/>
          <w:sz w:val="22"/>
          <w:lang w:eastAsia="ja-JP"/>
        </w:rPr>
        <w:t>* zie par 5.3 voor meer informatie</w:t>
      </w:r>
    </w:p>
    <w:p w14:paraId="7FD795F3" w14:textId="77777777" w:rsidR="00A40090" w:rsidRDefault="00A40090" w:rsidP="0082232E">
      <w:pPr>
        <w:pStyle w:val="FaxBodyText"/>
        <w:framePr w:hSpace="0" w:wrap="auto" w:vAnchor="margin" w:yAlign="inline"/>
        <w:spacing w:line="260" w:lineRule="atLeast"/>
        <w:rPr>
          <w:rFonts w:ascii="Arial" w:hAnsi="Arial" w:cs="Arial"/>
          <w:sz w:val="20"/>
          <w:szCs w:val="20"/>
        </w:rPr>
      </w:pPr>
    </w:p>
    <w:p w14:paraId="515823BC" w14:textId="77777777" w:rsidR="00885E06" w:rsidRDefault="00885E06" w:rsidP="0008002B">
      <w:pPr>
        <w:pStyle w:val="Kop2"/>
      </w:pPr>
      <w:bookmarkStart w:id="79" w:name="_Toc290548950"/>
      <w:r w:rsidRPr="00CA2D55">
        <w:t>Volgordelijkheid testsoorten</w:t>
      </w:r>
      <w:r w:rsidR="00CA2D55">
        <w:t xml:space="preserve"> voor software</w:t>
      </w:r>
      <w:bookmarkEnd w:id="79"/>
    </w:p>
    <w:p w14:paraId="3D5FCD52" w14:textId="77777777" w:rsidR="00EB602B" w:rsidRDefault="00CA2D55" w:rsidP="00AF5092">
      <w:pPr>
        <w:pStyle w:val="Standard"/>
      </w:pPr>
      <w:r>
        <w:t xml:space="preserve">Omdat het risicoprofiel van de software verschilt per type is de volgordelijkheid van de testsoorten daarvan afhankelijk. De initiële versie van de software van type 1 en type 2 wordt eerst in de IIT getest alvorens het de SAT en vervolgens IST in gaat. Software van type 3 </w:t>
      </w:r>
      <w:r w:rsidR="0092366B">
        <w:t>mag</w:t>
      </w:r>
      <w:r>
        <w:t xml:space="preserve"> gelijktijdig de IIT en SAT in. Bij een gewijzigde versie van bestaande software </w:t>
      </w:r>
      <w:r w:rsidR="00260472">
        <w:t>mag software van</w:t>
      </w:r>
      <w:r>
        <w:t xml:space="preserve"> type 2  gelijktijdig de IIT en SAT in.</w:t>
      </w:r>
      <w:r w:rsidR="00EB602B">
        <w:t xml:space="preserve"> </w:t>
      </w:r>
    </w:p>
    <w:p w14:paraId="6CE6D369" w14:textId="3B23C826" w:rsidR="00A40090" w:rsidRPr="00A40090" w:rsidRDefault="00EB602B" w:rsidP="00A40090">
      <w:pPr>
        <w:pStyle w:val="Standard"/>
      </w:pPr>
      <w:r w:rsidRPr="0092366B">
        <w:t>Uitzondering op bovenstaande alinea is de software die deel uitmaakt van onderd</w:t>
      </w:r>
      <w:r w:rsidR="00371896" w:rsidRPr="0092366B">
        <w:t xml:space="preserve">elen die behoren tot veiligheid kritische </w:t>
      </w:r>
      <w:r w:rsidRPr="0092366B">
        <w:t>functies zoals</w:t>
      </w:r>
      <w:r w:rsidR="0092366B" w:rsidRPr="0092366B">
        <w:t xml:space="preserve"> bijvoorbeeld</w:t>
      </w:r>
      <w:r w:rsidRPr="0092366B">
        <w:t xml:space="preserve"> het afsluiten van een tunnelbuis, deze versies</w:t>
      </w:r>
      <w:r w:rsidR="0092366B" w:rsidRPr="0092366B">
        <w:t xml:space="preserve"> van de software</w:t>
      </w:r>
      <w:r w:rsidRPr="0092366B">
        <w:t xml:space="preserve"> </w:t>
      </w:r>
      <w:r w:rsidRPr="00A40090">
        <w:t>worden als een type 1 behandeld.</w:t>
      </w:r>
      <w:r w:rsidR="005D660C" w:rsidRPr="00A40090">
        <w:t xml:space="preserve"> </w:t>
      </w:r>
      <w:r w:rsidR="00A40090" w:rsidRPr="00A40090">
        <w:t xml:space="preserve">Hierop vormen de met een ‘*’ gemarkeerde </w:t>
      </w:r>
      <w:proofErr w:type="spellStart"/>
      <w:r w:rsidR="00A40090" w:rsidRPr="00A40090">
        <w:t>LFV’s</w:t>
      </w:r>
      <w:proofErr w:type="spellEnd"/>
      <w:r w:rsidR="00A40090" w:rsidRPr="00A40090">
        <w:t xml:space="preserve"> een uitzondering. Voor de LFV Rij van vluchtdeuren Verkeersbuis </w:t>
      </w:r>
      <w:r w:rsidR="00A40090" w:rsidRPr="00A40090">
        <w:lastRenderedPageBreak/>
        <w:t>geldt</w:t>
      </w:r>
      <w:r w:rsidR="00A40090">
        <w:t xml:space="preserve"> dat binnen de VKF het hier de fysieke vluchtdeur zelf betreft en niet de detectie op deur. Deze interactie kan alleen aangetoond worden in de definitieve omgeving de tunnel. Voor de overige 4 LFV geldt het volgende:</w:t>
      </w:r>
    </w:p>
    <w:p w14:paraId="4E5F5B46" w14:textId="0F04B857" w:rsidR="00A40090" w:rsidRPr="00A40090" w:rsidRDefault="00A40090" w:rsidP="00A40090">
      <w:pPr>
        <w:pStyle w:val="Lijstalinea"/>
        <w:numPr>
          <w:ilvl w:val="0"/>
          <w:numId w:val="37"/>
        </w:numPr>
        <w:rPr>
          <w:szCs w:val="22"/>
        </w:rPr>
      </w:pPr>
      <w:r w:rsidRPr="00A40090">
        <w:rPr>
          <w:szCs w:val="22"/>
        </w:rPr>
        <w:t xml:space="preserve">De onderliggende deelinstallatie betreft een COTS-product </w:t>
      </w:r>
    </w:p>
    <w:p w14:paraId="64CEF905" w14:textId="43209EBF" w:rsidR="00A40090" w:rsidRPr="00A40090" w:rsidRDefault="00A40090" w:rsidP="00A40090">
      <w:pPr>
        <w:pStyle w:val="Lijstalinea"/>
        <w:numPr>
          <w:ilvl w:val="0"/>
          <w:numId w:val="37"/>
        </w:numPr>
        <w:rPr>
          <w:szCs w:val="22"/>
        </w:rPr>
      </w:pPr>
      <w:r w:rsidRPr="00A40090">
        <w:rPr>
          <w:szCs w:val="22"/>
        </w:rPr>
        <w:t>Het Stuurprogramma kent zeer geringe functionaliteit</w:t>
      </w:r>
    </w:p>
    <w:p w14:paraId="5AADFDB1" w14:textId="5576E79E" w:rsidR="00A40090" w:rsidRPr="00A40090" w:rsidRDefault="00A40090" w:rsidP="00A40090">
      <w:pPr>
        <w:pStyle w:val="Lijstalinea"/>
        <w:numPr>
          <w:ilvl w:val="0"/>
          <w:numId w:val="37"/>
        </w:numPr>
        <w:rPr>
          <w:szCs w:val="22"/>
        </w:rPr>
      </w:pPr>
      <w:r w:rsidRPr="00A40090">
        <w:rPr>
          <w:szCs w:val="22"/>
        </w:rPr>
        <w:t>De LFV zit wel in ITO en wordt impliciet aangetoond in IIT LT</w:t>
      </w:r>
    </w:p>
    <w:p w14:paraId="68807B38" w14:textId="77777777" w:rsidR="00A40090" w:rsidRPr="00A40090" w:rsidRDefault="00A40090" w:rsidP="00A40090">
      <w:pPr>
        <w:rPr>
          <w:sz w:val="22"/>
          <w:szCs w:val="22"/>
        </w:rPr>
      </w:pPr>
    </w:p>
    <w:p w14:paraId="1F549D74" w14:textId="55EC1374" w:rsidR="00CA2D55" w:rsidRPr="00A40090" w:rsidRDefault="005D660C" w:rsidP="00AF5092">
      <w:pPr>
        <w:pStyle w:val="Standard"/>
      </w:pPr>
      <w:r w:rsidRPr="00A40090">
        <w:t xml:space="preserve">De </w:t>
      </w:r>
      <w:r w:rsidR="00A40090">
        <w:t>LFV Tunnelbesturing (</w:t>
      </w:r>
      <w:r w:rsidRPr="00A40090">
        <w:t>3B + TB software</w:t>
      </w:r>
      <w:r w:rsidR="00A40090">
        <w:t>)</w:t>
      </w:r>
      <w:r w:rsidRPr="00A40090">
        <w:t xml:space="preserve"> is type 1 en wordt </w:t>
      </w:r>
      <w:r w:rsidR="00BC2B02" w:rsidRPr="00A40090">
        <w:t xml:space="preserve">– </w:t>
      </w:r>
      <w:r w:rsidRPr="00A40090">
        <w:t xml:space="preserve">inclusief bijbehorende </w:t>
      </w:r>
      <w:proofErr w:type="spellStart"/>
      <w:r w:rsidRPr="00A40090">
        <w:t>releasenotes</w:t>
      </w:r>
      <w:proofErr w:type="spellEnd"/>
      <w:r w:rsidR="00BC2B02" w:rsidRPr="00A40090">
        <w:t xml:space="preserve"> –</w:t>
      </w:r>
      <w:r w:rsidRPr="00A40090">
        <w:t xml:space="preserve"> </w:t>
      </w:r>
      <w:r w:rsidR="00BC2B02" w:rsidRPr="00A40090">
        <w:t>dus altijd eerst opgeleverd voor de ITO.</w:t>
      </w:r>
      <w:r w:rsidRPr="00A40090">
        <w:t xml:space="preserve"> </w:t>
      </w:r>
    </w:p>
    <w:p w14:paraId="0C293CBE" w14:textId="77777777" w:rsidR="00316B46" w:rsidRPr="00316B46" w:rsidRDefault="00316B46" w:rsidP="00316B46">
      <w:pPr>
        <w:pStyle w:val="Standard"/>
        <w:pBdr>
          <w:top w:val="single" w:sz="4" w:space="1" w:color="auto"/>
          <w:left w:val="single" w:sz="4" w:space="4" w:color="auto"/>
          <w:bottom w:val="single" w:sz="4" w:space="1" w:color="auto"/>
          <w:right w:val="single" w:sz="4" w:space="4" w:color="auto"/>
        </w:pBdr>
        <w:jc w:val="center"/>
        <w:rPr>
          <w:b/>
          <w:i/>
        </w:rPr>
      </w:pPr>
      <w:r w:rsidRPr="00316B46">
        <w:rPr>
          <w:b/>
          <w:i/>
        </w:rPr>
        <w:t>Voor installatie van de software in de tunnel geldt dat deze alleen wordt uitgevoerd als de veiligheid wordt gewaarborgd.</w:t>
      </w:r>
    </w:p>
    <w:p w14:paraId="250BF115" w14:textId="77777777" w:rsidR="00260472" w:rsidRPr="0092366B" w:rsidRDefault="00260472" w:rsidP="00AF5092">
      <w:pPr>
        <w:pStyle w:val="Standard"/>
      </w:pPr>
      <w:r>
        <w:t>Voor oplevering van de software geld</w:t>
      </w:r>
      <w:r w:rsidR="00316B46">
        <w:t>t</w:t>
      </w:r>
      <w:r>
        <w:t>:</w:t>
      </w:r>
    </w:p>
    <w:p w14:paraId="562C84F9" w14:textId="77777777" w:rsidR="0092366B" w:rsidRPr="00260472" w:rsidRDefault="0092366B" w:rsidP="005C7F72">
      <w:pPr>
        <w:pStyle w:val="Lijstalinea"/>
        <w:numPr>
          <w:ilvl w:val="0"/>
          <w:numId w:val="28"/>
        </w:numPr>
      </w:pPr>
      <w:r w:rsidRPr="00260472">
        <w:t xml:space="preserve">Check of </w:t>
      </w:r>
      <w:proofErr w:type="spellStart"/>
      <w:r w:rsidRPr="00260472">
        <w:t>releasenotes</w:t>
      </w:r>
      <w:proofErr w:type="spellEnd"/>
      <w:r w:rsidRPr="00260472">
        <w:t xml:space="preserve"> overeenkomen met de meegeleverde impactanalyse</w:t>
      </w:r>
    </w:p>
    <w:p w14:paraId="04F63634" w14:textId="77777777" w:rsidR="0092366B" w:rsidRPr="00260472" w:rsidRDefault="0092366B" w:rsidP="005C7F72">
      <w:pPr>
        <w:pStyle w:val="Lijstalinea"/>
        <w:numPr>
          <w:ilvl w:val="0"/>
          <w:numId w:val="28"/>
        </w:numPr>
      </w:pPr>
      <w:r w:rsidRPr="00260472">
        <w:t>Ins</w:t>
      </w:r>
      <w:r w:rsidR="00316B46">
        <w:t>tallatie nieuwe versie in de IIT (ITO) en/of SAT (Tunnel)</w:t>
      </w:r>
    </w:p>
    <w:p w14:paraId="6FE265AA" w14:textId="5A933ED0" w:rsidR="0092366B" w:rsidRPr="00260472" w:rsidRDefault="0092366B" w:rsidP="005C7F72">
      <w:pPr>
        <w:pStyle w:val="Lijstalinea"/>
        <w:numPr>
          <w:ilvl w:val="0"/>
          <w:numId w:val="28"/>
        </w:numPr>
      </w:pPr>
      <w:proofErr w:type="spellStart"/>
      <w:r w:rsidRPr="00260472">
        <w:t>Hertest</w:t>
      </w:r>
      <w:proofErr w:type="spellEnd"/>
      <w:r w:rsidRPr="00260472">
        <w:t xml:space="preserve"> van de verbeteringen</w:t>
      </w:r>
      <w:r w:rsidR="00316B46">
        <w:t xml:space="preserve">, </w:t>
      </w:r>
      <w:r w:rsidRPr="00260472">
        <w:t>dan vrijgave</w:t>
      </w:r>
    </w:p>
    <w:p w14:paraId="5B6323C4" w14:textId="77777777" w:rsidR="00CA2D55" w:rsidRPr="00CA2D55" w:rsidRDefault="00CA2D55" w:rsidP="00AF5092">
      <w:pPr>
        <w:pStyle w:val="Standard"/>
      </w:pPr>
    </w:p>
    <w:p w14:paraId="055FFD88" w14:textId="06BB5791" w:rsidR="0082232E" w:rsidRPr="0023100D" w:rsidRDefault="00E32D8F" w:rsidP="00AF5092">
      <w:pPr>
        <w:pStyle w:val="FaxBodyText"/>
        <w:framePr w:hSpace="0" w:wrap="auto" w:vAnchor="margin" w:yAlign="inline"/>
        <w:jc w:val="right"/>
        <w:rPr>
          <w:rFonts w:ascii="Arial" w:hAnsi="Arial" w:cs="Arial"/>
          <w:sz w:val="20"/>
          <w:szCs w:val="20"/>
        </w:rPr>
      </w:pPr>
      <w:r w:rsidRPr="00E32D8F">
        <w:rPr>
          <w:rFonts w:ascii="Arial" w:hAnsi="Arial" w:cs="Arial"/>
          <w:noProof/>
          <w:sz w:val="20"/>
          <w:szCs w:val="20"/>
          <w:lang w:val="en-US" w:eastAsia="nl-NL"/>
        </w:rPr>
        <w:drawing>
          <wp:inline distT="0" distB="0" distL="0" distR="0" wp14:anchorId="29234515" wp14:editId="6EEA131E">
            <wp:extent cx="5669915" cy="2672002"/>
            <wp:effectExtent l="0" t="0" r="0" b="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9915" cy="2672002"/>
                    </a:xfrm>
                    <a:prstGeom prst="rect">
                      <a:avLst/>
                    </a:prstGeom>
                    <a:noFill/>
                    <a:ln>
                      <a:noFill/>
                    </a:ln>
                  </pic:spPr>
                </pic:pic>
              </a:graphicData>
            </a:graphic>
          </wp:inline>
        </w:drawing>
      </w:r>
    </w:p>
    <w:p w14:paraId="4E8E1064" w14:textId="77777777" w:rsidR="009024AE" w:rsidRPr="001B76A9" w:rsidRDefault="009024AE" w:rsidP="009024AE">
      <w:pPr>
        <w:pStyle w:val="figuur"/>
      </w:pPr>
      <w:r w:rsidRPr="001B76A9">
        <w:t xml:space="preserve">Figuur </w:t>
      </w:r>
      <w:fldSimple w:instr=" SEQ Figuur \* ARABIC ">
        <w:r w:rsidR="00FE1DB9">
          <w:rPr>
            <w:noProof/>
          </w:rPr>
          <w:t>5</w:t>
        </w:r>
      </w:fldSimple>
      <w:r w:rsidR="00371896">
        <w:t>: Volgorde t</w:t>
      </w:r>
      <w:r>
        <w:t xml:space="preserve">estsoorten </w:t>
      </w:r>
    </w:p>
    <w:p w14:paraId="3B1798D5" w14:textId="77777777" w:rsidR="0082232E" w:rsidRPr="0023100D" w:rsidRDefault="0082232E" w:rsidP="0082232E"/>
    <w:p w14:paraId="134EE851" w14:textId="77777777" w:rsidR="00BA7FE3" w:rsidRPr="0023100D" w:rsidRDefault="00BA7FE3" w:rsidP="0008002B">
      <w:pPr>
        <w:pStyle w:val="Kop2"/>
      </w:pPr>
      <w:bookmarkStart w:id="80" w:name="_Toc264613328"/>
      <w:bookmarkStart w:id="81" w:name="_Toc290548951"/>
      <w:r w:rsidRPr="0023100D">
        <w:t>FAT</w:t>
      </w:r>
      <w:bookmarkEnd w:id="80"/>
      <w:bookmarkEnd w:id="81"/>
    </w:p>
    <w:p w14:paraId="55332319" w14:textId="77777777" w:rsidR="00BA7FE3" w:rsidRPr="00DC0159" w:rsidRDefault="00BA7FE3" w:rsidP="00856426">
      <w:pPr>
        <w:pStyle w:val="Standard"/>
        <w:rPr>
          <w:b/>
        </w:rPr>
      </w:pPr>
      <w:r w:rsidRPr="00DC0159">
        <w:rPr>
          <w:b/>
        </w:rPr>
        <w:t>Omschrijving</w:t>
      </w:r>
    </w:p>
    <w:p w14:paraId="4711D733" w14:textId="77777777" w:rsidR="00F05309" w:rsidRDefault="00F05309" w:rsidP="00F05309">
      <w:pPr>
        <w:pStyle w:val="Standard"/>
      </w:pPr>
      <w:r w:rsidRPr="0023100D">
        <w:t xml:space="preserve">De FAT van de gehele LFV is niet mogelijk. Een LFV altijd bestaat altijd uit minimaal twee systeemdelen (de ‘deelinstallatie’ en het ‘stuurprogramma’) die van verschillende leveranciers komen. Daarom spreken we in dit MTP niet over </w:t>
      </w:r>
      <w:r w:rsidRPr="00F05309">
        <w:rPr>
          <w:u w:val="single"/>
        </w:rPr>
        <w:t>de FAT</w:t>
      </w:r>
      <w:r>
        <w:t xml:space="preserve"> van een LFV maar over verschillende </w:t>
      </w:r>
      <w:r w:rsidRPr="0023100D">
        <w:t>FAT</w:t>
      </w:r>
      <w:r>
        <w:t xml:space="preserve"> ‘</w:t>
      </w:r>
      <w:r w:rsidRPr="0023100D">
        <w:t xml:space="preserve">s. De integratie zal pas off-site in het test centrum of on-site in de </w:t>
      </w:r>
      <w:r>
        <w:t xml:space="preserve">tunnel </w:t>
      </w:r>
      <w:r w:rsidRPr="0023100D">
        <w:t>worden uitgevoerd. De werking van de LFV wordt daarmee aangetoond in de SAT of IIT.</w:t>
      </w:r>
      <w:r>
        <w:t xml:space="preserve"> De DI ’s uit de VV-installaties kunnen wel in zijn geheel onderworpen worden aan een FAT.</w:t>
      </w:r>
    </w:p>
    <w:p w14:paraId="004F6573" w14:textId="12799E3D" w:rsidR="00F05309" w:rsidRDefault="00F05309" w:rsidP="00F05309">
      <w:pPr>
        <w:pStyle w:val="Standard"/>
      </w:pPr>
      <w:r>
        <w:lastRenderedPageBreak/>
        <w:t>Binnen de FAT onderscheiden we daarom drie typen:</w:t>
      </w:r>
    </w:p>
    <w:p w14:paraId="33EE99CA" w14:textId="20E34A4F" w:rsidR="00F05309" w:rsidRPr="00F05309" w:rsidRDefault="00F05309" w:rsidP="005C7F72">
      <w:pPr>
        <w:pStyle w:val="Geenafstand"/>
        <w:numPr>
          <w:ilvl w:val="0"/>
          <w:numId w:val="30"/>
        </w:numPr>
        <w:rPr>
          <w:sz w:val="22"/>
          <w:szCs w:val="22"/>
        </w:rPr>
      </w:pPr>
      <w:r w:rsidRPr="00F05309">
        <w:rPr>
          <w:sz w:val="22"/>
          <w:szCs w:val="22"/>
        </w:rPr>
        <w:t>FAT Deelinstallatie</w:t>
      </w:r>
    </w:p>
    <w:p w14:paraId="488EE68E" w14:textId="4AA6862D" w:rsidR="00F05309" w:rsidRPr="00F05309" w:rsidRDefault="00F05309" w:rsidP="005C7F72">
      <w:pPr>
        <w:pStyle w:val="Geenafstand"/>
        <w:numPr>
          <w:ilvl w:val="0"/>
          <w:numId w:val="30"/>
        </w:numPr>
        <w:rPr>
          <w:sz w:val="22"/>
          <w:szCs w:val="22"/>
        </w:rPr>
      </w:pPr>
      <w:r w:rsidRPr="00F05309">
        <w:rPr>
          <w:sz w:val="22"/>
          <w:szCs w:val="22"/>
        </w:rPr>
        <w:t>FAT Stuurprogramma</w:t>
      </w:r>
    </w:p>
    <w:p w14:paraId="19AEB72B" w14:textId="5EB5AFD5" w:rsidR="00F05309" w:rsidRDefault="00F05309" w:rsidP="005C7F72">
      <w:pPr>
        <w:pStyle w:val="Geenafstand"/>
        <w:numPr>
          <w:ilvl w:val="0"/>
          <w:numId w:val="30"/>
        </w:numPr>
        <w:rPr>
          <w:sz w:val="22"/>
          <w:szCs w:val="22"/>
        </w:rPr>
      </w:pPr>
      <w:r w:rsidRPr="00F05309">
        <w:rPr>
          <w:sz w:val="22"/>
          <w:szCs w:val="22"/>
        </w:rPr>
        <w:t>FAT 3B + TB</w:t>
      </w:r>
    </w:p>
    <w:p w14:paraId="523AB7AD" w14:textId="77777777" w:rsidR="00F05309" w:rsidRDefault="00F05309" w:rsidP="00F05309">
      <w:pPr>
        <w:pStyle w:val="Geenafstand"/>
        <w:rPr>
          <w:sz w:val="22"/>
          <w:szCs w:val="22"/>
        </w:rPr>
      </w:pPr>
    </w:p>
    <w:p w14:paraId="31A55099" w14:textId="5E1B5C63" w:rsidR="00F05309" w:rsidRPr="00F05309" w:rsidRDefault="00F05309" w:rsidP="00F05309">
      <w:pPr>
        <w:pStyle w:val="Geenafstand"/>
        <w:ind w:left="709"/>
        <w:rPr>
          <w:sz w:val="22"/>
          <w:szCs w:val="22"/>
          <w:u w:val="single"/>
        </w:rPr>
      </w:pPr>
      <w:r w:rsidRPr="00F05309">
        <w:rPr>
          <w:sz w:val="22"/>
          <w:szCs w:val="22"/>
          <w:u w:val="single"/>
        </w:rPr>
        <w:t>FAT Deelinstallatie</w:t>
      </w:r>
    </w:p>
    <w:p w14:paraId="25D64E59" w14:textId="5939079D" w:rsidR="00BA7FE3" w:rsidRDefault="00BA7FE3" w:rsidP="00856426">
      <w:pPr>
        <w:pStyle w:val="Standard"/>
      </w:pPr>
      <w:r w:rsidRPr="0023100D">
        <w:t>Elk ing</w:t>
      </w:r>
      <w:r w:rsidR="009024AE">
        <w:t>ekocht deel zal aan een Fabriek</w:t>
      </w:r>
      <w:r w:rsidRPr="0023100D">
        <w:t xml:space="preserve"> Af</w:t>
      </w:r>
      <w:r w:rsidR="00875577">
        <w:t>name Test worden onderworpen, tenzij in overleg met OG wordt bepaald dat het een COTS (lees standaard) -product is.</w:t>
      </w:r>
      <w:r w:rsidRPr="0023100D">
        <w:t xml:space="preserve"> Met deze test wordt geverifieerd dat het geleverde product voldoet aan de door A4All opgestelde ontwerpen. Onder ingekocht deel worden ook alle maatwerk oplossingen verstaan die door A4All zelf worden gerealiseerd; hierbij wordt A4All als l</w:t>
      </w:r>
      <w:r w:rsidR="00F05309">
        <w:t>everancier gezien en behandeld.</w:t>
      </w:r>
    </w:p>
    <w:p w14:paraId="608B4092" w14:textId="1B359060" w:rsidR="00F05309" w:rsidRDefault="00F92A24" w:rsidP="00856426">
      <w:pPr>
        <w:pStyle w:val="Standard"/>
        <w:rPr>
          <w:u w:val="single"/>
        </w:rPr>
      </w:pPr>
      <w:r>
        <w:rPr>
          <w:u w:val="single"/>
        </w:rPr>
        <w:t>FAT Stuurp</w:t>
      </w:r>
      <w:r w:rsidR="00F05309" w:rsidRPr="00F05309">
        <w:rPr>
          <w:u w:val="single"/>
        </w:rPr>
        <w:t>r</w:t>
      </w:r>
      <w:r>
        <w:rPr>
          <w:u w:val="single"/>
        </w:rPr>
        <w:t>o</w:t>
      </w:r>
      <w:r w:rsidR="00F05309" w:rsidRPr="00F05309">
        <w:rPr>
          <w:u w:val="single"/>
        </w:rPr>
        <w:t>gramma</w:t>
      </w:r>
    </w:p>
    <w:p w14:paraId="1C6A2C8B" w14:textId="6F5CD224" w:rsidR="00F05309" w:rsidRDefault="00F92A24" w:rsidP="00856426">
      <w:pPr>
        <w:pStyle w:val="Standard"/>
      </w:pPr>
      <w:r>
        <w:t>Ieder stuurp</w:t>
      </w:r>
      <w:r w:rsidR="00F05309">
        <w:t>r</w:t>
      </w:r>
      <w:r>
        <w:t>o</w:t>
      </w:r>
      <w:r w:rsidR="00F05309">
        <w:t>gramma dat ontwikkeld wordt zal aan een FAT worden onderworpen bij de leverancier. Hierbij wordt geverifieerd of de software werkt conform ontwerp. Scope van deze FAT is alleen het Stuurprogramma</w:t>
      </w:r>
      <w:r w:rsidR="003D432B">
        <w:t>.</w:t>
      </w:r>
    </w:p>
    <w:p w14:paraId="1F8BF9E6" w14:textId="345B91D6" w:rsidR="00F05309" w:rsidRDefault="00F05309" w:rsidP="00F05309">
      <w:pPr>
        <w:pStyle w:val="Standard"/>
        <w:rPr>
          <w:u w:val="single"/>
        </w:rPr>
      </w:pPr>
      <w:r w:rsidRPr="00F05309">
        <w:rPr>
          <w:u w:val="single"/>
        </w:rPr>
        <w:t xml:space="preserve">FAT </w:t>
      </w:r>
      <w:r w:rsidR="00916AAD">
        <w:rPr>
          <w:u w:val="single"/>
        </w:rPr>
        <w:t>3B</w:t>
      </w:r>
    </w:p>
    <w:p w14:paraId="1994160E" w14:textId="1AC096CD" w:rsidR="00916AAD" w:rsidRPr="00916AAD" w:rsidRDefault="00916AAD" w:rsidP="0042410E">
      <w:pPr>
        <w:pStyle w:val="Standard"/>
      </w:pPr>
      <w:r>
        <w:t>De software van 3B  wordt</w:t>
      </w:r>
      <w:r w:rsidR="003D432B" w:rsidRPr="005C60B4">
        <w:t xml:space="preserve"> </w:t>
      </w:r>
      <w:r w:rsidR="003D432B">
        <w:t xml:space="preserve">in 4 delen inclusief bijbehorende GUI </w:t>
      </w:r>
      <w:r w:rsidR="003D432B" w:rsidRPr="005C60B4">
        <w:t>opgeleverd</w:t>
      </w:r>
      <w:r w:rsidR="003D432B">
        <w:t>. Ieder afzonderlijk deel met de bijbehorende Stuurprogramma’s wordt</w:t>
      </w:r>
      <w:r w:rsidR="003D432B" w:rsidRPr="005C60B4">
        <w:t xml:space="preserve"> </w:t>
      </w:r>
      <w:r w:rsidR="003D432B">
        <w:t xml:space="preserve">door middel van een </w:t>
      </w:r>
      <w:r w:rsidR="0042410E">
        <w:t>deel-</w:t>
      </w:r>
      <w:r w:rsidR="003D432B" w:rsidRPr="005C60B4">
        <w:t xml:space="preserve">FAT </w:t>
      </w:r>
      <w:r w:rsidR="003D432B">
        <w:t xml:space="preserve">afgenomen. Scope van deze FAT is daarmee dus niet alleen de functionaliteit van 3B </w:t>
      </w:r>
      <w:r>
        <w:t xml:space="preserve">maar inclusief de integratie met </w:t>
      </w:r>
      <w:r w:rsidR="003D432B">
        <w:t>het Stuurprogramma</w:t>
      </w:r>
      <w:r>
        <w:t>.</w:t>
      </w:r>
      <w:r w:rsidR="0042410E">
        <w:t xml:space="preserve"> </w:t>
      </w:r>
    </w:p>
    <w:p w14:paraId="2C0E96F4" w14:textId="77777777" w:rsidR="00BA7FE3" w:rsidRPr="00DC0159" w:rsidRDefault="00BA7FE3" w:rsidP="00856426">
      <w:pPr>
        <w:pStyle w:val="Standard"/>
        <w:rPr>
          <w:b/>
        </w:rPr>
      </w:pPr>
      <w:r w:rsidRPr="00DC0159">
        <w:rPr>
          <w:b/>
        </w:rPr>
        <w:t>Testbasis</w:t>
      </w:r>
    </w:p>
    <w:p w14:paraId="3431B095" w14:textId="7EEDB334" w:rsidR="00316B46" w:rsidRDefault="00B14D41" w:rsidP="00844834">
      <w:pPr>
        <w:pStyle w:val="Lijstalinea"/>
      </w:pPr>
      <w:r w:rsidRPr="00B70D53">
        <w:t xml:space="preserve">Documenten horende bij UO </w:t>
      </w:r>
      <w:r w:rsidR="00F74822">
        <w:t xml:space="preserve">zoals benoemd in paragraaf </w:t>
      </w:r>
      <w:r w:rsidR="00F74822">
        <w:fldChar w:fldCharType="begin"/>
      </w:r>
      <w:r w:rsidR="00F74822">
        <w:instrText xml:space="preserve"> REF _Ref288823853 \r \h </w:instrText>
      </w:r>
      <w:r w:rsidR="00F74822">
        <w:fldChar w:fldCharType="separate"/>
      </w:r>
      <w:r w:rsidR="00F74822">
        <w:t>3.2</w:t>
      </w:r>
      <w:r w:rsidR="00F74822">
        <w:fldChar w:fldCharType="end"/>
      </w:r>
    </w:p>
    <w:p w14:paraId="5E51937A" w14:textId="77777777" w:rsidR="00844834" w:rsidRPr="00844834" w:rsidRDefault="00844834" w:rsidP="00844834">
      <w:pPr>
        <w:pStyle w:val="Lijstalinea"/>
        <w:numPr>
          <w:ilvl w:val="0"/>
          <w:numId w:val="0"/>
        </w:numPr>
        <w:ind w:left="1429"/>
      </w:pPr>
    </w:p>
    <w:p w14:paraId="71502575" w14:textId="77777777" w:rsidR="00BA7FE3" w:rsidRPr="00DC0159" w:rsidRDefault="00BA7FE3" w:rsidP="00856426">
      <w:pPr>
        <w:pStyle w:val="Standard"/>
        <w:rPr>
          <w:b/>
        </w:rPr>
      </w:pPr>
      <w:r w:rsidRPr="00DC0159">
        <w:rPr>
          <w:b/>
        </w:rPr>
        <w:t>Locatie</w:t>
      </w:r>
    </w:p>
    <w:p w14:paraId="2AB9F7D6" w14:textId="77982D99" w:rsidR="00BA7FE3" w:rsidRPr="0023100D" w:rsidRDefault="00BA7FE3" w:rsidP="00856426">
      <w:pPr>
        <w:pStyle w:val="Lijstalinea"/>
      </w:pPr>
      <w:r w:rsidRPr="0023100D">
        <w:t>Op een locatie afgesproken met en event</w:t>
      </w:r>
      <w:r w:rsidR="00916AAD">
        <w:t>ueel geregeld door de fabrikant of leverancier software.</w:t>
      </w:r>
    </w:p>
    <w:p w14:paraId="3B6589CF" w14:textId="77777777" w:rsidR="00BA7FE3" w:rsidRPr="0023100D" w:rsidRDefault="00BA7FE3" w:rsidP="00BA7FE3"/>
    <w:p w14:paraId="4164A576" w14:textId="77777777" w:rsidR="00BA7FE3" w:rsidRPr="00DC0159" w:rsidRDefault="00BA7FE3" w:rsidP="00856426">
      <w:pPr>
        <w:pStyle w:val="Standard"/>
        <w:rPr>
          <w:b/>
        </w:rPr>
      </w:pPr>
      <w:r w:rsidRPr="00DC0159">
        <w:rPr>
          <w:b/>
        </w:rPr>
        <w:t>Omvang</w:t>
      </w:r>
    </w:p>
    <w:p w14:paraId="4D2C82D9" w14:textId="77777777" w:rsidR="00BA7FE3" w:rsidRPr="00B70D53" w:rsidRDefault="003E419C" w:rsidP="00856426">
      <w:pPr>
        <w:pStyle w:val="Lijstalinea"/>
      </w:pPr>
      <w:r w:rsidRPr="00B70D53">
        <w:t xml:space="preserve">LT- en VV-installaties conform </w:t>
      </w:r>
      <w:r w:rsidR="00BA7FE3" w:rsidRPr="00B70D53">
        <w:t>het objec</w:t>
      </w:r>
      <w:r w:rsidR="00DA486E">
        <w:t xml:space="preserve">t overzicht uit </w:t>
      </w:r>
      <w:r w:rsidR="009024AE">
        <w:t>VISE</w:t>
      </w:r>
      <w:r w:rsidR="00DA486E">
        <w:t xml:space="preserve"> </w:t>
      </w:r>
    </w:p>
    <w:p w14:paraId="3FA496A6" w14:textId="77777777" w:rsidR="00BA7FE3" w:rsidRPr="00B70D53" w:rsidRDefault="00BA7FE3" w:rsidP="00856426">
      <w:pPr>
        <w:pStyle w:val="Lijstalinea"/>
      </w:pPr>
      <w:r w:rsidRPr="00B70D53">
        <w:t>Fabrikant zal voorzien in alle aanvullingen, meetapparatuur, simulatie en testmiddelen die nodig zijn om functionaliteit aan te tonen.</w:t>
      </w:r>
    </w:p>
    <w:p w14:paraId="283433A6" w14:textId="77777777" w:rsidR="00BA7FE3" w:rsidRDefault="00BA7FE3" w:rsidP="00BA7FE3"/>
    <w:p w14:paraId="75AE3CDF" w14:textId="77777777" w:rsidR="00C83C18" w:rsidRPr="00DC0159" w:rsidRDefault="00B50203" w:rsidP="00856426">
      <w:pPr>
        <w:pStyle w:val="Standard"/>
        <w:rPr>
          <w:b/>
        </w:rPr>
      </w:pPr>
      <w:r w:rsidRPr="00DC0159">
        <w:rPr>
          <w:b/>
        </w:rPr>
        <w:t>Verantwoordelijk</w:t>
      </w:r>
      <w:r w:rsidR="00C83C18" w:rsidRPr="00DC0159">
        <w:rPr>
          <w:b/>
        </w:rPr>
        <w:t>h</w:t>
      </w:r>
      <w:r w:rsidRPr="00DC0159">
        <w:rPr>
          <w:b/>
        </w:rPr>
        <w:t>e</w:t>
      </w:r>
      <w:r w:rsidR="00C83C18" w:rsidRPr="00DC0159">
        <w:rPr>
          <w:b/>
        </w:rPr>
        <w:t>den</w:t>
      </w:r>
    </w:p>
    <w:p w14:paraId="3862217C" w14:textId="7CC6A375" w:rsidR="00C83C18" w:rsidRPr="00B70D53" w:rsidRDefault="00C83C18" w:rsidP="00856426">
      <w:pPr>
        <w:pStyle w:val="Lijstalinea"/>
      </w:pPr>
      <w:r w:rsidRPr="00B70D53">
        <w:t>Testengineer: definieert aanpak FAT</w:t>
      </w:r>
      <w:r w:rsidR="006500B3">
        <w:t xml:space="preserve"> (STP)</w:t>
      </w:r>
      <w:r w:rsidRPr="00B70D53">
        <w:t xml:space="preserve">, afstemmen testen leveranciers en ontwerpteam, stelt totale </w:t>
      </w:r>
      <w:r w:rsidR="006500B3">
        <w:t>testprotocol (STD)</w:t>
      </w:r>
      <w:r w:rsidR="00E23592">
        <w:t xml:space="preserve"> </w:t>
      </w:r>
      <w:r w:rsidR="00E3357D">
        <w:t xml:space="preserve">met </w:t>
      </w:r>
      <w:r w:rsidR="00E3357D" w:rsidRPr="00B70D53">
        <w:t xml:space="preserve">compliance lijst </w:t>
      </w:r>
      <w:r w:rsidRPr="00B70D53">
        <w:t>op, inplannen test, coördinatie test, registratie testresultaten</w:t>
      </w:r>
    </w:p>
    <w:p w14:paraId="76FD6DA2" w14:textId="2ABD8228" w:rsidR="00C83C18" w:rsidRPr="00B70D53" w:rsidRDefault="00C83C18" w:rsidP="00856426">
      <w:pPr>
        <w:pStyle w:val="Lijstalinea"/>
      </w:pPr>
      <w:r w:rsidRPr="00B70D53">
        <w:t xml:space="preserve">Leverancier: stelt </w:t>
      </w:r>
      <w:r w:rsidR="00E23592">
        <w:t>test</w:t>
      </w:r>
      <w:r w:rsidRPr="00B70D53">
        <w:t>protocol op voor zijn deel van deelinstallatie</w:t>
      </w:r>
      <w:r w:rsidR="00916AAD">
        <w:t xml:space="preserve"> of software</w:t>
      </w:r>
      <w:r w:rsidR="00A774D0">
        <w:t>.</w:t>
      </w:r>
    </w:p>
    <w:p w14:paraId="7363D6C3" w14:textId="61F5B8C0" w:rsidR="00C83C18" w:rsidRPr="00B70D53" w:rsidRDefault="00C83C18" w:rsidP="00856426">
      <w:pPr>
        <w:pStyle w:val="Lijstalinea"/>
      </w:pPr>
      <w:r w:rsidRPr="00B70D53">
        <w:t xml:space="preserve">OG: </w:t>
      </w:r>
      <w:r w:rsidR="00DA486E">
        <w:t>vaststellen</w:t>
      </w:r>
      <w:r w:rsidRPr="00B70D53">
        <w:t xml:space="preserve"> STP, STD en </w:t>
      </w:r>
      <w:r w:rsidR="00DA486E">
        <w:t xml:space="preserve">accorderen </w:t>
      </w:r>
      <w:r w:rsidRPr="00B70D53">
        <w:t>STR</w:t>
      </w:r>
      <w:r w:rsidR="00A774D0">
        <w:t>. Dit</w:t>
      </w:r>
      <w:r w:rsidR="00887FFA">
        <w:t xml:space="preserve"> geldt alleen voor FAT Deelinstallatie T60, FAT Stuurprogramma en FAT 3B</w:t>
      </w:r>
      <w:r w:rsidR="00A774D0">
        <w:t>.</w:t>
      </w:r>
    </w:p>
    <w:p w14:paraId="5832DADE" w14:textId="77777777" w:rsidR="00BA7FE3" w:rsidRPr="0023100D" w:rsidRDefault="00BA7FE3" w:rsidP="00BA7FE3"/>
    <w:p w14:paraId="3203635F" w14:textId="77777777" w:rsidR="00BA7FE3" w:rsidRPr="00DC0159" w:rsidRDefault="00BA7FE3" w:rsidP="00856426">
      <w:pPr>
        <w:pStyle w:val="Standard"/>
        <w:rPr>
          <w:b/>
        </w:rPr>
      </w:pPr>
      <w:r w:rsidRPr="00DC0159">
        <w:rPr>
          <w:b/>
        </w:rPr>
        <w:t>Start-criteria</w:t>
      </w:r>
      <w:r w:rsidR="00C35B51" w:rsidRPr="00DC0159">
        <w:rPr>
          <w:b/>
        </w:rPr>
        <w:t xml:space="preserve"> per (deel-)FAT</w:t>
      </w:r>
    </w:p>
    <w:p w14:paraId="4707FC7E" w14:textId="77777777" w:rsidR="00BA7FE3" w:rsidRPr="00B70D53" w:rsidRDefault="00BA7FE3" w:rsidP="00856426">
      <w:pPr>
        <w:pStyle w:val="Lijstalinea"/>
      </w:pPr>
      <w:r w:rsidRPr="00B70D53">
        <w:t xml:space="preserve">De compliance lijst + testprotocol </w:t>
      </w:r>
      <w:r w:rsidR="00342234" w:rsidRPr="00B70D53">
        <w:t>zijn akkoord verklaard door ontwerp</w:t>
      </w:r>
      <w:r w:rsidRPr="00B70D53">
        <w:t>team en OG</w:t>
      </w:r>
    </w:p>
    <w:p w14:paraId="186E4478" w14:textId="77777777" w:rsidR="0097729A" w:rsidRPr="00B70D53" w:rsidRDefault="00BA7FE3" w:rsidP="00856426">
      <w:pPr>
        <w:pStyle w:val="Lijstalinea"/>
      </w:pPr>
      <w:r w:rsidRPr="00B70D53">
        <w:t>Testen voorgaande fases door leverancier zijn akkoord</w:t>
      </w:r>
    </w:p>
    <w:p w14:paraId="59456923" w14:textId="77777777" w:rsidR="003229B0" w:rsidRPr="0023100D" w:rsidRDefault="003229B0" w:rsidP="0082232E"/>
    <w:p w14:paraId="776ADCBA" w14:textId="77777777" w:rsidR="009A0EFC" w:rsidRPr="0023100D" w:rsidRDefault="009A0EFC" w:rsidP="0082232E"/>
    <w:p w14:paraId="59A2C866" w14:textId="77777777" w:rsidR="00E17D7F" w:rsidRPr="0023100D" w:rsidRDefault="00E17D7F" w:rsidP="0008002B">
      <w:pPr>
        <w:pStyle w:val="Kop2"/>
      </w:pPr>
      <w:bookmarkStart w:id="82" w:name="_Toc290548952"/>
      <w:r w:rsidRPr="0023100D">
        <w:t>IIT</w:t>
      </w:r>
      <w:bookmarkEnd w:id="82"/>
    </w:p>
    <w:p w14:paraId="54EEE292" w14:textId="77777777" w:rsidR="0085131F" w:rsidRPr="00DC0159" w:rsidRDefault="0085131F" w:rsidP="00856426">
      <w:pPr>
        <w:pStyle w:val="Standard"/>
        <w:rPr>
          <w:b/>
        </w:rPr>
      </w:pPr>
      <w:r w:rsidRPr="00DC0159">
        <w:rPr>
          <w:b/>
        </w:rPr>
        <w:t>Omschrijving</w:t>
      </w:r>
    </w:p>
    <w:p w14:paraId="5D67F964" w14:textId="77777777" w:rsidR="001758A1" w:rsidRDefault="0085131F" w:rsidP="001758A1">
      <w:pPr>
        <w:pStyle w:val="Standard"/>
      </w:pPr>
      <w:r>
        <w:t xml:space="preserve">In de IIT wordt de werking van de LFV </w:t>
      </w:r>
      <w:r w:rsidR="009D6FA3">
        <w:t xml:space="preserve">(verticaal) </w:t>
      </w:r>
      <w:r>
        <w:t xml:space="preserve">en de samenwerking tussen </w:t>
      </w:r>
      <w:r w:rsidR="00612B85">
        <w:t>LFV ‘s</w:t>
      </w:r>
      <w:r w:rsidR="009D6FA3">
        <w:t xml:space="preserve"> (horizontaal) </w:t>
      </w:r>
      <w:r>
        <w:t xml:space="preserve">aangetoond in een simulatieomgeving. </w:t>
      </w:r>
      <w:r w:rsidR="001758A1">
        <w:t xml:space="preserve">Concreet worden de koppelvlakken tussen 3B met de stuurprogramma’s en de deelinstallaties aangetoond. </w:t>
      </w:r>
      <w:r w:rsidR="001758A1" w:rsidRPr="0085131F">
        <w:t>De te</w:t>
      </w:r>
      <w:r w:rsidR="001758A1">
        <w:t>stomgeving van het IIT is</w:t>
      </w:r>
      <w:r w:rsidR="001758A1" w:rsidRPr="0085131F">
        <w:t xml:space="preserve"> een hybride omgeving: </w:t>
      </w:r>
      <w:r w:rsidR="001758A1">
        <w:t xml:space="preserve">de </w:t>
      </w:r>
      <w:r w:rsidR="001758A1" w:rsidRPr="0085131F">
        <w:t xml:space="preserve">hardware </w:t>
      </w:r>
      <w:r w:rsidR="001758A1">
        <w:t>van een LFV</w:t>
      </w:r>
      <w:r w:rsidR="001758A1" w:rsidRPr="0085131F">
        <w:t xml:space="preserve"> zal in enkele instanties </w:t>
      </w:r>
      <w:r w:rsidR="001758A1">
        <w:t xml:space="preserve">niet of deels niet </w:t>
      </w:r>
      <w:r w:rsidR="001758A1" w:rsidRPr="0085131F">
        <w:t>aanwezig zijn</w:t>
      </w:r>
      <w:r w:rsidR="001758A1">
        <w:t xml:space="preserve">. Deze afwezigheid zal dan </w:t>
      </w:r>
      <w:r w:rsidR="001758A1" w:rsidRPr="0085131F">
        <w:t xml:space="preserve">aangevuld </w:t>
      </w:r>
      <w:r w:rsidR="001758A1">
        <w:t xml:space="preserve">worden </w:t>
      </w:r>
      <w:r w:rsidR="001758A1" w:rsidRPr="0085131F">
        <w:t xml:space="preserve">met </w:t>
      </w:r>
      <w:r w:rsidR="001758A1">
        <w:t>simulaties.</w:t>
      </w:r>
    </w:p>
    <w:p w14:paraId="6A741E0E" w14:textId="77777777" w:rsidR="001758A1" w:rsidRDefault="001758A1" w:rsidP="001758A1">
      <w:pPr>
        <w:pStyle w:val="Standard"/>
        <w:ind w:left="1418"/>
      </w:pPr>
    </w:p>
    <w:p w14:paraId="3016DBB3" w14:textId="03B1F746" w:rsidR="001758A1" w:rsidRDefault="001758A1" w:rsidP="001758A1">
      <w:pPr>
        <w:pStyle w:val="Standard"/>
      </w:pPr>
      <w:r>
        <w:t>Concreet wordt de IIT daarmee verdeelt in twee testen:</w:t>
      </w:r>
    </w:p>
    <w:p w14:paraId="77F71F2A" w14:textId="77777777" w:rsidR="001758A1" w:rsidRPr="0042410E" w:rsidRDefault="001758A1" w:rsidP="005C7F72">
      <w:pPr>
        <w:pStyle w:val="Geenafstand"/>
        <w:numPr>
          <w:ilvl w:val="0"/>
          <w:numId w:val="31"/>
        </w:numPr>
        <w:rPr>
          <w:sz w:val="22"/>
          <w:szCs w:val="22"/>
        </w:rPr>
      </w:pPr>
      <w:r w:rsidRPr="0042410E">
        <w:rPr>
          <w:sz w:val="22"/>
          <w:szCs w:val="22"/>
        </w:rPr>
        <w:t>IIT SP</w:t>
      </w:r>
    </w:p>
    <w:p w14:paraId="5E7396DA" w14:textId="77777777" w:rsidR="001758A1" w:rsidRDefault="001758A1" w:rsidP="005C7F72">
      <w:pPr>
        <w:pStyle w:val="Geenafstand"/>
        <w:numPr>
          <w:ilvl w:val="0"/>
          <w:numId w:val="31"/>
        </w:numPr>
        <w:rPr>
          <w:sz w:val="22"/>
          <w:szCs w:val="22"/>
        </w:rPr>
      </w:pPr>
      <w:r w:rsidRPr="0042410E">
        <w:rPr>
          <w:sz w:val="22"/>
          <w:szCs w:val="22"/>
        </w:rPr>
        <w:t>IIT LT</w:t>
      </w:r>
    </w:p>
    <w:p w14:paraId="136F0822" w14:textId="77777777" w:rsidR="001758A1" w:rsidRDefault="001758A1" w:rsidP="001758A1">
      <w:pPr>
        <w:pStyle w:val="Geenafstand"/>
        <w:ind w:left="709"/>
        <w:rPr>
          <w:sz w:val="22"/>
          <w:szCs w:val="22"/>
        </w:rPr>
      </w:pPr>
    </w:p>
    <w:p w14:paraId="2597B926" w14:textId="77777777" w:rsidR="001758A1" w:rsidRPr="0042410E" w:rsidRDefault="001758A1" w:rsidP="001758A1">
      <w:pPr>
        <w:pStyle w:val="Geenafstand"/>
        <w:ind w:left="709"/>
        <w:rPr>
          <w:sz w:val="22"/>
          <w:szCs w:val="22"/>
          <w:u w:val="single"/>
        </w:rPr>
      </w:pPr>
      <w:r w:rsidRPr="0042410E">
        <w:rPr>
          <w:sz w:val="22"/>
          <w:szCs w:val="22"/>
          <w:u w:val="single"/>
        </w:rPr>
        <w:t>IIT SP</w:t>
      </w:r>
    </w:p>
    <w:p w14:paraId="050730B6" w14:textId="586F36D7" w:rsidR="001758A1" w:rsidRDefault="001758A1" w:rsidP="001758A1">
      <w:pPr>
        <w:pStyle w:val="Standard"/>
      </w:pPr>
      <w:r>
        <w:t xml:space="preserve">Deze test toont de verticale werking aan van LFV bestaande uit  stuurprogramma’s en deelinstallaties aan. Dit geldt alleen voor de </w:t>
      </w:r>
      <w:proofErr w:type="spellStart"/>
      <w:r>
        <w:t>LFV’s</w:t>
      </w:r>
      <w:proofErr w:type="spellEnd"/>
      <w:r>
        <w:t xml:space="preserve"> van type 1 en 2 en de </w:t>
      </w:r>
      <w:proofErr w:type="spellStart"/>
      <w:r>
        <w:t>LFV’s</w:t>
      </w:r>
      <w:proofErr w:type="spellEnd"/>
      <w:r>
        <w:t xml:space="preserve"> behorende bij de VKF zoals benoemd in tabel 7</w:t>
      </w:r>
    </w:p>
    <w:p w14:paraId="1363CD36" w14:textId="77777777" w:rsidR="001758A1" w:rsidRDefault="001758A1" w:rsidP="001758A1">
      <w:pPr>
        <w:pStyle w:val="Geenafstand"/>
        <w:ind w:left="709"/>
        <w:rPr>
          <w:u w:val="single"/>
        </w:rPr>
      </w:pPr>
      <w:r w:rsidRPr="001758A1">
        <w:rPr>
          <w:sz w:val="22"/>
          <w:szCs w:val="22"/>
          <w:u w:val="single"/>
        </w:rPr>
        <w:t>IIT</w:t>
      </w:r>
      <w:r w:rsidRPr="001758A1">
        <w:rPr>
          <w:u w:val="single"/>
        </w:rPr>
        <w:t xml:space="preserve"> LT</w:t>
      </w:r>
    </w:p>
    <w:p w14:paraId="28879D24" w14:textId="1F0ABABC" w:rsidR="001758A1" w:rsidRPr="001758A1" w:rsidRDefault="001758A1" w:rsidP="001758A1">
      <w:pPr>
        <w:pStyle w:val="Standard"/>
        <w:rPr>
          <w:u w:val="single"/>
        </w:rPr>
      </w:pPr>
      <w:r>
        <w:t>Horizontaal toont de integrale werking van LFV ‘s aan.</w:t>
      </w:r>
      <w:r w:rsidR="00E3357D">
        <w:t xml:space="preserve"> Uitgangspunt is dat de </w:t>
      </w:r>
      <w:r>
        <w:t>o</w:t>
      </w:r>
      <w:r w:rsidRPr="0085131F">
        <w:t xml:space="preserve">mvang zodanig gekozen </w:t>
      </w:r>
      <w:r>
        <w:t xml:space="preserve">wordt </w:t>
      </w:r>
      <w:r w:rsidRPr="0085131F">
        <w:t>dat de risico’s geassocieerd met één of meer raakvlakken worden geminimaliseerd en dat de functionaliteit behorende bij de omvang zinvol te testen is.</w:t>
      </w:r>
    </w:p>
    <w:p w14:paraId="49E2A120" w14:textId="77777777" w:rsidR="0085131F" w:rsidRPr="00DC0159" w:rsidRDefault="0085131F" w:rsidP="00856426">
      <w:pPr>
        <w:pStyle w:val="Standard"/>
        <w:rPr>
          <w:b/>
        </w:rPr>
      </w:pPr>
      <w:r w:rsidRPr="00DC0159">
        <w:rPr>
          <w:b/>
        </w:rPr>
        <w:t>Testbasis</w:t>
      </w:r>
    </w:p>
    <w:p w14:paraId="164C1A3A" w14:textId="1A07D55C" w:rsidR="00B14D41" w:rsidRPr="00110996" w:rsidRDefault="00B14D41" w:rsidP="00856426">
      <w:pPr>
        <w:pStyle w:val="Lijstalinea"/>
      </w:pPr>
      <w:r w:rsidRPr="00110996">
        <w:t xml:space="preserve">Documenten horende bij </w:t>
      </w:r>
      <w:r w:rsidR="00F30345">
        <w:t>DO</w:t>
      </w:r>
      <w:r w:rsidR="00F74822" w:rsidRPr="00F74822">
        <w:t xml:space="preserve"> </w:t>
      </w:r>
      <w:r w:rsidR="00F74822">
        <w:t xml:space="preserve">zoals benoemd in paragraaf </w:t>
      </w:r>
      <w:r w:rsidR="00F74822">
        <w:fldChar w:fldCharType="begin"/>
      </w:r>
      <w:r w:rsidR="00F74822">
        <w:instrText xml:space="preserve"> REF _Ref288823853 \r \h </w:instrText>
      </w:r>
      <w:r w:rsidR="00F74822">
        <w:fldChar w:fldCharType="separate"/>
      </w:r>
      <w:r w:rsidR="00F74822">
        <w:t>3.2</w:t>
      </w:r>
      <w:r w:rsidR="00F74822">
        <w:fldChar w:fldCharType="end"/>
      </w:r>
    </w:p>
    <w:p w14:paraId="3494F756" w14:textId="77777777" w:rsidR="0085131F" w:rsidRDefault="0085131F" w:rsidP="0093618A"/>
    <w:p w14:paraId="51E1699F" w14:textId="77777777" w:rsidR="0085131F" w:rsidRPr="00DC0159" w:rsidRDefault="0085131F" w:rsidP="00856426">
      <w:pPr>
        <w:pStyle w:val="Standard"/>
        <w:rPr>
          <w:b/>
        </w:rPr>
      </w:pPr>
      <w:r w:rsidRPr="00DC0159">
        <w:rPr>
          <w:b/>
        </w:rPr>
        <w:t>Locatie</w:t>
      </w:r>
    </w:p>
    <w:p w14:paraId="4F9DD3C3" w14:textId="77777777" w:rsidR="0085131F" w:rsidRPr="0023100D" w:rsidRDefault="0085131F" w:rsidP="00856426">
      <w:pPr>
        <w:pStyle w:val="Lijstalinea"/>
      </w:pPr>
      <w:r>
        <w:t>Integrale Testomgeving</w:t>
      </w:r>
      <w:r w:rsidR="00F93202">
        <w:t xml:space="preserve"> (ITO)</w:t>
      </w:r>
    </w:p>
    <w:p w14:paraId="74D1BDA6" w14:textId="77777777" w:rsidR="0085131F" w:rsidRPr="0023100D" w:rsidRDefault="0085131F" w:rsidP="0085131F"/>
    <w:p w14:paraId="0729A362" w14:textId="77777777" w:rsidR="0042410E" w:rsidRDefault="00077BD0" w:rsidP="0042410E">
      <w:pPr>
        <w:pStyle w:val="Standard"/>
        <w:rPr>
          <w:b/>
        </w:rPr>
      </w:pPr>
      <w:r w:rsidRPr="00DC0159">
        <w:rPr>
          <w:b/>
        </w:rPr>
        <w:t>Omvang</w:t>
      </w:r>
    </w:p>
    <w:p w14:paraId="588F469D" w14:textId="77777777" w:rsidR="004B1AF8" w:rsidRDefault="00402F2B" w:rsidP="00856426">
      <w:pPr>
        <w:pStyle w:val="Standard"/>
      </w:pPr>
      <w:r>
        <w:t xml:space="preserve">De op te stellen testclusters worden in paragraaf </w:t>
      </w:r>
      <w:r>
        <w:fldChar w:fldCharType="begin"/>
      </w:r>
      <w:r>
        <w:instrText xml:space="preserve"> REF _Ref270758367 \r \h </w:instrText>
      </w:r>
      <w:r>
        <w:fldChar w:fldCharType="separate"/>
      </w:r>
      <w:r w:rsidR="00FE1DB9">
        <w:t>5.8</w:t>
      </w:r>
      <w:r>
        <w:fldChar w:fldCharType="end"/>
      </w:r>
      <w:r>
        <w:t xml:space="preserve"> beschreven en toegelicht. Per testcluster zullen meerdere testprotocollen worden opgesteld. Dit wordt in het STP verder uitgewerkt. </w:t>
      </w:r>
    </w:p>
    <w:p w14:paraId="0B94E834" w14:textId="77777777" w:rsidR="004B1AF8" w:rsidRPr="00DC0159" w:rsidRDefault="00C35B51" w:rsidP="00856426">
      <w:pPr>
        <w:pStyle w:val="Standard"/>
        <w:rPr>
          <w:b/>
        </w:rPr>
      </w:pPr>
      <w:r w:rsidRPr="00DC0159">
        <w:rPr>
          <w:b/>
        </w:rPr>
        <w:t>Verantwoordelijkheden</w:t>
      </w:r>
    </w:p>
    <w:p w14:paraId="6A9CCD55" w14:textId="77777777" w:rsidR="004B1AF8" w:rsidRPr="00110996" w:rsidRDefault="004B1AF8" w:rsidP="00856426">
      <w:pPr>
        <w:pStyle w:val="Lijstalinea"/>
      </w:pPr>
      <w:r w:rsidRPr="00110996">
        <w:lastRenderedPageBreak/>
        <w:t>Testengineer: definieert aanpak IIT</w:t>
      </w:r>
      <w:r w:rsidR="006500B3">
        <w:t xml:space="preserve"> (STP)</w:t>
      </w:r>
      <w:r w:rsidRPr="00110996">
        <w:t>, stelt testprotocollen op</w:t>
      </w:r>
      <w:r w:rsidR="006500B3">
        <w:t xml:space="preserve"> (STD)</w:t>
      </w:r>
      <w:r w:rsidRPr="00110996">
        <w:t>, inplannen test, coördinatie test, registratie testresultaten</w:t>
      </w:r>
    </w:p>
    <w:p w14:paraId="1C7E29CC" w14:textId="77777777" w:rsidR="004B1AF8" w:rsidRPr="00110996" w:rsidRDefault="003541F5" w:rsidP="00856426">
      <w:pPr>
        <w:pStyle w:val="Lijstalinea"/>
      </w:pPr>
      <w:r w:rsidRPr="00110996">
        <w:t>Test</w:t>
      </w:r>
      <w:r w:rsidR="004B1AF8" w:rsidRPr="00110996">
        <w:t>team</w:t>
      </w:r>
      <w:r w:rsidRPr="00110996">
        <w:t xml:space="preserve"> OG/ON</w:t>
      </w:r>
      <w:r w:rsidR="004B1AF8" w:rsidRPr="00110996">
        <w:t>: levert input voor aanpak IIT en protocol, beoordeelt testresultaten</w:t>
      </w:r>
    </w:p>
    <w:p w14:paraId="2F162A83" w14:textId="77777777" w:rsidR="004B1AF8" w:rsidRPr="00110996" w:rsidRDefault="004B1AF8" w:rsidP="00856426">
      <w:pPr>
        <w:pStyle w:val="Lijstalinea"/>
      </w:pPr>
      <w:r w:rsidRPr="00110996">
        <w:t>Leverancier: stelt ondersteuning bij oplossen bevindingen voor zijn deel van LFV</w:t>
      </w:r>
    </w:p>
    <w:p w14:paraId="0069AE4C" w14:textId="77777777" w:rsidR="004B1AF8" w:rsidRPr="00110996" w:rsidRDefault="004B1AF8" w:rsidP="00856426">
      <w:pPr>
        <w:pStyle w:val="Lijstalinea"/>
      </w:pPr>
      <w:r w:rsidRPr="00110996">
        <w:t xml:space="preserve">OG: </w:t>
      </w:r>
      <w:r w:rsidR="005528A3">
        <w:t>vaststellen</w:t>
      </w:r>
      <w:r w:rsidRPr="00110996">
        <w:t xml:space="preserve"> STP, STD en </w:t>
      </w:r>
      <w:r w:rsidR="005528A3">
        <w:t xml:space="preserve">accorderen </w:t>
      </w:r>
      <w:r w:rsidRPr="00110996">
        <w:t>STR</w:t>
      </w:r>
    </w:p>
    <w:p w14:paraId="715050C1" w14:textId="77777777" w:rsidR="004B1AF8" w:rsidRDefault="004B1AF8" w:rsidP="004B1AF8"/>
    <w:p w14:paraId="3136F054" w14:textId="77777777" w:rsidR="00C35B51" w:rsidRPr="00DC0159" w:rsidRDefault="00C35B51" w:rsidP="00856426">
      <w:pPr>
        <w:pStyle w:val="Standard"/>
        <w:rPr>
          <w:b/>
        </w:rPr>
      </w:pPr>
      <w:r w:rsidRPr="00DC0159">
        <w:rPr>
          <w:b/>
        </w:rPr>
        <w:t>Start-criteria per testprotocol</w:t>
      </w:r>
    </w:p>
    <w:p w14:paraId="23AEA441" w14:textId="77777777" w:rsidR="004B1AF8" w:rsidRPr="00110996" w:rsidRDefault="004B1AF8" w:rsidP="00856426">
      <w:pPr>
        <w:pStyle w:val="Lijstalinea"/>
      </w:pPr>
      <w:r w:rsidRPr="00110996">
        <w:t xml:space="preserve">Het STP en STD </w:t>
      </w:r>
      <w:r w:rsidR="009E6B37">
        <w:t>is vastgesteld</w:t>
      </w:r>
      <w:r w:rsidR="00CF6F6C">
        <w:t xml:space="preserve"> door</w:t>
      </w:r>
      <w:r w:rsidRPr="00110996">
        <w:t xml:space="preserve"> OG</w:t>
      </w:r>
    </w:p>
    <w:p w14:paraId="7DE00E01" w14:textId="07352621" w:rsidR="004B1AF8" w:rsidRPr="00110996" w:rsidRDefault="004B1AF8" w:rsidP="000F72D8">
      <w:pPr>
        <w:pStyle w:val="Lijstalinea"/>
      </w:pPr>
      <w:r w:rsidRPr="00110996">
        <w:t xml:space="preserve">(deel-)FAT van onderliggende deelinstallaties </w:t>
      </w:r>
      <w:r w:rsidR="00390BFC" w:rsidRPr="00110996">
        <w:t xml:space="preserve">per testprotocol </w:t>
      </w:r>
      <w:r w:rsidRPr="00110996">
        <w:t>zijn akkoord (inclusief MMI, 3B</w:t>
      </w:r>
      <w:r w:rsidR="000F72D8">
        <w:t>, TB</w:t>
      </w:r>
      <w:r w:rsidRPr="00110996">
        <w:t xml:space="preserve"> en stuurprogramma’s)</w:t>
      </w:r>
    </w:p>
    <w:p w14:paraId="178625A4" w14:textId="77777777" w:rsidR="0093618A" w:rsidRPr="00110996" w:rsidRDefault="004B1AF8" w:rsidP="00856426">
      <w:pPr>
        <w:pStyle w:val="Lijstalinea"/>
      </w:pPr>
      <w:r w:rsidRPr="00110996">
        <w:t>ITO is gereed en beschikbaar</w:t>
      </w:r>
    </w:p>
    <w:p w14:paraId="105EC000" w14:textId="77777777" w:rsidR="00E17D7F" w:rsidRDefault="00E17D7F" w:rsidP="0082232E"/>
    <w:p w14:paraId="11CA541F" w14:textId="77777777" w:rsidR="00A067F9" w:rsidRPr="0023100D" w:rsidRDefault="00A067F9" w:rsidP="00A067F9">
      <w:pPr>
        <w:pStyle w:val="Kop2"/>
      </w:pPr>
      <w:bookmarkStart w:id="83" w:name="_Toc290548953"/>
      <w:r w:rsidRPr="0023100D">
        <w:t>SAT</w:t>
      </w:r>
      <w:bookmarkEnd w:id="83"/>
    </w:p>
    <w:p w14:paraId="1A09D2A0" w14:textId="77777777" w:rsidR="00A067F9" w:rsidRPr="00DC0159" w:rsidRDefault="00A067F9" w:rsidP="00A067F9">
      <w:pPr>
        <w:pStyle w:val="Standard"/>
        <w:rPr>
          <w:b/>
        </w:rPr>
      </w:pPr>
      <w:r w:rsidRPr="00DC0159">
        <w:rPr>
          <w:b/>
        </w:rPr>
        <w:t>Omschrijving</w:t>
      </w:r>
    </w:p>
    <w:p w14:paraId="05E201CB" w14:textId="178FC30E" w:rsidR="00A067F9" w:rsidRDefault="00E4589E" w:rsidP="00A067F9">
      <w:pPr>
        <w:pStyle w:val="Standard"/>
      </w:pPr>
      <w:r>
        <w:t>In de Site Af</w:t>
      </w:r>
      <w:bookmarkStart w:id="84" w:name="_GoBack"/>
      <w:bookmarkEnd w:id="84"/>
      <w:r w:rsidR="00BB5896">
        <w:t>name</w:t>
      </w:r>
      <w:r w:rsidR="00A067F9" w:rsidRPr="0023100D">
        <w:t xml:space="preserve"> Test wordt </w:t>
      </w:r>
      <w:r w:rsidR="00A067F9">
        <w:t xml:space="preserve">voor het LT-systeem </w:t>
      </w:r>
      <w:r w:rsidR="00A067F9" w:rsidRPr="0023100D">
        <w:t xml:space="preserve">de correcte werking van de complete LFV aangetoond inclusief civieltechnische- en werktuigbouwkundige raakvlakken. De test </w:t>
      </w:r>
      <w:r w:rsidR="00A067F9" w:rsidRPr="001C6979">
        <w:t>bestaat daarmee altijd uit minimaal twee delen. Een deel voor de aantoning van de eerder genoemde raakvlakken en een dynamisch deel waarbij de volledige werking van de LFV integraal (verticaal) wordt aangetoond. Concreet worden dan de koppelvlakken tussen de</w:t>
      </w:r>
      <w:r w:rsidR="00A067F9">
        <w:t xml:space="preserve"> stuurprogramma’s en de deelinstallaties aangetoond. Hierbij kan dan gebruik worden gemaakt van 3B en TB. Deze test heeft een nauwe relatie met de IIT waarbij een deel in de testomgeving wordt aangetoond. </w:t>
      </w:r>
    </w:p>
    <w:p w14:paraId="57C01202" w14:textId="53421843" w:rsidR="00A77BB2" w:rsidRDefault="00A067F9" w:rsidP="00EB6CC6">
      <w:pPr>
        <w:pStyle w:val="Standard"/>
      </w:pPr>
      <w:r>
        <w:t xml:space="preserve">Tijdens de SAT wordt ook de werking van de installaties van het VV-systeem aangetoond inclusief hun connectie met de externe systemen. Bij een SAT zijn meerdere leveranciers betrokken waaronder het ontwerpteam als leverancier van de totale LFV. </w:t>
      </w:r>
    </w:p>
    <w:tbl>
      <w:tblPr>
        <w:tblStyle w:val="Tabelraster"/>
        <w:tblW w:w="0" w:type="auto"/>
        <w:tblInd w:w="709" w:type="dxa"/>
        <w:tblLook w:val="04A0" w:firstRow="1" w:lastRow="0" w:firstColumn="1" w:lastColumn="0" w:noHBand="0" w:noVBand="1"/>
      </w:tblPr>
      <w:tblGrid>
        <w:gridCol w:w="8436"/>
      </w:tblGrid>
      <w:tr w:rsidR="00EB6CC6" w14:paraId="3C703A44" w14:textId="77777777" w:rsidTr="00EB6CC6">
        <w:tc>
          <w:tcPr>
            <w:tcW w:w="9069" w:type="dxa"/>
          </w:tcPr>
          <w:p w14:paraId="29A9992F" w14:textId="77777777" w:rsidR="00EB6CC6" w:rsidRDefault="00EB6CC6" w:rsidP="00EB6CC6">
            <w:pPr>
              <w:pStyle w:val="Standard"/>
              <w:ind w:left="0"/>
            </w:pPr>
            <w:r>
              <w:t>GAP3</w:t>
            </w:r>
          </w:p>
          <w:p w14:paraId="6A66678E" w14:textId="77777777" w:rsidR="00EB6CC6" w:rsidRDefault="00EB6CC6" w:rsidP="00EB6CC6">
            <w:pPr>
              <w:pStyle w:val="Standard"/>
              <w:ind w:left="0"/>
            </w:pPr>
            <w:r>
              <w:t xml:space="preserve">Een eerste stap bij de SAT is het zogenaamde GAP3-onderzoek. </w:t>
            </w:r>
            <w:r w:rsidRPr="00EB6CC6">
              <w:t xml:space="preserve">Doelstelling van de GAP3 is om vast te stellen of, naar aanleiding van geconstateerde eisen en/of hardware wijzigingen uit GAP 1 en GAP2, bepaalde testen aangepast dienen te worden. Dit kan betrekking hebben op testen in de </w:t>
            </w:r>
            <w:proofErr w:type="spellStart"/>
            <w:r w:rsidRPr="00EB6CC6">
              <w:t>FAT’s</w:t>
            </w:r>
            <w:proofErr w:type="spellEnd"/>
            <w:r w:rsidRPr="00EB6CC6">
              <w:t xml:space="preserve"> en </w:t>
            </w:r>
            <w:proofErr w:type="spellStart"/>
            <w:r w:rsidRPr="00EB6CC6">
              <w:t>SAT’s</w:t>
            </w:r>
            <w:proofErr w:type="spellEnd"/>
            <w:r w:rsidRPr="00EB6CC6">
              <w:t xml:space="preserve"> en ook eventuele al bestaande bevindingen. </w:t>
            </w:r>
          </w:p>
          <w:p w14:paraId="759F975D" w14:textId="77777777" w:rsidR="00EB6CC6" w:rsidRDefault="00EB6CC6" w:rsidP="00EB6CC6">
            <w:pPr>
              <w:pStyle w:val="Standard"/>
              <w:ind w:left="0"/>
            </w:pPr>
            <w:r w:rsidRPr="00EB6CC6">
              <w:t>GAP3 kan alleen naar aanleiding van wijzigingen door GAP1 en GAP2. Uitgangspunt is dat de uitkomst van de GAP1 en GAP2 een overzicht oplevert van vervallen, aangepaste of toegevoegde eisen aan de hardware en indien nodig deze hardware ook werkelijk wordt aangepast.</w:t>
            </w:r>
          </w:p>
          <w:p w14:paraId="067EB064" w14:textId="77777777" w:rsidR="00EB6CC6" w:rsidRPr="00EB6CC6" w:rsidRDefault="00EB6CC6" w:rsidP="00EB6CC6">
            <w:pPr>
              <w:pStyle w:val="Standard"/>
              <w:ind w:left="0"/>
            </w:pPr>
            <w:r w:rsidRPr="00EB6CC6">
              <w:t>Hierbij zijn de volgende mogelijkheden:</w:t>
            </w:r>
          </w:p>
          <w:p w14:paraId="4541AB7E" w14:textId="77777777" w:rsidR="00EB6CC6" w:rsidRPr="00EB6CC6" w:rsidRDefault="00EB6CC6" w:rsidP="005C7F72">
            <w:pPr>
              <w:pStyle w:val="Standard"/>
              <w:numPr>
                <w:ilvl w:val="0"/>
                <w:numId w:val="35"/>
              </w:numPr>
            </w:pPr>
            <w:r w:rsidRPr="00EB6CC6">
              <w:t>Uit de GAP1 en GAP2 komt dat er niks gewijzigd hoeft te worden.</w:t>
            </w:r>
          </w:p>
          <w:p w14:paraId="035CDF56" w14:textId="77777777" w:rsidR="00EB6CC6" w:rsidRPr="00EB6CC6" w:rsidRDefault="00EB6CC6" w:rsidP="00EB6CC6">
            <w:pPr>
              <w:pStyle w:val="Standard"/>
              <w:ind w:left="1134"/>
            </w:pPr>
            <w:r w:rsidRPr="00EB6CC6">
              <w:t>GAP3: geen actie.</w:t>
            </w:r>
          </w:p>
          <w:p w14:paraId="1CF0A290" w14:textId="77777777" w:rsidR="00EB6CC6" w:rsidRPr="00EB6CC6" w:rsidRDefault="00EB6CC6" w:rsidP="005C7F72">
            <w:pPr>
              <w:pStyle w:val="Standard"/>
              <w:numPr>
                <w:ilvl w:val="0"/>
                <w:numId w:val="35"/>
              </w:numPr>
            </w:pPr>
            <w:r w:rsidRPr="00EB6CC6">
              <w:lastRenderedPageBreak/>
              <w:t>Uit de GAP1 en GAP2 komt dat eisen zijn komen te vervallen of aangepast, hardware niet aangepast</w:t>
            </w:r>
          </w:p>
          <w:p w14:paraId="56992A41" w14:textId="77777777" w:rsidR="00EB6CC6" w:rsidRPr="00EB6CC6" w:rsidRDefault="00EB6CC6" w:rsidP="00EB6CC6">
            <w:pPr>
              <w:pStyle w:val="Standard"/>
              <w:ind w:left="1134"/>
            </w:pPr>
            <w:r w:rsidRPr="00EB6CC6">
              <w:t>GAP3: Uitzoeken of hiermee bepaalde bevindingen die nog open stonden kunnen komen te vervallen.</w:t>
            </w:r>
          </w:p>
          <w:p w14:paraId="4CF6E571" w14:textId="77777777" w:rsidR="00EB6CC6" w:rsidRPr="00EB6CC6" w:rsidRDefault="00EB6CC6" w:rsidP="005C7F72">
            <w:pPr>
              <w:pStyle w:val="Standard"/>
              <w:numPr>
                <w:ilvl w:val="0"/>
                <w:numId w:val="35"/>
              </w:numPr>
            </w:pPr>
            <w:r w:rsidRPr="00EB6CC6">
              <w:t>Uit de GAP1 en GAP2 komt dat eisen zijn aangepast en hardware is aangepast</w:t>
            </w:r>
          </w:p>
          <w:p w14:paraId="36CCF41F" w14:textId="77777777" w:rsidR="00EB6CC6" w:rsidRPr="00EB6CC6" w:rsidRDefault="00EB6CC6" w:rsidP="00EB6CC6">
            <w:pPr>
              <w:pStyle w:val="Standard"/>
              <w:ind w:left="1134"/>
            </w:pPr>
            <w:r w:rsidRPr="00EB6CC6">
              <w:t>GAP3: Uitzoeken of hiermee bepaalde bevindingen die nog open stonden kunnen komen te vervallen. Uitzoeken wat impact is op uitgevoerde FAT. Deze impact vertalen naar extra SAT-testen.</w:t>
            </w:r>
          </w:p>
          <w:p w14:paraId="6FBE1B75" w14:textId="77777777" w:rsidR="00EB6CC6" w:rsidRPr="00EB6CC6" w:rsidRDefault="00EB6CC6" w:rsidP="005C7F72">
            <w:pPr>
              <w:pStyle w:val="Standard"/>
              <w:numPr>
                <w:ilvl w:val="0"/>
                <w:numId w:val="35"/>
              </w:numPr>
            </w:pPr>
            <w:r w:rsidRPr="00EB6CC6">
              <w:t xml:space="preserve">Uit de GAP1 en GAP2 komt dat eisen zijn toegevoegd en hardware is aangepast: </w:t>
            </w:r>
          </w:p>
          <w:p w14:paraId="6B303B4E" w14:textId="77777777" w:rsidR="00EB6CC6" w:rsidRDefault="00EB6CC6" w:rsidP="00EB6CC6">
            <w:pPr>
              <w:pStyle w:val="Standard"/>
              <w:ind w:left="1134"/>
            </w:pPr>
            <w:r w:rsidRPr="00EB6CC6">
              <w:t>GAP3: Uitzoeken wat impact is op uitgevoerde FAT. Deze impact vertalen naar eventuele nieuwe FAT bij leverancier of toevoegen aan SAT.</w:t>
            </w:r>
          </w:p>
          <w:p w14:paraId="72B59DB6" w14:textId="34601D71" w:rsidR="00EB6CC6" w:rsidRDefault="00EB6CC6" w:rsidP="00EB6CC6">
            <w:pPr>
              <w:pStyle w:val="Standard"/>
              <w:ind w:left="0"/>
            </w:pPr>
            <w:r w:rsidRPr="00EB6CC6">
              <w:t>Aanpak van de GAP3 is dat deze volgend is op de GAP1 en GAP2. Zodra van een deelinstallatie bekend is wat de uitkomst van deze twee GAP-analyses is gaat de betreffende testengineer van de deelinstallatie aan de slag.</w:t>
            </w:r>
          </w:p>
        </w:tc>
      </w:tr>
    </w:tbl>
    <w:p w14:paraId="06E436FA" w14:textId="77777777" w:rsidR="00A77BB2" w:rsidRDefault="00A77BB2" w:rsidP="00A77BB2">
      <w:pPr>
        <w:pStyle w:val="Standard"/>
      </w:pPr>
    </w:p>
    <w:p w14:paraId="1B5AE7EC" w14:textId="77777777" w:rsidR="00A067F9" w:rsidRPr="00DC0159" w:rsidRDefault="00A067F9" w:rsidP="00A067F9">
      <w:pPr>
        <w:pStyle w:val="Standard"/>
        <w:rPr>
          <w:b/>
        </w:rPr>
      </w:pPr>
      <w:r w:rsidRPr="00DC0159">
        <w:rPr>
          <w:b/>
        </w:rPr>
        <w:t>Testbasis</w:t>
      </w:r>
    </w:p>
    <w:p w14:paraId="097FFD30" w14:textId="0835945B" w:rsidR="00A067F9" w:rsidRPr="0023100D" w:rsidRDefault="00A067F9" w:rsidP="00A067F9">
      <w:pPr>
        <w:pStyle w:val="Lijstalinea"/>
      </w:pPr>
      <w:r>
        <w:t>Documen</w:t>
      </w:r>
      <w:r w:rsidR="00F30345">
        <w:t>ten horende bij UO</w:t>
      </w:r>
      <w:r w:rsidR="00F74822" w:rsidRPr="00F74822">
        <w:t xml:space="preserve"> </w:t>
      </w:r>
      <w:r w:rsidR="00F74822">
        <w:t xml:space="preserve">zoals benoemd in paragraaf </w:t>
      </w:r>
      <w:r w:rsidR="00F74822">
        <w:fldChar w:fldCharType="begin"/>
      </w:r>
      <w:r w:rsidR="00F74822">
        <w:instrText xml:space="preserve"> REF _Ref288823853 \r \h </w:instrText>
      </w:r>
      <w:r w:rsidR="00F74822">
        <w:fldChar w:fldCharType="separate"/>
      </w:r>
      <w:r w:rsidR="00F74822">
        <w:t>3.2</w:t>
      </w:r>
      <w:r w:rsidR="00F74822">
        <w:fldChar w:fldCharType="end"/>
      </w:r>
    </w:p>
    <w:p w14:paraId="0E20D39C" w14:textId="77777777" w:rsidR="00A067F9" w:rsidRPr="0023100D" w:rsidRDefault="00A067F9" w:rsidP="00A067F9"/>
    <w:p w14:paraId="1C62D1DA" w14:textId="77777777" w:rsidR="00A067F9" w:rsidRPr="00DC0159" w:rsidRDefault="00A067F9" w:rsidP="00A067F9">
      <w:pPr>
        <w:pStyle w:val="Standard"/>
        <w:rPr>
          <w:b/>
        </w:rPr>
      </w:pPr>
      <w:r w:rsidRPr="00DC0159">
        <w:rPr>
          <w:b/>
        </w:rPr>
        <w:t>Locatie</w:t>
      </w:r>
    </w:p>
    <w:p w14:paraId="16196B4B" w14:textId="77777777" w:rsidR="00A067F9" w:rsidRPr="00B70D53" w:rsidRDefault="00A067F9" w:rsidP="00A067F9">
      <w:pPr>
        <w:pStyle w:val="Lijstalinea"/>
      </w:pPr>
      <w:r w:rsidRPr="00B70D53">
        <w:t>het A4DS systeem on-site</w:t>
      </w:r>
    </w:p>
    <w:p w14:paraId="6835E094" w14:textId="77777777" w:rsidR="00A067F9" w:rsidRPr="00F93202" w:rsidRDefault="00A067F9" w:rsidP="00A067F9">
      <w:pPr>
        <w:ind w:left="1069" w:hanging="360"/>
      </w:pPr>
    </w:p>
    <w:p w14:paraId="75F580C7" w14:textId="77777777" w:rsidR="00A067F9" w:rsidRPr="00DC0159" w:rsidRDefault="00A067F9" w:rsidP="00A067F9">
      <w:pPr>
        <w:pStyle w:val="Standard"/>
        <w:rPr>
          <w:b/>
        </w:rPr>
      </w:pPr>
      <w:r w:rsidRPr="00DC0159">
        <w:rPr>
          <w:b/>
        </w:rPr>
        <w:t>Omvang</w:t>
      </w:r>
    </w:p>
    <w:p w14:paraId="665A4B86" w14:textId="77777777" w:rsidR="00A067F9" w:rsidRPr="00B70D53" w:rsidRDefault="00A067F9" w:rsidP="00A067F9">
      <w:pPr>
        <w:pStyle w:val="Lijstalinea"/>
      </w:pPr>
      <w:r w:rsidRPr="00B70D53">
        <w:t xml:space="preserve">Alle </w:t>
      </w:r>
      <w:r>
        <w:t>LFV ‘s</w:t>
      </w:r>
      <w:r w:rsidRPr="00B70D53">
        <w:t xml:space="preserve"> zoals geïdentificeerd in SSS van LT en installaties van de VV</w:t>
      </w:r>
    </w:p>
    <w:p w14:paraId="31104FFD" w14:textId="77777777" w:rsidR="00A067F9" w:rsidRPr="00B70D53" w:rsidRDefault="00A067F9" w:rsidP="00A067F9">
      <w:pPr>
        <w:pStyle w:val="Lijstalinea"/>
      </w:pPr>
      <w:r w:rsidRPr="00B70D53">
        <w:t>Leverancier zal voorzien in alle aanvullingen, meetapparatuur, simulatie en testmiddelen die nodig zijn om functionaliteit aan te tonen.</w:t>
      </w:r>
    </w:p>
    <w:p w14:paraId="59D95D7F" w14:textId="77777777" w:rsidR="00A067F9" w:rsidRPr="0023100D" w:rsidRDefault="00A067F9" w:rsidP="00A067F9"/>
    <w:p w14:paraId="02E4C102" w14:textId="77777777" w:rsidR="00A067F9" w:rsidRPr="00DC0159" w:rsidRDefault="00A067F9" w:rsidP="00A067F9">
      <w:pPr>
        <w:pStyle w:val="Standard"/>
        <w:rPr>
          <w:b/>
        </w:rPr>
      </w:pPr>
      <w:r w:rsidRPr="00DC0159">
        <w:rPr>
          <w:b/>
        </w:rPr>
        <w:t>Verantwoordelijkheden</w:t>
      </w:r>
    </w:p>
    <w:p w14:paraId="1CCD2479" w14:textId="1E57DF0A" w:rsidR="00A067F9" w:rsidRPr="00B70D53" w:rsidRDefault="00A067F9" w:rsidP="00A067F9">
      <w:pPr>
        <w:pStyle w:val="Lijstalinea"/>
      </w:pPr>
      <w:r w:rsidRPr="00B70D53">
        <w:t>Testengineer: definieert aanpak SAT</w:t>
      </w:r>
      <w:r>
        <w:t xml:space="preserve"> (STP)</w:t>
      </w:r>
      <w:r w:rsidRPr="00B70D53">
        <w:t xml:space="preserve">, afstemmen testen leveranciers en ontwerpteam, stelt totale </w:t>
      </w:r>
      <w:r>
        <w:t>testprotocol (STD)</w:t>
      </w:r>
      <w:r w:rsidRPr="00B70D53">
        <w:t xml:space="preserve"> </w:t>
      </w:r>
      <w:r w:rsidR="00E3357D">
        <w:t xml:space="preserve">en </w:t>
      </w:r>
      <w:r w:rsidR="00E3357D" w:rsidRPr="00B70D53">
        <w:t xml:space="preserve">compliance lijst </w:t>
      </w:r>
      <w:r w:rsidRPr="00B70D53">
        <w:t>op, inplannen test, coördinatie test, registratie testresultaten</w:t>
      </w:r>
    </w:p>
    <w:p w14:paraId="04FCF906" w14:textId="77777777" w:rsidR="00A067F9" w:rsidRPr="00B70D53" w:rsidRDefault="00A067F9" w:rsidP="00A067F9">
      <w:pPr>
        <w:pStyle w:val="Lijstalinea"/>
      </w:pPr>
      <w:r w:rsidRPr="00B70D53">
        <w:t xml:space="preserve">Leverancier: stelt </w:t>
      </w:r>
      <w:r>
        <w:t>test</w:t>
      </w:r>
      <w:r w:rsidRPr="00B70D53">
        <w:t>protocol op voor zijn deel van LFV</w:t>
      </w:r>
    </w:p>
    <w:p w14:paraId="77EA1519" w14:textId="77777777" w:rsidR="00A067F9" w:rsidRPr="00B70D53" w:rsidRDefault="00A067F9" w:rsidP="00A067F9">
      <w:pPr>
        <w:pStyle w:val="Lijstalinea"/>
      </w:pPr>
      <w:r w:rsidRPr="00B70D53">
        <w:t xml:space="preserve">OG: </w:t>
      </w:r>
      <w:r>
        <w:t>vaststellen</w:t>
      </w:r>
      <w:r w:rsidRPr="00B70D53">
        <w:t xml:space="preserve"> STP, STD en </w:t>
      </w:r>
      <w:r>
        <w:t xml:space="preserve">accorderen </w:t>
      </w:r>
      <w:r w:rsidRPr="00B70D53">
        <w:t>STR</w:t>
      </w:r>
    </w:p>
    <w:p w14:paraId="6A384994" w14:textId="77777777" w:rsidR="00A067F9" w:rsidRDefault="00A067F9" w:rsidP="00A067F9"/>
    <w:p w14:paraId="0C6BA961" w14:textId="77777777" w:rsidR="00A067F9" w:rsidRPr="00DC0159" w:rsidRDefault="00A067F9" w:rsidP="00A067F9">
      <w:pPr>
        <w:pStyle w:val="Standard"/>
        <w:rPr>
          <w:b/>
        </w:rPr>
      </w:pPr>
      <w:r w:rsidRPr="00DC0159">
        <w:rPr>
          <w:b/>
        </w:rPr>
        <w:t>Start-criteria per (deel-)SAT</w:t>
      </w:r>
    </w:p>
    <w:p w14:paraId="194DB652" w14:textId="77777777" w:rsidR="00A067F9" w:rsidRPr="00B70D53" w:rsidRDefault="00A067F9" w:rsidP="00A067F9">
      <w:pPr>
        <w:pStyle w:val="Lijstalinea"/>
      </w:pPr>
      <w:r w:rsidRPr="00B70D53">
        <w:t>De compliance lijst + testprotocol zijn akkoord verklaard door ontwerpteam en OG</w:t>
      </w:r>
    </w:p>
    <w:p w14:paraId="55583796" w14:textId="77777777" w:rsidR="00A067F9" w:rsidRPr="00B70D53" w:rsidRDefault="00A067F9" w:rsidP="00A067F9">
      <w:pPr>
        <w:pStyle w:val="Lijstalinea"/>
      </w:pPr>
      <w:r w:rsidRPr="00B70D53">
        <w:lastRenderedPageBreak/>
        <w:t>(deel-)FAT van onderliggende deelinstallaties zijn geaccepteerd (inclusief MMI, 3B</w:t>
      </w:r>
      <w:r>
        <w:t>, TB</w:t>
      </w:r>
      <w:r w:rsidRPr="00B70D53">
        <w:t xml:space="preserve"> en stuurprogramma’s)</w:t>
      </w:r>
      <w:r>
        <w:t xml:space="preserve">. Voor de </w:t>
      </w:r>
      <w:proofErr w:type="spellStart"/>
      <w:r>
        <w:t>LFV’s</w:t>
      </w:r>
      <w:proofErr w:type="spellEnd"/>
      <w:r>
        <w:t xml:space="preserve"> Type 1 en 2 of behorende tot VKF volgens tabel 7 geldt dat ook de IIT LFV geaccepteerd moet zijn.</w:t>
      </w:r>
    </w:p>
    <w:p w14:paraId="3459607E" w14:textId="77777777" w:rsidR="00A067F9" w:rsidRPr="00B70D53" w:rsidRDefault="00A067F9" w:rsidP="00A067F9">
      <w:pPr>
        <w:pStyle w:val="Lijstalinea"/>
      </w:pPr>
      <w:r w:rsidRPr="00B70D53">
        <w:t>IBS is gereed</w:t>
      </w:r>
    </w:p>
    <w:p w14:paraId="2109D8AE" w14:textId="77777777" w:rsidR="00A067F9" w:rsidRPr="0023100D" w:rsidRDefault="00A067F9" w:rsidP="0082232E"/>
    <w:p w14:paraId="0A2A12E1" w14:textId="77777777" w:rsidR="00E17D7F" w:rsidRPr="0026256F" w:rsidRDefault="00E17D7F" w:rsidP="0082232E"/>
    <w:p w14:paraId="0B22F7EA" w14:textId="77777777" w:rsidR="00E17D7F" w:rsidRDefault="00E17D7F" w:rsidP="0008002B">
      <w:pPr>
        <w:pStyle w:val="Kop2"/>
      </w:pPr>
      <w:bookmarkStart w:id="85" w:name="_Toc290548954"/>
      <w:r w:rsidRPr="0026256F">
        <w:t>IST</w:t>
      </w:r>
      <w:bookmarkEnd w:id="85"/>
    </w:p>
    <w:p w14:paraId="578D8BFF" w14:textId="77777777" w:rsidR="00E17D7F" w:rsidRPr="00DC0159" w:rsidRDefault="009D6FA3" w:rsidP="00856426">
      <w:pPr>
        <w:pStyle w:val="Standard"/>
        <w:rPr>
          <w:b/>
        </w:rPr>
      </w:pPr>
      <w:r w:rsidRPr="00DC0159">
        <w:rPr>
          <w:b/>
        </w:rPr>
        <w:t>Omschrijving</w:t>
      </w:r>
    </w:p>
    <w:p w14:paraId="6C40941E" w14:textId="049F95CE" w:rsidR="009D6FA3" w:rsidRPr="009D6FA3" w:rsidRDefault="00077BD0" w:rsidP="00856426">
      <w:pPr>
        <w:pStyle w:val="Standard"/>
      </w:pPr>
      <w:r w:rsidRPr="0023100D">
        <w:t xml:space="preserve">In de </w:t>
      </w:r>
      <w:r>
        <w:t>IST</w:t>
      </w:r>
      <w:r w:rsidRPr="0023100D">
        <w:t xml:space="preserve"> wordt de correcte werking van de complete </w:t>
      </w:r>
      <w:r>
        <w:t>TTI</w:t>
      </w:r>
      <w:r w:rsidRPr="0023100D">
        <w:t xml:space="preserve"> </w:t>
      </w:r>
      <w:r w:rsidR="0056296F">
        <w:t xml:space="preserve">en VV-systeem </w:t>
      </w:r>
      <w:r w:rsidRPr="0023100D">
        <w:t>aangetoond inclusief civieltechnische- en werktuigbouwkundige raakvlakken.</w:t>
      </w:r>
      <w:r>
        <w:t xml:space="preserve"> Alle </w:t>
      </w:r>
      <w:r w:rsidR="0056296F">
        <w:t>TTI-</w:t>
      </w:r>
      <w:r>
        <w:t>testen hebben hier een totale end-2-end scope van lus t</w:t>
      </w:r>
      <w:r w:rsidR="00445BBC">
        <w:t>ot lessenaar (lokaal voor openstelling, centraal na openstelling</w:t>
      </w:r>
      <w:r>
        <w:t>).</w:t>
      </w:r>
      <w:r w:rsidR="00390BFC">
        <w:t xml:space="preserve"> De testen hebben deels een mogelijke overlap met de testen uitgevoerd in de IIT. De verschillen zitten hem vooral in de </w:t>
      </w:r>
      <w:proofErr w:type="spellStart"/>
      <w:r w:rsidR="00390BFC">
        <w:t>proj</w:t>
      </w:r>
      <w:r w:rsidR="00612B85">
        <w:t>ectering</w:t>
      </w:r>
      <w:proofErr w:type="spellEnd"/>
      <w:r w:rsidR="00612B85">
        <w:t xml:space="preserve"> </w:t>
      </w:r>
      <w:r w:rsidR="00E3667F">
        <w:t xml:space="preserve">risico’s die alleen </w:t>
      </w:r>
      <w:r w:rsidR="00390BFC">
        <w:t>on-site getest kunnen worden.</w:t>
      </w:r>
      <w:r w:rsidR="007B6ABE">
        <w:t xml:space="preserve"> De IST wordt afgesloten met de testen gebaseerd op de scenario’s.</w:t>
      </w:r>
    </w:p>
    <w:p w14:paraId="047F44FA" w14:textId="77777777" w:rsidR="00077BD0" w:rsidRPr="00DC0159" w:rsidRDefault="00077BD0" w:rsidP="00856426">
      <w:pPr>
        <w:pStyle w:val="Standard"/>
        <w:rPr>
          <w:b/>
        </w:rPr>
      </w:pPr>
      <w:r w:rsidRPr="00DC0159">
        <w:rPr>
          <w:b/>
        </w:rPr>
        <w:t>Testbasis</w:t>
      </w:r>
    </w:p>
    <w:p w14:paraId="2185EAE3" w14:textId="1FE9AF43" w:rsidR="00B14D41" w:rsidRPr="00110996" w:rsidRDefault="007B6ABE" w:rsidP="00856426">
      <w:pPr>
        <w:pStyle w:val="Lijstalinea"/>
      </w:pPr>
      <w:r>
        <w:t>Documenten horende bij DO en VO</w:t>
      </w:r>
      <w:r w:rsidR="00F74822" w:rsidRPr="00F74822">
        <w:t xml:space="preserve"> </w:t>
      </w:r>
      <w:r w:rsidR="00F74822">
        <w:t xml:space="preserve">zoals benoemd in paragraaf </w:t>
      </w:r>
      <w:r w:rsidR="00F74822">
        <w:fldChar w:fldCharType="begin"/>
      </w:r>
      <w:r w:rsidR="00F74822">
        <w:instrText xml:space="preserve"> REF _Ref288823853 \r \h </w:instrText>
      </w:r>
      <w:r w:rsidR="00F74822">
        <w:fldChar w:fldCharType="separate"/>
      </w:r>
      <w:r w:rsidR="00F74822">
        <w:t>3.2</w:t>
      </w:r>
      <w:r w:rsidR="00F74822">
        <w:fldChar w:fldCharType="end"/>
      </w:r>
    </w:p>
    <w:p w14:paraId="31F7B02E" w14:textId="77777777" w:rsidR="00077BD0" w:rsidRDefault="00077BD0" w:rsidP="00077BD0"/>
    <w:p w14:paraId="062E9527" w14:textId="77777777" w:rsidR="00077BD0" w:rsidRPr="00DC0159" w:rsidRDefault="00077BD0" w:rsidP="00856426">
      <w:pPr>
        <w:pStyle w:val="Standard"/>
        <w:rPr>
          <w:b/>
        </w:rPr>
      </w:pPr>
      <w:r w:rsidRPr="00DC0159">
        <w:rPr>
          <w:b/>
        </w:rPr>
        <w:t>Locatie</w:t>
      </w:r>
    </w:p>
    <w:p w14:paraId="441CB4BC" w14:textId="54337743" w:rsidR="005E55BB" w:rsidRDefault="005E55BB" w:rsidP="00856426">
      <w:pPr>
        <w:pStyle w:val="Lijstalinea"/>
      </w:pPr>
      <w:r w:rsidRPr="009F1061">
        <w:t>Landtunnelsysteem (LT Syst</w:t>
      </w:r>
      <w:r>
        <w:t>eem) inclusief technisch beheer</w:t>
      </w:r>
      <w:r w:rsidR="0056296F">
        <w:t xml:space="preserve"> en VV-systeem</w:t>
      </w:r>
    </w:p>
    <w:p w14:paraId="1C4E79A6" w14:textId="77777777" w:rsidR="00F93202" w:rsidRPr="00110996" w:rsidRDefault="005E55BB" w:rsidP="00856426">
      <w:pPr>
        <w:pStyle w:val="Lijstalinea"/>
      </w:pPr>
      <w:r w:rsidRPr="009F1061">
        <w:t>Techniek koppeling bediening TTI en VTI Verkeercentrale.</w:t>
      </w:r>
    </w:p>
    <w:p w14:paraId="099D979F" w14:textId="77777777" w:rsidR="00077BD0" w:rsidRPr="0023100D" w:rsidRDefault="00077BD0" w:rsidP="00077BD0"/>
    <w:p w14:paraId="7DCE58B8" w14:textId="77777777" w:rsidR="00077BD0" w:rsidRPr="00DC0159" w:rsidRDefault="00077BD0" w:rsidP="00856426">
      <w:pPr>
        <w:pStyle w:val="Standard"/>
        <w:rPr>
          <w:b/>
        </w:rPr>
      </w:pPr>
      <w:r w:rsidRPr="00DC0159">
        <w:rPr>
          <w:b/>
        </w:rPr>
        <w:t>Omvang</w:t>
      </w:r>
    </w:p>
    <w:p w14:paraId="702E8041" w14:textId="69DB7ABF" w:rsidR="00077BD0" w:rsidRDefault="005E55BB" w:rsidP="00395AFE">
      <w:pPr>
        <w:pStyle w:val="Standard"/>
      </w:pPr>
      <w:r>
        <w:t>De IST bestaat uit het totaal</w:t>
      </w:r>
      <w:r w:rsidR="00077BD0">
        <w:t xml:space="preserve">systeem of delen daarvan. </w:t>
      </w:r>
      <w:r w:rsidR="00402F2B">
        <w:t xml:space="preserve">De op te stellen testclusters worden in paragraaf </w:t>
      </w:r>
      <w:r w:rsidR="00402F2B">
        <w:fldChar w:fldCharType="begin"/>
      </w:r>
      <w:r w:rsidR="00402F2B">
        <w:instrText xml:space="preserve"> REF _Ref270758367 \r \h </w:instrText>
      </w:r>
      <w:r w:rsidR="00402F2B">
        <w:fldChar w:fldCharType="separate"/>
      </w:r>
      <w:r w:rsidR="00FE1DB9">
        <w:t>5.8</w:t>
      </w:r>
      <w:r w:rsidR="00402F2B">
        <w:fldChar w:fldCharType="end"/>
      </w:r>
      <w:r w:rsidR="00402F2B">
        <w:t xml:space="preserve"> beschreven en toegelicht. </w:t>
      </w:r>
      <w:r w:rsidR="00077BD0">
        <w:t>Per testcluster zullen meerder</w:t>
      </w:r>
      <w:r w:rsidR="00620892">
        <w:t>e</w:t>
      </w:r>
      <w:r w:rsidR="00077BD0">
        <w:t xml:space="preserve"> testprotocollen worden opgesteld.</w:t>
      </w:r>
      <w:r w:rsidR="00395AFE">
        <w:t xml:space="preserve"> Als afsluiting wordt de  correcte werking van de scenario’s die zijn afgeleid van de UPP ’s aangetoond </w:t>
      </w:r>
      <w:r w:rsidR="00395AFE" w:rsidRPr="0023100D">
        <w:t xml:space="preserve">inclusief civieltechnische- en </w:t>
      </w:r>
      <w:r w:rsidR="00395AFE">
        <w:t>werktuigbouwkundige raakvlakken. Dit wordt in het STP verder uitgewerkt.</w:t>
      </w:r>
    </w:p>
    <w:p w14:paraId="42FB2FBB" w14:textId="77777777" w:rsidR="00077BD0" w:rsidRPr="00DC0159" w:rsidRDefault="00077BD0" w:rsidP="00856426">
      <w:pPr>
        <w:pStyle w:val="Standard"/>
        <w:rPr>
          <w:b/>
        </w:rPr>
      </w:pPr>
      <w:r w:rsidRPr="00DC0159">
        <w:rPr>
          <w:b/>
        </w:rPr>
        <w:t>Verantwoordelijkheden:</w:t>
      </w:r>
    </w:p>
    <w:p w14:paraId="3962E4FD" w14:textId="77777777" w:rsidR="00077BD0" w:rsidRPr="00110996" w:rsidRDefault="00077BD0" w:rsidP="00856426">
      <w:pPr>
        <w:pStyle w:val="Lijstalinea"/>
      </w:pPr>
      <w:r w:rsidRPr="00110996">
        <w:t xml:space="preserve">Testengineer: definieert aanpak </w:t>
      </w:r>
      <w:r w:rsidR="00390BFC" w:rsidRPr="00110996">
        <w:t>IST</w:t>
      </w:r>
      <w:r w:rsidR="006500B3">
        <w:t xml:space="preserve"> (STP)</w:t>
      </w:r>
      <w:r w:rsidRPr="00110996">
        <w:t xml:space="preserve">, stelt testprotocollen </w:t>
      </w:r>
      <w:r w:rsidR="006500B3">
        <w:t xml:space="preserve">(STD) </w:t>
      </w:r>
      <w:r w:rsidRPr="00110996">
        <w:t>op, inplannen test, coördinatie test, registratie testresultaten</w:t>
      </w:r>
    </w:p>
    <w:p w14:paraId="21F77F66" w14:textId="77777777" w:rsidR="00077BD0" w:rsidRPr="00110996" w:rsidRDefault="003541F5" w:rsidP="00856426">
      <w:pPr>
        <w:pStyle w:val="Lijstalinea"/>
      </w:pPr>
      <w:r w:rsidRPr="00110996">
        <w:t>Testteam OG/ON</w:t>
      </w:r>
      <w:r w:rsidR="00077BD0" w:rsidRPr="00110996">
        <w:t xml:space="preserve">: levert input voor aanpak </w:t>
      </w:r>
      <w:r w:rsidR="00390BFC" w:rsidRPr="00110996">
        <w:t>IST</w:t>
      </w:r>
      <w:r w:rsidR="00077BD0" w:rsidRPr="00110996">
        <w:t xml:space="preserve"> en protocol, beoordeelt testresultaten</w:t>
      </w:r>
    </w:p>
    <w:p w14:paraId="2EDF3C74" w14:textId="77777777" w:rsidR="00077BD0" w:rsidRPr="00110996" w:rsidRDefault="00077BD0" w:rsidP="00856426">
      <w:pPr>
        <w:pStyle w:val="Lijstalinea"/>
      </w:pPr>
      <w:r w:rsidRPr="00110996">
        <w:t>Leverancier: stelt ondersteuning bij oplossen bevindingen voor zijn deel van LFV</w:t>
      </w:r>
    </w:p>
    <w:p w14:paraId="451F0429" w14:textId="77777777" w:rsidR="005E55BB" w:rsidRPr="00110996" w:rsidRDefault="005E55BB" w:rsidP="00856426">
      <w:pPr>
        <w:pStyle w:val="Lijstalinea"/>
      </w:pPr>
      <w:r w:rsidRPr="00110996">
        <w:t xml:space="preserve">OG: </w:t>
      </w:r>
      <w:r>
        <w:t>vaststellen</w:t>
      </w:r>
      <w:r w:rsidRPr="00110996">
        <w:t xml:space="preserve"> STP, STD en </w:t>
      </w:r>
      <w:r>
        <w:t xml:space="preserve">accorderen </w:t>
      </w:r>
      <w:r w:rsidRPr="00110996">
        <w:t>STR</w:t>
      </w:r>
    </w:p>
    <w:p w14:paraId="51EF6073" w14:textId="77777777" w:rsidR="00077BD0" w:rsidRDefault="00077BD0" w:rsidP="00077BD0"/>
    <w:p w14:paraId="67540786" w14:textId="77777777" w:rsidR="00077BD0" w:rsidRPr="00DC0159" w:rsidRDefault="00077BD0" w:rsidP="00856426">
      <w:pPr>
        <w:pStyle w:val="Standard"/>
        <w:rPr>
          <w:b/>
        </w:rPr>
      </w:pPr>
      <w:r w:rsidRPr="00DC0159">
        <w:rPr>
          <w:b/>
        </w:rPr>
        <w:t>Start-criteria</w:t>
      </w:r>
      <w:r w:rsidR="008D5212" w:rsidRPr="00DC0159">
        <w:rPr>
          <w:b/>
        </w:rPr>
        <w:t xml:space="preserve"> per testprotocol</w:t>
      </w:r>
    </w:p>
    <w:p w14:paraId="1DB1812A" w14:textId="77777777" w:rsidR="005E55BB" w:rsidRPr="00110996" w:rsidRDefault="005E55BB" w:rsidP="00856426">
      <w:pPr>
        <w:pStyle w:val="Lijstalinea"/>
      </w:pPr>
      <w:r w:rsidRPr="00110996">
        <w:t xml:space="preserve">Het STP en STD is </w:t>
      </w:r>
      <w:r>
        <w:t>vastgesteld</w:t>
      </w:r>
      <w:r w:rsidRPr="00110996">
        <w:t xml:space="preserve"> door OG</w:t>
      </w:r>
    </w:p>
    <w:p w14:paraId="3DB4E7CC" w14:textId="2442482A" w:rsidR="00077BD0" w:rsidRPr="00110996" w:rsidRDefault="00390BFC" w:rsidP="00856426">
      <w:pPr>
        <w:pStyle w:val="Lijstalinea"/>
      </w:pPr>
      <w:r w:rsidRPr="00110996">
        <w:t>SAT</w:t>
      </w:r>
      <w:r w:rsidR="00612B85">
        <w:t xml:space="preserve"> </w:t>
      </w:r>
      <w:r w:rsidRPr="00110996">
        <w:t>’s</w:t>
      </w:r>
      <w:r w:rsidR="00077BD0" w:rsidRPr="00110996">
        <w:t xml:space="preserve"> van onderliggende </w:t>
      </w:r>
      <w:r w:rsidR="00612B85">
        <w:t>LFV ‘s</w:t>
      </w:r>
      <w:r w:rsidR="00077BD0" w:rsidRPr="00110996">
        <w:t xml:space="preserve"> </w:t>
      </w:r>
      <w:r w:rsidRPr="00110996">
        <w:t xml:space="preserve">per testprotocol </w:t>
      </w:r>
      <w:r w:rsidR="00077BD0" w:rsidRPr="00110996">
        <w:t xml:space="preserve">zijn </w:t>
      </w:r>
      <w:r w:rsidR="00F71748" w:rsidRPr="00110996">
        <w:t>geaccep</w:t>
      </w:r>
      <w:r w:rsidR="00ED4CE1" w:rsidRPr="00110996">
        <w:t>teerd</w:t>
      </w:r>
      <w:r w:rsidR="00077BD0" w:rsidRPr="00110996">
        <w:t xml:space="preserve"> (inclusief MMI, 3B</w:t>
      </w:r>
      <w:r w:rsidR="00B7197F">
        <w:t xml:space="preserve">, TB </w:t>
      </w:r>
      <w:r w:rsidR="00077BD0" w:rsidRPr="00110996">
        <w:t>en stuurprogramma’s)</w:t>
      </w:r>
    </w:p>
    <w:p w14:paraId="602D5825" w14:textId="77777777" w:rsidR="00077BD0" w:rsidRPr="00110996" w:rsidRDefault="00CD6CEF" w:rsidP="00856426">
      <w:pPr>
        <w:pStyle w:val="Lijstalinea"/>
      </w:pPr>
      <w:r w:rsidRPr="00110996">
        <w:t xml:space="preserve">Tunnel en </w:t>
      </w:r>
      <w:r w:rsidR="00ED4CE1" w:rsidRPr="00110996">
        <w:t>tracé</w:t>
      </w:r>
      <w:r w:rsidRPr="00110996">
        <w:t xml:space="preserve"> benodigd bij testprotocol zijn gereed en beschikbaar</w:t>
      </w:r>
    </w:p>
    <w:p w14:paraId="469B77E1" w14:textId="77777777" w:rsidR="00077BD0" w:rsidRPr="0023100D" w:rsidRDefault="00077BD0" w:rsidP="00077BD0"/>
    <w:p w14:paraId="792F1262" w14:textId="77777777" w:rsidR="00783291" w:rsidRDefault="00783291" w:rsidP="00783291">
      <w:bookmarkStart w:id="86" w:name="_Toc309281059"/>
      <w:bookmarkStart w:id="87" w:name="_Toc192047943"/>
      <w:bookmarkStart w:id="88" w:name="_Toc309281073"/>
    </w:p>
    <w:p w14:paraId="1DE13520" w14:textId="77777777" w:rsidR="00783291" w:rsidRDefault="00402F2B" w:rsidP="0008002B">
      <w:pPr>
        <w:pStyle w:val="Kop2"/>
      </w:pPr>
      <w:bookmarkStart w:id="89" w:name="_Ref270758367"/>
      <w:bookmarkStart w:id="90" w:name="_Toc290548955"/>
      <w:r>
        <w:t>Testclusters IIT en IST</w:t>
      </w:r>
      <w:bookmarkEnd w:id="89"/>
      <w:bookmarkEnd w:id="90"/>
    </w:p>
    <w:p w14:paraId="63BFBDB4" w14:textId="77777777" w:rsidR="00AF5092" w:rsidRDefault="00402F2B" w:rsidP="00856426">
      <w:pPr>
        <w:pStyle w:val="Standard"/>
      </w:pPr>
      <w:r>
        <w:t>In de IIT en IST worden de testen gegroepeerd per testcluster. Sommige testclusters zijn voor zowel de IIT als de IST alleen dan zit het verschil in de scope van de onderliggende testen. In onderstaande tabel staan de testclusters en hun verschillen in scope.</w:t>
      </w:r>
    </w:p>
    <w:p w14:paraId="4DDD7B41" w14:textId="77777777" w:rsidR="00AF5092" w:rsidRPr="00AF5092" w:rsidRDefault="00AF5092" w:rsidP="00AF5092">
      <w:pPr>
        <w:rPr>
          <w:sz w:val="22"/>
          <w:szCs w:val="22"/>
        </w:rPr>
      </w:pPr>
    </w:p>
    <w:tbl>
      <w:tblPr>
        <w:tblStyle w:val="Tabelraster"/>
        <w:tblW w:w="8222" w:type="dxa"/>
        <w:tblInd w:w="817" w:type="dxa"/>
        <w:tblLook w:val="04A0" w:firstRow="1" w:lastRow="0" w:firstColumn="1" w:lastColumn="0" w:noHBand="0" w:noVBand="1"/>
      </w:tblPr>
      <w:tblGrid>
        <w:gridCol w:w="1843"/>
        <w:gridCol w:w="709"/>
        <w:gridCol w:w="2693"/>
        <w:gridCol w:w="2977"/>
      </w:tblGrid>
      <w:tr w:rsidR="00F167C9" w:rsidRPr="00DC0159" w14:paraId="588BE5D7" w14:textId="77777777" w:rsidTr="00DC0159">
        <w:trPr>
          <w:cantSplit/>
          <w:tblHeader/>
        </w:trPr>
        <w:tc>
          <w:tcPr>
            <w:tcW w:w="1843" w:type="dxa"/>
            <w:shd w:val="clear" w:color="auto" w:fill="244061" w:themeFill="accent1" w:themeFillShade="80"/>
          </w:tcPr>
          <w:p w14:paraId="44CE56C9" w14:textId="77777777" w:rsidR="00402F2B" w:rsidRPr="00DC0159" w:rsidRDefault="006333F8" w:rsidP="00402F2B">
            <w:pPr>
              <w:rPr>
                <w:b/>
                <w:color w:val="FFFFFF" w:themeColor="background1"/>
                <w:sz w:val="22"/>
              </w:rPr>
            </w:pPr>
            <w:r w:rsidRPr="00DC0159">
              <w:rPr>
                <w:b/>
                <w:color w:val="FFFFFF" w:themeColor="background1"/>
                <w:sz w:val="22"/>
              </w:rPr>
              <w:t>Testcluster</w:t>
            </w:r>
          </w:p>
        </w:tc>
        <w:tc>
          <w:tcPr>
            <w:tcW w:w="709" w:type="dxa"/>
            <w:shd w:val="clear" w:color="auto" w:fill="244061" w:themeFill="accent1" w:themeFillShade="80"/>
          </w:tcPr>
          <w:p w14:paraId="3AE4459F" w14:textId="77777777" w:rsidR="00402F2B" w:rsidRPr="00DC0159" w:rsidRDefault="00402F2B" w:rsidP="00DC0159">
            <w:pPr>
              <w:jc w:val="center"/>
              <w:rPr>
                <w:b/>
                <w:color w:val="FFFFFF" w:themeColor="background1"/>
                <w:sz w:val="22"/>
              </w:rPr>
            </w:pPr>
            <w:r w:rsidRPr="00DC0159">
              <w:rPr>
                <w:b/>
                <w:color w:val="FFFFFF" w:themeColor="background1"/>
                <w:sz w:val="22"/>
              </w:rPr>
              <w:t>Type</w:t>
            </w:r>
          </w:p>
        </w:tc>
        <w:tc>
          <w:tcPr>
            <w:tcW w:w="2693" w:type="dxa"/>
            <w:shd w:val="clear" w:color="auto" w:fill="244061" w:themeFill="accent1" w:themeFillShade="80"/>
          </w:tcPr>
          <w:p w14:paraId="624FAE1D" w14:textId="77777777" w:rsidR="00402F2B" w:rsidRPr="00DC0159" w:rsidRDefault="00402F2B" w:rsidP="00402F2B">
            <w:pPr>
              <w:rPr>
                <w:b/>
                <w:color w:val="FFFFFF" w:themeColor="background1"/>
                <w:sz w:val="22"/>
              </w:rPr>
            </w:pPr>
            <w:r w:rsidRPr="00DC0159">
              <w:rPr>
                <w:b/>
                <w:color w:val="FFFFFF" w:themeColor="background1"/>
                <w:sz w:val="22"/>
              </w:rPr>
              <w:t>IIT</w:t>
            </w:r>
          </w:p>
        </w:tc>
        <w:tc>
          <w:tcPr>
            <w:tcW w:w="2977" w:type="dxa"/>
            <w:shd w:val="clear" w:color="auto" w:fill="244061" w:themeFill="accent1" w:themeFillShade="80"/>
          </w:tcPr>
          <w:p w14:paraId="25D78812" w14:textId="77777777" w:rsidR="00402F2B" w:rsidRPr="00DC0159" w:rsidRDefault="00402F2B" w:rsidP="00402F2B">
            <w:pPr>
              <w:rPr>
                <w:b/>
                <w:color w:val="FFFFFF" w:themeColor="background1"/>
                <w:sz w:val="22"/>
              </w:rPr>
            </w:pPr>
            <w:r w:rsidRPr="00DC0159">
              <w:rPr>
                <w:b/>
                <w:color w:val="FFFFFF" w:themeColor="background1"/>
                <w:sz w:val="22"/>
              </w:rPr>
              <w:t>IST</w:t>
            </w:r>
          </w:p>
        </w:tc>
      </w:tr>
      <w:tr w:rsidR="00F167C9" w:rsidRPr="00A653C4" w14:paraId="7BD3BAF4" w14:textId="77777777" w:rsidTr="00DC0159">
        <w:trPr>
          <w:cantSplit/>
        </w:trPr>
        <w:tc>
          <w:tcPr>
            <w:tcW w:w="1843" w:type="dxa"/>
          </w:tcPr>
          <w:p w14:paraId="09FD5801" w14:textId="77777777" w:rsidR="00402F2B" w:rsidRPr="00A653C4" w:rsidRDefault="00402F2B" w:rsidP="00402F2B">
            <w:pPr>
              <w:rPr>
                <w:sz w:val="18"/>
                <w:szCs w:val="20"/>
              </w:rPr>
            </w:pPr>
            <w:r w:rsidRPr="00A653C4">
              <w:rPr>
                <w:sz w:val="18"/>
                <w:szCs w:val="20"/>
              </w:rPr>
              <w:t>LFV</w:t>
            </w:r>
          </w:p>
        </w:tc>
        <w:tc>
          <w:tcPr>
            <w:tcW w:w="709" w:type="dxa"/>
          </w:tcPr>
          <w:p w14:paraId="5725CB3F" w14:textId="77777777" w:rsidR="00402F2B" w:rsidRPr="00A653C4" w:rsidRDefault="001C6979" w:rsidP="00DC0159">
            <w:pPr>
              <w:jc w:val="center"/>
              <w:rPr>
                <w:sz w:val="18"/>
                <w:szCs w:val="20"/>
              </w:rPr>
            </w:pPr>
            <w:r>
              <w:rPr>
                <w:sz w:val="18"/>
                <w:szCs w:val="20"/>
              </w:rPr>
              <w:t>C</w:t>
            </w:r>
          </w:p>
        </w:tc>
        <w:tc>
          <w:tcPr>
            <w:tcW w:w="2693" w:type="dxa"/>
          </w:tcPr>
          <w:p w14:paraId="5FF30228" w14:textId="77777777" w:rsidR="00402F2B" w:rsidRPr="00A653C4" w:rsidRDefault="00402F2B" w:rsidP="00402F2B">
            <w:pPr>
              <w:rPr>
                <w:sz w:val="18"/>
                <w:szCs w:val="20"/>
              </w:rPr>
            </w:pPr>
            <w:r w:rsidRPr="00A653C4">
              <w:rPr>
                <w:sz w:val="18"/>
                <w:szCs w:val="20"/>
              </w:rPr>
              <w:t>Naast normale werking focus falen DI en het effect daarvan op besturing</w:t>
            </w:r>
          </w:p>
        </w:tc>
        <w:tc>
          <w:tcPr>
            <w:tcW w:w="2977" w:type="dxa"/>
          </w:tcPr>
          <w:p w14:paraId="08A6A34F" w14:textId="77777777" w:rsidR="00402F2B" w:rsidRPr="00A653C4" w:rsidRDefault="00402F2B" w:rsidP="00402F2B">
            <w:pPr>
              <w:rPr>
                <w:sz w:val="18"/>
                <w:szCs w:val="20"/>
              </w:rPr>
            </w:pPr>
            <w:r w:rsidRPr="00A653C4">
              <w:rPr>
                <w:sz w:val="18"/>
                <w:szCs w:val="20"/>
              </w:rPr>
              <w:t>(</w:t>
            </w:r>
            <w:r w:rsidRPr="00A653C4">
              <w:rPr>
                <w:i/>
                <w:sz w:val="18"/>
                <w:szCs w:val="20"/>
              </w:rPr>
              <w:t>niet in IST, zit in SAT). Naast normale werking focus op falen binnen LFV</w:t>
            </w:r>
          </w:p>
        </w:tc>
      </w:tr>
      <w:tr w:rsidR="00F167C9" w:rsidRPr="00A653C4" w14:paraId="27BFE010" w14:textId="77777777" w:rsidTr="00DC0159">
        <w:trPr>
          <w:cantSplit/>
        </w:trPr>
        <w:tc>
          <w:tcPr>
            <w:tcW w:w="1843" w:type="dxa"/>
          </w:tcPr>
          <w:p w14:paraId="04B817C2" w14:textId="77777777" w:rsidR="00402F2B" w:rsidRPr="00A653C4" w:rsidRDefault="00402F2B" w:rsidP="00402F2B">
            <w:pPr>
              <w:rPr>
                <w:sz w:val="18"/>
                <w:szCs w:val="20"/>
              </w:rPr>
            </w:pPr>
            <w:r w:rsidRPr="00A653C4">
              <w:rPr>
                <w:sz w:val="18"/>
                <w:szCs w:val="20"/>
              </w:rPr>
              <w:t>VKF</w:t>
            </w:r>
          </w:p>
        </w:tc>
        <w:tc>
          <w:tcPr>
            <w:tcW w:w="709" w:type="dxa"/>
          </w:tcPr>
          <w:p w14:paraId="25741D5C" w14:textId="77777777" w:rsidR="00402F2B" w:rsidRPr="00A653C4" w:rsidRDefault="001C6979" w:rsidP="00DC0159">
            <w:pPr>
              <w:jc w:val="center"/>
              <w:rPr>
                <w:sz w:val="18"/>
                <w:szCs w:val="20"/>
              </w:rPr>
            </w:pPr>
            <w:r>
              <w:rPr>
                <w:sz w:val="18"/>
                <w:szCs w:val="20"/>
              </w:rPr>
              <w:t>A</w:t>
            </w:r>
          </w:p>
        </w:tc>
        <w:tc>
          <w:tcPr>
            <w:tcW w:w="2693" w:type="dxa"/>
          </w:tcPr>
          <w:p w14:paraId="72970884" w14:textId="77777777" w:rsidR="00402F2B" w:rsidRPr="00A653C4" w:rsidRDefault="00402F2B" w:rsidP="00402F2B">
            <w:pPr>
              <w:rPr>
                <w:sz w:val="18"/>
                <w:szCs w:val="20"/>
              </w:rPr>
            </w:pPr>
            <w:r w:rsidRPr="00A653C4">
              <w:rPr>
                <w:sz w:val="18"/>
                <w:szCs w:val="20"/>
              </w:rPr>
              <w:t>Focus op software</w:t>
            </w:r>
          </w:p>
        </w:tc>
        <w:tc>
          <w:tcPr>
            <w:tcW w:w="2977" w:type="dxa"/>
          </w:tcPr>
          <w:p w14:paraId="272EB5B4" w14:textId="77777777" w:rsidR="00402F2B" w:rsidRPr="00A653C4" w:rsidRDefault="00402F2B" w:rsidP="00402F2B">
            <w:pPr>
              <w:rPr>
                <w:sz w:val="18"/>
                <w:szCs w:val="20"/>
              </w:rPr>
            </w:pPr>
            <w:r w:rsidRPr="00A653C4">
              <w:rPr>
                <w:sz w:val="18"/>
                <w:szCs w:val="20"/>
              </w:rPr>
              <w:t>Focus op Fysische Eigenschappen en relatie externe systemen</w:t>
            </w:r>
          </w:p>
          <w:p w14:paraId="45FD76B5" w14:textId="77777777" w:rsidR="00DC0159" w:rsidRPr="00A653C4" w:rsidRDefault="00DC0159" w:rsidP="00402F2B">
            <w:pPr>
              <w:rPr>
                <w:sz w:val="18"/>
                <w:szCs w:val="20"/>
              </w:rPr>
            </w:pPr>
          </w:p>
        </w:tc>
      </w:tr>
      <w:tr w:rsidR="00F167C9" w:rsidRPr="00A653C4" w14:paraId="62DB678B" w14:textId="77777777" w:rsidTr="00DC0159">
        <w:trPr>
          <w:cantSplit/>
        </w:trPr>
        <w:tc>
          <w:tcPr>
            <w:tcW w:w="1843" w:type="dxa"/>
          </w:tcPr>
          <w:p w14:paraId="07038548" w14:textId="77777777" w:rsidR="00402F2B" w:rsidRPr="00A653C4" w:rsidRDefault="00402F2B" w:rsidP="00402F2B">
            <w:pPr>
              <w:rPr>
                <w:sz w:val="18"/>
                <w:szCs w:val="20"/>
              </w:rPr>
            </w:pPr>
            <w:r w:rsidRPr="00A653C4">
              <w:rPr>
                <w:sz w:val="18"/>
                <w:szCs w:val="20"/>
              </w:rPr>
              <w:t xml:space="preserve">Detecties &amp; </w:t>
            </w:r>
            <w:proofErr w:type="spellStart"/>
            <w:r w:rsidRPr="00A653C4">
              <w:rPr>
                <w:sz w:val="18"/>
                <w:szCs w:val="20"/>
              </w:rPr>
              <w:t>Projectering</w:t>
            </w:r>
            <w:proofErr w:type="spellEnd"/>
          </w:p>
          <w:p w14:paraId="2D1CC8DD" w14:textId="77777777" w:rsidR="006333F8" w:rsidRPr="00A653C4" w:rsidRDefault="006333F8" w:rsidP="00402F2B">
            <w:pPr>
              <w:rPr>
                <w:sz w:val="18"/>
                <w:szCs w:val="20"/>
              </w:rPr>
            </w:pPr>
          </w:p>
        </w:tc>
        <w:tc>
          <w:tcPr>
            <w:tcW w:w="709" w:type="dxa"/>
          </w:tcPr>
          <w:p w14:paraId="4452987B" w14:textId="77777777" w:rsidR="00402F2B" w:rsidRPr="00A653C4" w:rsidRDefault="001C6979" w:rsidP="00DC0159">
            <w:pPr>
              <w:jc w:val="center"/>
              <w:rPr>
                <w:sz w:val="18"/>
                <w:szCs w:val="20"/>
              </w:rPr>
            </w:pPr>
            <w:r>
              <w:rPr>
                <w:sz w:val="18"/>
                <w:szCs w:val="20"/>
              </w:rPr>
              <w:t>B</w:t>
            </w:r>
          </w:p>
        </w:tc>
        <w:tc>
          <w:tcPr>
            <w:tcW w:w="2693" w:type="dxa"/>
          </w:tcPr>
          <w:p w14:paraId="2FB08A7D" w14:textId="77777777" w:rsidR="00402F2B" w:rsidRPr="00A653C4" w:rsidRDefault="00402F2B" w:rsidP="00402F2B">
            <w:pPr>
              <w:rPr>
                <w:sz w:val="18"/>
                <w:szCs w:val="20"/>
              </w:rPr>
            </w:pPr>
            <w:r w:rsidRPr="00A653C4">
              <w:rPr>
                <w:sz w:val="18"/>
                <w:szCs w:val="20"/>
              </w:rPr>
              <w:t>100% (gesimuleerde) instanties</w:t>
            </w:r>
          </w:p>
        </w:tc>
        <w:tc>
          <w:tcPr>
            <w:tcW w:w="2977" w:type="dxa"/>
          </w:tcPr>
          <w:p w14:paraId="22BDB527" w14:textId="77777777" w:rsidR="00402F2B" w:rsidRPr="00A653C4" w:rsidRDefault="00402F2B" w:rsidP="00402F2B">
            <w:pPr>
              <w:rPr>
                <w:sz w:val="18"/>
                <w:szCs w:val="20"/>
              </w:rPr>
            </w:pPr>
            <w:r w:rsidRPr="00A653C4">
              <w:rPr>
                <w:sz w:val="18"/>
                <w:szCs w:val="20"/>
              </w:rPr>
              <w:t>100% instanties</w:t>
            </w:r>
          </w:p>
        </w:tc>
      </w:tr>
      <w:tr w:rsidR="00F167C9" w:rsidRPr="00A653C4" w14:paraId="69560BCF" w14:textId="77777777" w:rsidTr="00DC0159">
        <w:trPr>
          <w:cantSplit/>
        </w:trPr>
        <w:tc>
          <w:tcPr>
            <w:tcW w:w="1843" w:type="dxa"/>
          </w:tcPr>
          <w:p w14:paraId="16201930" w14:textId="77777777" w:rsidR="00402F2B" w:rsidRPr="00A653C4" w:rsidRDefault="00402F2B" w:rsidP="00402F2B">
            <w:pPr>
              <w:rPr>
                <w:sz w:val="18"/>
                <w:szCs w:val="20"/>
              </w:rPr>
            </w:pPr>
            <w:r w:rsidRPr="00A653C4">
              <w:rPr>
                <w:sz w:val="18"/>
                <w:szCs w:val="20"/>
              </w:rPr>
              <w:t>Detecties &amp; Bedrijfstoestanden</w:t>
            </w:r>
          </w:p>
          <w:p w14:paraId="68730A2C" w14:textId="77777777" w:rsidR="006333F8" w:rsidRPr="00A653C4" w:rsidRDefault="006333F8" w:rsidP="00402F2B">
            <w:pPr>
              <w:rPr>
                <w:sz w:val="18"/>
                <w:szCs w:val="20"/>
              </w:rPr>
            </w:pPr>
          </w:p>
        </w:tc>
        <w:tc>
          <w:tcPr>
            <w:tcW w:w="709" w:type="dxa"/>
          </w:tcPr>
          <w:p w14:paraId="205A1B9E" w14:textId="77777777" w:rsidR="00402F2B" w:rsidRPr="00A653C4" w:rsidRDefault="001C6979" w:rsidP="00DC0159">
            <w:pPr>
              <w:jc w:val="center"/>
              <w:rPr>
                <w:sz w:val="18"/>
                <w:szCs w:val="20"/>
              </w:rPr>
            </w:pPr>
            <w:r>
              <w:rPr>
                <w:sz w:val="18"/>
                <w:szCs w:val="20"/>
              </w:rPr>
              <w:t>A</w:t>
            </w:r>
          </w:p>
        </w:tc>
        <w:tc>
          <w:tcPr>
            <w:tcW w:w="2693" w:type="dxa"/>
          </w:tcPr>
          <w:p w14:paraId="3BE249E0" w14:textId="77777777" w:rsidR="00402F2B" w:rsidRPr="00A653C4" w:rsidRDefault="00402F2B" w:rsidP="00402F2B">
            <w:pPr>
              <w:rPr>
                <w:sz w:val="18"/>
                <w:szCs w:val="20"/>
              </w:rPr>
            </w:pPr>
            <w:r w:rsidRPr="00A653C4">
              <w:rPr>
                <w:sz w:val="18"/>
                <w:szCs w:val="20"/>
              </w:rPr>
              <w:t>100% (gesimuleerde) instanties</w:t>
            </w:r>
          </w:p>
        </w:tc>
        <w:tc>
          <w:tcPr>
            <w:tcW w:w="2977" w:type="dxa"/>
          </w:tcPr>
          <w:p w14:paraId="7338E92B" w14:textId="77777777" w:rsidR="00402F2B" w:rsidRPr="00A653C4" w:rsidRDefault="00402F2B" w:rsidP="00402F2B">
            <w:pPr>
              <w:rPr>
                <w:sz w:val="18"/>
                <w:szCs w:val="20"/>
              </w:rPr>
            </w:pPr>
            <w:r w:rsidRPr="00A653C4">
              <w:rPr>
                <w:sz w:val="18"/>
                <w:szCs w:val="20"/>
              </w:rPr>
              <w:t>Steekproef instanties</w:t>
            </w:r>
          </w:p>
        </w:tc>
      </w:tr>
      <w:tr w:rsidR="00F167C9" w:rsidRPr="00A653C4" w14:paraId="1E867F0C" w14:textId="77777777" w:rsidTr="00DC0159">
        <w:trPr>
          <w:cantSplit/>
        </w:trPr>
        <w:tc>
          <w:tcPr>
            <w:tcW w:w="1843" w:type="dxa"/>
          </w:tcPr>
          <w:p w14:paraId="250FE156" w14:textId="77777777" w:rsidR="00402F2B" w:rsidRPr="00A653C4" w:rsidRDefault="00402F2B" w:rsidP="00402F2B">
            <w:pPr>
              <w:rPr>
                <w:sz w:val="18"/>
                <w:szCs w:val="20"/>
              </w:rPr>
            </w:pPr>
            <w:r w:rsidRPr="00A653C4">
              <w:rPr>
                <w:sz w:val="18"/>
                <w:szCs w:val="20"/>
              </w:rPr>
              <w:t>Bedrijfstoestanden &amp; transities</w:t>
            </w:r>
          </w:p>
        </w:tc>
        <w:tc>
          <w:tcPr>
            <w:tcW w:w="709" w:type="dxa"/>
          </w:tcPr>
          <w:p w14:paraId="6D44719D" w14:textId="77777777" w:rsidR="00402F2B" w:rsidRPr="00A653C4" w:rsidRDefault="001C6979" w:rsidP="00DC0159">
            <w:pPr>
              <w:jc w:val="center"/>
              <w:rPr>
                <w:sz w:val="18"/>
                <w:szCs w:val="20"/>
              </w:rPr>
            </w:pPr>
            <w:r>
              <w:rPr>
                <w:sz w:val="18"/>
                <w:szCs w:val="20"/>
              </w:rPr>
              <w:t>A</w:t>
            </w:r>
          </w:p>
        </w:tc>
        <w:tc>
          <w:tcPr>
            <w:tcW w:w="2693" w:type="dxa"/>
          </w:tcPr>
          <w:p w14:paraId="75C777E9" w14:textId="77777777" w:rsidR="00402F2B" w:rsidRPr="00A653C4" w:rsidRDefault="00DC0159" w:rsidP="00402F2B">
            <w:pPr>
              <w:rPr>
                <w:sz w:val="18"/>
                <w:szCs w:val="20"/>
              </w:rPr>
            </w:pPr>
            <w:r w:rsidRPr="00A653C4">
              <w:rPr>
                <w:sz w:val="18"/>
                <w:szCs w:val="20"/>
              </w:rPr>
              <w:t xml:space="preserve">Alle mogelijke bedrijf </w:t>
            </w:r>
            <w:r w:rsidR="00402F2B" w:rsidRPr="00A653C4">
              <w:rPr>
                <w:sz w:val="18"/>
                <w:szCs w:val="20"/>
              </w:rPr>
              <w:t>toestanden en transities en onmogelijke transities</w:t>
            </w:r>
          </w:p>
        </w:tc>
        <w:tc>
          <w:tcPr>
            <w:tcW w:w="2977" w:type="dxa"/>
          </w:tcPr>
          <w:p w14:paraId="00502ACC" w14:textId="77777777" w:rsidR="00402F2B" w:rsidRPr="00A653C4" w:rsidRDefault="00402F2B" w:rsidP="00402F2B">
            <w:pPr>
              <w:rPr>
                <w:sz w:val="18"/>
                <w:szCs w:val="20"/>
              </w:rPr>
            </w:pPr>
            <w:r w:rsidRPr="00A653C4">
              <w:rPr>
                <w:sz w:val="18"/>
                <w:szCs w:val="20"/>
              </w:rPr>
              <w:t>Alle mogelijke bedrijfstoestanden en transities</w:t>
            </w:r>
          </w:p>
        </w:tc>
      </w:tr>
      <w:tr w:rsidR="00F167C9" w:rsidRPr="00A653C4" w14:paraId="7148BF04" w14:textId="77777777" w:rsidTr="00DC0159">
        <w:trPr>
          <w:cantSplit/>
        </w:trPr>
        <w:tc>
          <w:tcPr>
            <w:tcW w:w="1843" w:type="dxa"/>
          </w:tcPr>
          <w:p w14:paraId="4AFF154F" w14:textId="77777777" w:rsidR="00402F2B" w:rsidRPr="00A653C4" w:rsidRDefault="00402F2B" w:rsidP="00402F2B">
            <w:pPr>
              <w:rPr>
                <w:sz w:val="18"/>
                <w:szCs w:val="20"/>
              </w:rPr>
            </w:pPr>
            <w:r w:rsidRPr="00A653C4">
              <w:rPr>
                <w:sz w:val="18"/>
                <w:szCs w:val="20"/>
              </w:rPr>
              <w:t>Performance (niet VKF)</w:t>
            </w:r>
          </w:p>
          <w:p w14:paraId="36E1671E" w14:textId="77777777" w:rsidR="006333F8" w:rsidRPr="00A653C4" w:rsidRDefault="006333F8" w:rsidP="00402F2B">
            <w:pPr>
              <w:rPr>
                <w:sz w:val="18"/>
                <w:szCs w:val="20"/>
              </w:rPr>
            </w:pPr>
          </w:p>
        </w:tc>
        <w:tc>
          <w:tcPr>
            <w:tcW w:w="709" w:type="dxa"/>
          </w:tcPr>
          <w:p w14:paraId="003DC790" w14:textId="77777777" w:rsidR="00402F2B" w:rsidRPr="00A653C4" w:rsidRDefault="001C6979" w:rsidP="00DC0159">
            <w:pPr>
              <w:jc w:val="center"/>
              <w:rPr>
                <w:sz w:val="18"/>
                <w:szCs w:val="20"/>
              </w:rPr>
            </w:pPr>
            <w:r>
              <w:rPr>
                <w:sz w:val="18"/>
                <w:szCs w:val="20"/>
              </w:rPr>
              <w:t>B</w:t>
            </w:r>
          </w:p>
        </w:tc>
        <w:tc>
          <w:tcPr>
            <w:tcW w:w="2693" w:type="dxa"/>
          </w:tcPr>
          <w:p w14:paraId="5D1D94BC" w14:textId="329E72F1" w:rsidR="00402F2B" w:rsidRPr="00A653C4" w:rsidRDefault="004B56BD" w:rsidP="00402F2B">
            <w:pPr>
              <w:rPr>
                <w:sz w:val="18"/>
                <w:szCs w:val="20"/>
              </w:rPr>
            </w:pPr>
            <w:r>
              <w:rPr>
                <w:sz w:val="18"/>
                <w:szCs w:val="20"/>
              </w:rPr>
              <w:t>Focus op 3B</w:t>
            </w:r>
          </w:p>
        </w:tc>
        <w:tc>
          <w:tcPr>
            <w:tcW w:w="2977" w:type="dxa"/>
          </w:tcPr>
          <w:p w14:paraId="52DFDDB1" w14:textId="03AC6823" w:rsidR="00402F2B" w:rsidRPr="00A653C4" w:rsidRDefault="004B56BD" w:rsidP="00402F2B">
            <w:pPr>
              <w:rPr>
                <w:sz w:val="18"/>
                <w:szCs w:val="20"/>
              </w:rPr>
            </w:pPr>
            <w:r>
              <w:rPr>
                <w:sz w:val="18"/>
                <w:szCs w:val="20"/>
              </w:rPr>
              <w:t>-</w:t>
            </w:r>
          </w:p>
        </w:tc>
      </w:tr>
      <w:tr w:rsidR="00F167C9" w:rsidRPr="00A653C4" w14:paraId="4F8BEC6B" w14:textId="77777777" w:rsidTr="00DC0159">
        <w:trPr>
          <w:cantSplit/>
        </w:trPr>
        <w:tc>
          <w:tcPr>
            <w:tcW w:w="1843" w:type="dxa"/>
          </w:tcPr>
          <w:p w14:paraId="367338D3" w14:textId="7D57CAB8" w:rsidR="006333F8" w:rsidRDefault="006B472E" w:rsidP="00402F2B">
            <w:pPr>
              <w:rPr>
                <w:sz w:val="18"/>
                <w:szCs w:val="20"/>
              </w:rPr>
            </w:pPr>
            <w:r>
              <w:rPr>
                <w:sz w:val="18"/>
                <w:szCs w:val="20"/>
              </w:rPr>
              <w:t>Koppeling VC</w:t>
            </w:r>
          </w:p>
          <w:p w14:paraId="2C08ED68" w14:textId="77777777" w:rsidR="006B472E" w:rsidRDefault="006B472E" w:rsidP="00402F2B">
            <w:pPr>
              <w:rPr>
                <w:sz w:val="18"/>
                <w:szCs w:val="20"/>
              </w:rPr>
            </w:pPr>
          </w:p>
          <w:p w14:paraId="0ED4F5FD" w14:textId="2DB2910C" w:rsidR="006B472E" w:rsidRPr="00A653C4" w:rsidRDefault="006B472E" w:rsidP="00402F2B">
            <w:pPr>
              <w:rPr>
                <w:sz w:val="18"/>
                <w:szCs w:val="20"/>
              </w:rPr>
            </w:pPr>
          </w:p>
        </w:tc>
        <w:tc>
          <w:tcPr>
            <w:tcW w:w="709" w:type="dxa"/>
          </w:tcPr>
          <w:p w14:paraId="1AEDB65E" w14:textId="77777777" w:rsidR="00402F2B" w:rsidRPr="00A653C4" w:rsidRDefault="001C6979" w:rsidP="00DC0159">
            <w:pPr>
              <w:jc w:val="center"/>
              <w:rPr>
                <w:sz w:val="18"/>
                <w:szCs w:val="20"/>
              </w:rPr>
            </w:pPr>
            <w:r>
              <w:rPr>
                <w:sz w:val="18"/>
                <w:szCs w:val="20"/>
              </w:rPr>
              <w:t>B</w:t>
            </w:r>
          </w:p>
        </w:tc>
        <w:tc>
          <w:tcPr>
            <w:tcW w:w="2693" w:type="dxa"/>
          </w:tcPr>
          <w:p w14:paraId="2C79E441" w14:textId="77777777" w:rsidR="00402F2B" w:rsidRPr="00A653C4" w:rsidRDefault="00612B85" w:rsidP="00402F2B">
            <w:pPr>
              <w:rPr>
                <w:sz w:val="18"/>
                <w:szCs w:val="20"/>
              </w:rPr>
            </w:pPr>
            <w:r>
              <w:rPr>
                <w:sz w:val="18"/>
                <w:szCs w:val="20"/>
              </w:rPr>
              <w:t>-</w:t>
            </w:r>
          </w:p>
        </w:tc>
        <w:tc>
          <w:tcPr>
            <w:tcW w:w="2977" w:type="dxa"/>
          </w:tcPr>
          <w:p w14:paraId="5B365C9D" w14:textId="77777777" w:rsidR="00402F2B" w:rsidRPr="00A653C4" w:rsidRDefault="00237964" w:rsidP="00402F2B">
            <w:pPr>
              <w:rPr>
                <w:sz w:val="18"/>
                <w:szCs w:val="20"/>
              </w:rPr>
            </w:pPr>
            <w:r w:rsidRPr="00A653C4">
              <w:rPr>
                <w:sz w:val="18"/>
                <w:szCs w:val="20"/>
              </w:rPr>
              <w:t>Steekproef instanties</w:t>
            </w:r>
          </w:p>
        </w:tc>
      </w:tr>
      <w:tr w:rsidR="00F167C9" w:rsidRPr="00A653C4" w14:paraId="60700B25" w14:textId="77777777" w:rsidTr="00DC0159">
        <w:trPr>
          <w:cantSplit/>
        </w:trPr>
        <w:tc>
          <w:tcPr>
            <w:tcW w:w="1843" w:type="dxa"/>
          </w:tcPr>
          <w:p w14:paraId="45F9A89A" w14:textId="72A4D1AF" w:rsidR="00402F2B" w:rsidRPr="00A653C4" w:rsidRDefault="004B56BD" w:rsidP="00402F2B">
            <w:pPr>
              <w:rPr>
                <w:sz w:val="18"/>
                <w:szCs w:val="20"/>
              </w:rPr>
            </w:pPr>
            <w:r>
              <w:rPr>
                <w:sz w:val="18"/>
                <w:szCs w:val="20"/>
              </w:rPr>
              <w:t>Scenario’s</w:t>
            </w:r>
          </w:p>
          <w:p w14:paraId="1EE9CA88" w14:textId="77777777" w:rsidR="006333F8" w:rsidRDefault="006333F8" w:rsidP="00402F2B">
            <w:pPr>
              <w:rPr>
                <w:sz w:val="18"/>
                <w:szCs w:val="20"/>
              </w:rPr>
            </w:pPr>
          </w:p>
          <w:p w14:paraId="15C5ECB9" w14:textId="77777777" w:rsidR="004B56BD" w:rsidRPr="00A653C4" w:rsidRDefault="004B56BD" w:rsidP="00402F2B">
            <w:pPr>
              <w:rPr>
                <w:sz w:val="18"/>
                <w:szCs w:val="20"/>
              </w:rPr>
            </w:pPr>
          </w:p>
        </w:tc>
        <w:tc>
          <w:tcPr>
            <w:tcW w:w="709" w:type="dxa"/>
          </w:tcPr>
          <w:p w14:paraId="65172156" w14:textId="77777777" w:rsidR="00402F2B" w:rsidRPr="00A653C4" w:rsidRDefault="001C6979" w:rsidP="00DC0159">
            <w:pPr>
              <w:jc w:val="center"/>
              <w:rPr>
                <w:sz w:val="18"/>
                <w:szCs w:val="20"/>
              </w:rPr>
            </w:pPr>
            <w:r>
              <w:rPr>
                <w:sz w:val="18"/>
                <w:szCs w:val="20"/>
              </w:rPr>
              <w:t>C</w:t>
            </w:r>
          </w:p>
        </w:tc>
        <w:tc>
          <w:tcPr>
            <w:tcW w:w="2693" w:type="dxa"/>
          </w:tcPr>
          <w:p w14:paraId="4366DFEC" w14:textId="5E71128C" w:rsidR="00402F2B" w:rsidRPr="00A653C4" w:rsidRDefault="004B56BD" w:rsidP="00402F2B">
            <w:pPr>
              <w:rPr>
                <w:sz w:val="18"/>
                <w:szCs w:val="20"/>
              </w:rPr>
            </w:pPr>
            <w:r>
              <w:rPr>
                <w:sz w:val="18"/>
                <w:szCs w:val="20"/>
              </w:rPr>
              <w:t>-</w:t>
            </w:r>
          </w:p>
        </w:tc>
        <w:tc>
          <w:tcPr>
            <w:tcW w:w="2977" w:type="dxa"/>
          </w:tcPr>
          <w:p w14:paraId="5CA927FD" w14:textId="303C9340" w:rsidR="00402F2B" w:rsidRPr="00A653C4" w:rsidRDefault="004B56BD" w:rsidP="00402F2B">
            <w:pPr>
              <w:rPr>
                <w:sz w:val="18"/>
                <w:szCs w:val="20"/>
              </w:rPr>
            </w:pPr>
            <w:r w:rsidRPr="00A653C4">
              <w:rPr>
                <w:sz w:val="18"/>
                <w:szCs w:val="20"/>
              </w:rPr>
              <w:t>Steekproef instanties</w:t>
            </w:r>
          </w:p>
        </w:tc>
      </w:tr>
    </w:tbl>
    <w:p w14:paraId="45687C68" w14:textId="77777777" w:rsidR="00E0211F" w:rsidRPr="0023100D" w:rsidRDefault="00E0211F" w:rsidP="00E0211F">
      <w:pPr>
        <w:pStyle w:val="Bijschrift"/>
        <w:jc w:val="right"/>
        <w:rPr>
          <w:b w:val="0"/>
          <w:i/>
          <w:sz w:val="16"/>
          <w:szCs w:val="16"/>
        </w:rPr>
      </w:pPr>
      <w:r w:rsidRPr="0023100D">
        <w:rPr>
          <w:b w:val="0"/>
          <w:i/>
          <w:sz w:val="16"/>
          <w:szCs w:val="16"/>
        </w:rPr>
        <w:t xml:space="preserve">Tabel </w:t>
      </w:r>
      <w:r w:rsidRPr="0023100D">
        <w:rPr>
          <w:b w:val="0"/>
          <w:i/>
          <w:sz w:val="16"/>
          <w:szCs w:val="16"/>
        </w:rPr>
        <w:fldChar w:fldCharType="begin"/>
      </w:r>
      <w:r w:rsidRPr="0023100D">
        <w:rPr>
          <w:b w:val="0"/>
          <w:i/>
          <w:sz w:val="16"/>
          <w:szCs w:val="16"/>
        </w:rPr>
        <w:instrText xml:space="preserve"> SEQ Tabel \* ARABIC </w:instrText>
      </w:r>
      <w:r w:rsidRPr="0023100D">
        <w:rPr>
          <w:b w:val="0"/>
          <w:i/>
          <w:sz w:val="16"/>
          <w:szCs w:val="16"/>
        </w:rPr>
        <w:fldChar w:fldCharType="separate"/>
      </w:r>
      <w:r w:rsidR="00FE1DB9">
        <w:rPr>
          <w:b w:val="0"/>
          <w:i/>
          <w:noProof/>
          <w:sz w:val="16"/>
          <w:szCs w:val="16"/>
        </w:rPr>
        <w:t>8</w:t>
      </w:r>
      <w:r w:rsidRPr="0023100D">
        <w:rPr>
          <w:b w:val="0"/>
          <w:i/>
          <w:sz w:val="16"/>
          <w:szCs w:val="16"/>
        </w:rPr>
        <w:fldChar w:fldCharType="end"/>
      </w:r>
      <w:r>
        <w:rPr>
          <w:b w:val="0"/>
          <w:i/>
          <w:sz w:val="16"/>
          <w:szCs w:val="16"/>
        </w:rPr>
        <w:t>: Type Testcluster</w:t>
      </w:r>
    </w:p>
    <w:p w14:paraId="5479862F" w14:textId="77777777" w:rsidR="00F167C9" w:rsidRDefault="00F167C9" w:rsidP="00856426">
      <w:pPr>
        <w:pStyle w:val="Standard"/>
      </w:pPr>
      <w:r>
        <w:t>Type protocol:</w:t>
      </w:r>
    </w:p>
    <w:p w14:paraId="551DA233" w14:textId="77777777" w:rsidR="00F167C9" w:rsidRPr="006333F8" w:rsidRDefault="00E0211F" w:rsidP="006B472E">
      <w:pPr>
        <w:pStyle w:val="Lijstalinea"/>
        <w:numPr>
          <w:ilvl w:val="0"/>
          <w:numId w:val="25"/>
        </w:numPr>
        <w:ind w:left="1276"/>
      </w:pPr>
      <w:r>
        <w:t>T</w:t>
      </w:r>
      <w:r w:rsidR="00F167C9" w:rsidRPr="006333F8">
        <w:t>estprotocol geeft inzichten in aspecten die de veiligheid in de tunnel waarborgen</w:t>
      </w:r>
    </w:p>
    <w:p w14:paraId="6CE4524B" w14:textId="25AF7E52" w:rsidR="00F167C9" w:rsidRPr="006333F8" w:rsidRDefault="00E0211F" w:rsidP="006B472E">
      <w:pPr>
        <w:pStyle w:val="Lijstalinea"/>
        <w:numPr>
          <w:ilvl w:val="0"/>
          <w:numId w:val="25"/>
        </w:numPr>
        <w:ind w:left="1276"/>
      </w:pPr>
      <w:r>
        <w:t>T</w:t>
      </w:r>
      <w:r w:rsidR="00F167C9" w:rsidRPr="006333F8">
        <w:t>estprotocol geeft inzichten</w:t>
      </w:r>
      <w:r w:rsidR="006B472E">
        <w:t xml:space="preserve"> in aspecten die de bediening van</w:t>
      </w:r>
      <w:r w:rsidR="00F167C9" w:rsidRPr="006333F8">
        <w:t xml:space="preserve"> de tunnel waarborgen</w:t>
      </w:r>
    </w:p>
    <w:p w14:paraId="0E360A4D" w14:textId="77777777" w:rsidR="00F167C9" w:rsidRPr="006333F8" w:rsidRDefault="00E0211F" w:rsidP="006B472E">
      <w:pPr>
        <w:pStyle w:val="Lijstalinea"/>
        <w:numPr>
          <w:ilvl w:val="0"/>
          <w:numId w:val="25"/>
        </w:numPr>
        <w:ind w:left="1276"/>
      </w:pPr>
      <w:r>
        <w:t>T</w:t>
      </w:r>
      <w:r w:rsidR="00F167C9" w:rsidRPr="006333F8">
        <w:t>estprotocol geeft inzichten in overige aspecten</w:t>
      </w:r>
    </w:p>
    <w:p w14:paraId="4A35D39C" w14:textId="77777777" w:rsidR="00402F2B" w:rsidRDefault="00402F2B" w:rsidP="00402F2B"/>
    <w:p w14:paraId="0E03E4E3" w14:textId="0D954BA6" w:rsidR="00316B46" w:rsidRDefault="00316B46">
      <w:pPr>
        <w:rPr>
          <w:b/>
          <w:sz w:val="22"/>
        </w:rPr>
      </w:pPr>
    </w:p>
    <w:p w14:paraId="46708A71" w14:textId="77777777" w:rsidR="007539A2" w:rsidRDefault="00A2278D" w:rsidP="0008002B">
      <w:pPr>
        <w:pStyle w:val="Kop2"/>
      </w:pPr>
      <w:bookmarkStart w:id="91" w:name="_Toc290548956"/>
      <w:r>
        <w:t>Acceptatiecriteria testen</w:t>
      </w:r>
      <w:bookmarkEnd w:id="91"/>
    </w:p>
    <w:p w14:paraId="667BF0CF" w14:textId="77777777" w:rsidR="00A2278D" w:rsidRDefault="00A2278D" w:rsidP="00856426">
      <w:pPr>
        <w:pStyle w:val="Standard"/>
      </w:pPr>
      <w:r w:rsidRPr="0061356F">
        <w:t>Acceptatiecriteria voor testen worden op twee niveaus inge</w:t>
      </w:r>
      <w:r>
        <w:t xml:space="preserve">richt en langs twee dimensies.  </w:t>
      </w:r>
    </w:p>
    <w:p w14:paraId="3BD21449" w14:textId="77777777" w:rsidR="00A2278D" w:rsidRPr="0061356F" w:rsidRDefault="00A2278D" w:rsidP="00856426">
      <w:pPr>
        <w:pStyle w:val="Standard"/>
      </w:pPr>
      <w:r w:rsidRPr="0061356F">
        <w:t>De twee niveaus zijn:</w:t>
      </w:r>
    </w:p>
    <w:p w14:paraId="0560FB41" w14:textId="77777777" w:rsidR="00A2278D" w:rsidRPr="00A9741D" w:rsidRDefault="00A2278D" w:rsidP="005C7F72">
      <w:pPr>
        <w:pStyle w:val="Lijstalinea"/>
        <w:numPr>
          <w:ilvl w:val="0"/>
          <w:numId w:val="23"/>
        </w:numPr>
      </w:pPr>
      <w:r w:rsidRPr="00A9741D">
        <w:t>Maximaal aantal bevindingen die nog open staan</w:t>
      </w:r>
    </w:p>
    <w:p w14:paraId="612344FD" w14:textId="434578DE" w:rsidR="00DC0159" w:rsidRDefault="00A2278D" w:rsidP="005C7F72">
      <w:pPr>
        <w:pStyle w:val="Lijstalinea"/>
        <w:numPr>
          <w:ilvl w:val="0"/>
          <w:numId w:val="23"/>
        </w:numPr>
      </w:pPr>
      <w:r w:rsidRPr="00A9741D">
        <w:lastRenderedPageBreak/>
        <w:t>Minimaal uit te voeren testprotocollen</w:t>
      </w:r>
      <w:r w:rsidR="00F00D74">
        <w:t xml:space="preserve"> voor wat betreft de initiële testen. De confidence testen moeten altijd 100% zijn uitgevoerd.</w:t>
      </w:r>
    </w:p>
    <w:p w14:paraId="056AE5F2" w14:textId="77777777" w:rsidR="00F00D74" w:rsidRDefault="00F00D74" w:rsidP="00F00D74">
      <w:pPr>
        <w:pStyle w:val="Lijstalinea"/>
        <w:numPr>
          <w:ilvl w:val="0"/>
          <w:numId w:val="0"/>
        </w:numPr>
        <w:ind w:left="1429"/>
      </w:pPr>
    </w:p>
    <w:p w14:paraId="211A7FD8" w14:textId="77777777" w:rsidR="00A2278D" w:rsidRPr="0061356F" w:rsidRDefault="00A2278D" w:rsidP="00DC0159">
      <w:pPr>
        <w:pStyle w:val="Standard"/>
      </w:pPr>
      <w:r w:rsidRPr="0061356F">
        <w:t>De twee dimensies zijn:</w:t>
      </w:r>
    </w:p>
    <w:p w14:paraId="10A74475" w14:textId="77777777" w:rsidR="00A2278D" w:rsidRPr="00A9741D" w:rsidRDefault="00A2278D" w:rsidP="005C7F72">
      <w:pPr>
        <w:pStyle w:val="Lijstalinea"/>
        <w:numPr>
          <w:ilvl w:val="0"/>
          <w:numId w:val="24"/>
        </w:numPr>
      </w:pPr>
      <w:r w:rsidRPr="00A9741D">
        <w:t>Acceptatie per testprotocol of deel</w:t>
      </w:r>
      <w:r w:rsidR="00612B85">
        <w:t>-</w:t>
      </w:r>
      <w:r w:rsidRPr="00A9741D">
        <w:t>test</w:t>
      </w:r>
      <w:r w:rsidR="003B3049">
        <w:t xml:space="preserve"> (TP)</w:t>
      </w:r>
    </w:p>
    <w:p w14:paraId="710428C3" w14:textId="5D72FD21" w:rsidR="00F00D74" w:rsidRDefault="00A2278D" w:rsidP="005C7F72">
      <w:pPr>
        <w:pStyle w:val="Lijstalinea"/>
        <w:numPr>
          <w:ilvl w:val="0"/>
          <w:numId w:val="24"/>
        </w:numPr>
      </w:pPr>
      <w:r w:rsidRPr="00A9741D">
        <w:t>Acceptatie voor de gehele testsoort</w:t>
      </w:r>
      <w:r w:rsidR="003B3049">
        <w:t xml:space="preserve"> (AL</w:t>
      </w:r>
      <w:r w:rsidR="009F5CD2">
        <w:t>L)</w:t>
      </w:r>
    </w:p>
    <w:p w14:paraId="479CB55A" w14:textId="77777777" w:rsidR="00F00D74" w:rsidRDefault="00F00D74" w:rsidP="007539A2"/>
    <w:tbl>
      <w:tblPr>
        <w:tblStyle w:val="Tabelraster"/>
        <w:tblW w:w="8222" w:type="dxa"/>
        <w:tblInd w:w="817" w:type="dxa"/>
        <w:tblLayout w:type="fixed"/>
        <w:tblLook w:val="04A0" w:firstRow="1" w:lastRow="0" w:firstColumn="1" w:lastColumn="0" w:noHBand="0" w:noVBand="1"/>
      </w:tblPr>
      <w:tblGrid>
        <w:gridCol w:w="709"/>
        <w:gridCol w:w="508"/>
        <w:gridCol w:w="556"/>
        <w:gridCol w:w="557"/>
        <w:gridCol w:w="556"/>
        <w:gridCol w:w="557"/>
        <w:gridCol w:w="557"/>
        <w:gridCol w:w="556"/>
        <w:gridCol w:w="557"/>
        <w:gridCol w:w="557"/>
        <w:gridCol w:w="851"/>
        <w:gridCol w:w="850"/>
        <w:gridCol w:w="851"/>
      </w:tblGrid>
      <w:tr w:rsidR="00A653C4" w:rsidRPr="00A653C4" w14:paraId="1A37DA20" w14:textId="77777777" w:rsidTr="00A653C4">
        <w:tc>
          <w:tcPr>
            <w:tcW w:w="709" w:type="dxa"/>
            <w:shd w:val="clear" w:color="auto" w:fill="365F91" w:themeFill="accent1" w:themeFillShade="BF"/>
          </w:tcPr>
          <w:p w14:paraId="70F92E4C" w14:textId="77777777" w:rsidR="003217FF" w:rsidRPr="00A653C4" w:rsidRDefault="003217FF" w:rsidP="007539A2">
            <w:pPr>
              <w:rPr>
                <w:color w:val="FFFFFF" w:themeColor="background1"/>
                <w:sz w:val="22"/>
                <w:szCs w:val="22"/>
              </w:rPr>
            </w:pPr>
          </w:p>
        </w:tc>
        <w:tc>
          <w:tcPr>
            <w:tcW w:w="508" w:type="dxa"/>
            <w:shd w:val="clear" w:color="auto" w:fill="365F91" w:themeFill="accent1" w:themeFillShade="BF"/>
          </w:tcPr>
          <w:p w14:paraId="22720BA7" w14:textId="77777777" w:rsidR="003217FF" w:rsidRPr="00A653C4" w:rsidRDefault="003217FF" w:rsidP="007539A2">
            <w:pPr>
              <w:rPr>
                <w:color w:val="FFFFFF" w:themeColor="background1"/>
                <w:sz w:val="22"/>
                <w:szCs w:val="22"/>
              </w:rPr>
            </w:pPr>
          </w:p>
        </w:tc>
        <w:tc>
          <w:tcPr>
            <w:tcW w:w="4453" w:type="dxa"/>
            <w:gridSpan w:val="8"/>
            <w:shd w:val="clear" w:color="auto" w:fill="365F91" w:themeFill="accent1" w:themeFillShade="BF"/>
          </w:tcPr>
          <w:p w14:paraId="0C35CAD5" w14:textId="77777777" w:rsidR="003217FF" w:rsidRPr="00A653C4" w:rsidRDefault="003217FF" w:rsidP="00246A1E">
            <w:pPr>
              <w:jc w:val="center"/>
              <w:rPr>
                <w:b/>
                <w:color w:val="FFFFFF" w:themeColor="background1"/>
                <w:sz w:val="22"/>
                <w:szCs w:val="22"/>
              </w:rPr>
            </w:pPr>
            <w:r w:rsidRPr="00A653C4">
              <w:rPr>
                <w:b/>
                <w:color w:val="FFFFFF" w:themeColor="background1"/>
                <w:sz w:val="22"/>
                <w:szCs w:val="22"/>
              </w:rPr>
              <w:t>Bevindingencategorie</w:t>
            </w:r>
          </w:p>
        </w:tc>
        <w:tc>
          <w:tcPr>
            <w:tcW w:w="2552" w:type="dxa"/>
            <w:gridSpan w:val="3"/>
            <w:shd w:val="clear" w:color="auto" w:fill="365F91" w:themeFill="accent1" w:themeFillShade="BF"/>
          </w:tcPr>
          <w:p w14:paraId="06B2F399" w14:textId="77777777" w:rsidR="003217FF" w:rsidRPr="00A653C4" w:rsidRDefault="00246A1E" w:rsidP="00856426">
            <w:pPr>
              <w:jc w:val="center"/>
              <w:rPr>
                <w:b/>
                <w:color w:val="FFFFFF" w:themeColor="background1"/>
                <w:sz w:val="22"/>
                <w:szCs w:val="22"/>
              </w:rPr>
            </w:pPr>
            <w:r w:rsidRPr="00A653C4">
              <w:rPr>
                <w:b/>
                <w:color w:val="FFFFFF" w:themeColor="background1"/>
                <w:sz w:val="22"/>
                <w:szCs w:val="22"/>
              </w:rPr>
              <w:t xml:space="preserve">Uitvoer </w:t>
            </w:r>
            <w:r w:rsidR="003217FF" w:rsidRPr="00A653C4">
              <w:rPr>
                <w:b/>
                <w:color w:val="FFFFFF" w:themeColor="background1"/>
                <w:sz w:val="22"/>
                <w:szCs w:val="22"/>
              </w:rPr>
              <w:t>protocollen</w:t>
            </w:r>
          </w:p>
        </w:tc>
      </w:tr>
      <w:tr w:rsidR="00A653C4" w:rsidRPr="00A653C4" w14:paraId="3367BCEF" w14:textId="77777777" w:rsidTr="00A653C4">
        <w:tc>
          <w:tcPr>
            <w:tcW w:w="709" w:type="dxa"/>
            <w:shd w:val="clear" w:color="auto" w:fill="365F91" w:themeFill="accent1" w:themeFillShade="BF"/>
          </w:tcPr>
          <w:p w14:paraId="6BB7B12C" w14:textId="77777777" w:rsidR="00A2278D" w:rsidRPr="00A653C4" w:rsidRDefault="00A2278D" w:rsidP="00856426">
            <w:pPr>
              <w:jc w:val="center"/>
              <w:rPr>
                <w:color w:val="FFFFFF" w:themeColor="background1"/>
                <w:sz w:val="22"/>
                <w:szCs w:val="22"/>
              </w:rPr>
            </w:pPr>
          </w:p>
        </w:tc>
        <w:tc>
          <w:tcPr>
            <w:tcW w:w="508" w:type="dxa"/>
            <w:shd w:val="clear" w:color="auto" w:fill="365F91" w:themeFill="accent1" w:themeFillShade="BF"/>
          </w:tcPr>
          <w:p w14:paraId="0114E3FE" w14:textId="77777777" w:rsidR="00A2278D" w:rsidRPr="00A653C4" w:rsidRDefault="00A2278D" w:rsidP="00856426">
            <w:pPr>
              <w:jc w:val="center"/>
              <w:rPr>
                <w:color w:val="FFFFFF" w:themeColor="background1"/>
                <w:sz w:val="22"/>
                <w:szCs w:val="22"/>
              </w:rPr>
            </w:pPr>
          </w:p>
        </w:tc>
        <w:tc>
          <w:tcPr>
            <w:tcW w:w="556" w:type="dxa"/>
            <w:shd w:val="clear" w:color="auto" w:fill="365F91" w:themeFill="accent1" w:themeFillShade="BF"/>
          </w:tcPr>
          <w:p w14:paraId="197B3642" w14:textId="77777777" w:rsidR="00A2278D" w:rsidRPr="00A653C4" w:rsidRDefault="00A2278D" w:rsidP="00856426">
            <w:pPr>
              <w:jc w:val="center"/>
              <w:rPr>
                <w:b/>
                <w:color w:val="FFFFFF" w:themeColor="background1"/>
                <w:sz w:val="22"/>
                <w:szCs w:val="22"/>
              </w:rPr>
            </w:pPr>
            <w:r w:rsidRPr="00A653C4">
              <w:rPr>
                <w:b/>
                <w:color w:val="FFFFFF" w:themeColor="background1"/>
                <w:sz w:val="22"/>
                <w:szCs w:val="22"/>
              </w:rPr>
              <w:t>AA</w:t>
            </w:r>
          </w:p>
        </w:tc>
        <w:tc>
          <w:tcPr>
            <w:tcW w:w="557" w:type="dxa"/>
            <w:shd w:val="clear" w:color="auto" w:fill="365F91" w:themeFill="accent1" w:themeFillShade="BF"/>
          </w:tcPr>
          <w:p w14:paraId="26DD312F" w14:textId="77777777" w:rsidR="00A2278D" w:rsidRPr="00A653C4" w:rsidRDefault="00A2278D" w:rsidP="00856426">
            <w:pPr>
              <w:jc w:val="center"/>
              <w:rPr>
                <w:b/>
                <w:color w:val="FFFFFF" w:themeColor="background1"/>
                <w:sz w:val="22"/>
                <w:szCs w:val="22"/>
              </w:rPr>
            </w:pPr>
            <w:r w:rsidRPr="00A653C4">
              <w:rPr>
                <w:b/>
                <w:color w:val="FFFFFF" w:themeColor="background1"/>
                <w:sz w:val="22"/>
                <w:szCs w:val="22"/>
              </w:rPr>
              <w:t>A</w:t>
            </w:r>
          </w:p>
        </w:tc>
        <w:tc>
          <w:tcPr>
            <w:tcW w:w="556" w:type="dxa"/>
            <w:shd w:val="clear" w:color="auto" w:fill="365F91" w:themeFill="accent1" w:themeFillShade="BF"/>
          </w:tcPr>
          <w:p w14:paraId="0EB4A7B0" w14:textId="77777777" w:rsidR="00A2278D" w:rsidRPr="00A653C4" w:rsidRDefault="00A2278D" w:rsidP="00856426">
            <w:pPr>
              <w:jc w:val="center"/>
              <w:rPr>
                <w:b/>
                <w:color w:val="FFFFFF" w:themeColor="background1"/>
                <w:sz w:val="22"/>
                <w:szCs w:val="22"/>
              </w:rPr>
            </w:pPr>
            <w:r w:rsidRPr="00A653C4">
              <w:rPr>
                <w:b/>
                <w:color w:val="FFFFFF" w:themeColor="background1"/>
                <w:sz w:val="22"/>
                <w:szCs w:val="22"/>
              </w:rPr>
              <w:t>B</w:t>
            </w:r>
          </w:p>
        </w:tc>
        <w:tc>
          <w:tcPr>
            <w:tcW w:w="557" w:type="dxa"/>
            <w:shd w:val="clear" w:color="auto" w:fill="365F91" w:themeFill="accent1" w:themeFillShade="BF"/>
          </w:tcPr>
          <w:p w14:paraId="4391D155" w14:textId="77777777" w:rsidR="00A2278D" w:rsidRPr="00A653C4" w:rsidRDefault="00A2278D" w:rsidP="00856426">
            <w:pPr>
              <w:jc w:val="center"/>
              <w:rPr>
                <w:b/>
                <w:color w:val="FFFFFF" w:themeColor="background1"/>
                <w:sz w:val="22"/>
                <w:szCs w:val="22"/>
              </w:rPr>
            </w:pPr>
            <w:r w:rsidRPr="00A653C4">
              <w:rPr>
                <w:b/>
                <w:color w:val="FFFFFF" w:themeColor="background1"/>
                <w:sz w:val="22"/>
                <w:szCs w:val="22"/>
              </w:rPr>
              <w:t>C</w:t>
            </w:r>
          </w:p>
        </w:tc>
        <w:tc>
          <w:tcPr>
            <w:tcW w:w="557" w:type="dxa"/>
            <w:shd w:val="clear" w:color="auto" w:fill="365F91" w:themeFill="accent1" w:themeFillShade="BF"/>
          </w:tcPr>
          <w:p w14:paraId="4C188986" w14:textId="77777777" w:rsidR="00A2278D" w:rsidRPr="00A653C4" w:rsidRDefault="00A2278D" w:rsidP="00856426">
            <w:pPr>
              <w:jc w:val="center"/>
              <w:rPr>
                <w:b/>
                <w:color w:val="FFFFFF" w:themeColor="background1"/>
                <w:sz w:val="22"/>
                <w:szCs w:val="22"/>
              </w:rPr>
            </w:pPr>
            <w:r w:rsidRPr="00A653C4">
              <w:rPr>
                <w:b/>
                <w:color w:val="FFFFFF" w:themeColor="background1"/>
                <w:sz w:val="22"/>
                <w:szCs w:val="22"/>
              </w:rPr>
              <w:t>D</w:t>
            </w:r>
          </w:p>
        </w:tc>
        <w:tc>
          <w:tcPr>
            <w:tcW w:w="556" w:type="dxa"/>
            <w:shd w:val="clear" w:color="auto" w:fill="365F91" w:themeFill="accent1" w:themeFillShade="BF"/>
          </w:tcPr>
          <w:p w14:paraId="6460C187" w14:textId="77777777" w:rsidR="00A2278D" w:rsidRPr="00A653C4" w:rsidRDefault="00A2278D" w:rsidP="00856426">
            <w:pPr>
              <w:jc w:val="center"/>
              <w:rPr>
                <w:b/>
                <w:color w:val="FFFFFF" w:themeColor="background1"/>
                <w:sz w:val="22"/>
                <w:szCs w:val="22"/>
              </w:rPr>
            </w:pPr>
            <w:r w:rsidRPr="00A653C4">
              <w:rPr>
                <w:b/>
                <w:color w:val="FFFFFF" w:themeColor="background1"/>
                <w:sz w:val="22"/>
                <w:szCs w:val="22"/>
              </w:rPr>
              <w:t>E</w:t>
            </w:r>
          </w:p>
        </w:tc>
        <w:tc>
          <w:tcPr>
            <w:tcW w:w="557" w:type="dxa"/>
            <w:shd w:val="clear" w:color="auto" w:fill="365F91" w:themeFill="accent1" w:themeFillShade="BF"/>
          </w:tcPr>
          <w:p w14:paraId="6EED4ECD" w14:textId="77777777" w:rsidR="00A2278D" w:rsidRPr="00A653C4" w:rsidRDefault="00A2278D" w:rsidP="00856426">
            <w:pPr>
              <w:jc w:val="center"/>
              <w:rPr>
                <w:b/>
                <w:color w:val="FFFFFF" w:themeColor="background1"/>
                <w:sz w:val="22"/>
                <w:szCs w:val="22"/>
              </w:rPr>
            </w:pPr>
            <w:r w:rsidRPr="00A653C4">
              <w:rPr>
                <w:b/>
                <w:color w:val="FFFFFF" w:themeColor="background1"/>
                <w:sz w:val="22"/>
                <w:szCs w:val="22"/>
              </w:rPr>
              <w:t>F</w:t>
            </w:r>
          </w:p>
        </w:tc>
        <w:tc>
          <w:tcPr>
            <w:tcW w:w="557" w:type="dxa"/>
            <w:shd w:val="clear" w:color="auto" w:fill="365F91" w:themeFill="accent1" w:themeFillShade="BF"/>
          </w:tcPr>
          <w:p w14:paraId="20F50ADB" w14:textId="77777777" w:rsidR="00A2278D" w:rsidRPr="00A653C4" w:rsidRDefault="00A653C4" w:rsidP="00856426">
            <w:pPr>
              <w:jc w:val="center"/>
              <w:rPr>
                <w:b/>
                <w:color w:val="FFFFFF" w:themeColor="background1"/>
                <w:sz w:val="22"/>
                <w:szCs w:val="22"/>
              </w:rPr>
            </w:pPr>
            <w:r>
              <w:rPr>
                <w:b/>
                <w:color w:val="FFFFFF" w:themeColor="background1"/>
                <w:sz w:val="22"/>
                <w:szCs w:val="22"/>
              </w:rPr>
              <w:t>Tot</w:t>
            </w:r>
          </w:p>
        </w:tc>
        <w:tc>
          <w:tcPr>
            <w:tcW w:w="851" w:type="dxa"/>
            <w:shd w:val="clear" w:color="auto" w:fill="365F91" w:themeFill="accent1" w:themeFillShade="BF"/>
          </w:tcPr>
          <w:p w14:paraId="73AE3B1D" w14:textId="77777777" w:rsidR="00A2278D" w:rsidRPr="00A653C4" w:rsidRDefault="003B3049" w:rsidP="00856426">
            <w:pPr>
              <w:jc w:val="center"/>
              <w:rPr>
                <w:b/>
                <w:color w:val="FFFFFF" w:themeColor="background1"/>
                <w:sz w:val="22"/>
                <w:szCs w:val="22"/>
              </w:rPr>
            </w:pPr>
            <w:r w:rsidRPr="00A653C4">
              <w:rPr>
                <w:b/>
                <w:color w:val="FFFFFF" w:themeColor="background1"/>
                <w:sz w:val="22"/>
                <w:szCs w:val="22"/>
              </w:rPr>
              <w:t xml:space="preserve">Type </w:t>
            </w:r>
            <w:r w:rsidR="00837479">
              <w:rPr>
                <w:b/>
                <w:color w:val="FFFFFF" w:themeColor="background1"/>
                <w:sz w:val="22"/>
                <w:szCs w:val="22"/>
              </w:rPr>
              <w:t>A</w:t>
            </w:r>
          </w:p>
        </w:tc>
        <w:tc>
          <w:tcPr>
            <w:tcW w:w="850" w:type="dxa"/>
            <w:shd w:val="clear" w:color="auto" w:fill="365F91" w:themeFill="accent1" w:themeFillShade="BF"/>
          </w:tcPr>
          <w:p w14:paraId="7E1EB347" w14:textId="77777777" w:rsidR="00A2278D" w:rsidRPr="00A653C4" w:rsidRDefault="004F56B8" w:rsidP="00856426">
            <w:pPr>
              <w:jc w:val="center"/>
              <w:rPr>
                <w:b/>
                <w:color w:val="FFFFFF" w:themeColor="background1"/>
                <w:sz w:val="22"/>
                <w:szCs w:val="22"/>
              </w:rPr>
            </w:pPr>
            <w:r w:rsidRPr="00A653C4">
              <w:rPr>
                <w:b/>
                <w:color w:val="FFFFFF" w:themeColor="background1"/>
                <w:sz w:val="22"/>
                <w:szCs w:val="22"/>
              </w:rPr>
              <w:t xml:space="preserve">Type </w:t>
            </w:r>
            <w:r w:rsidR="00837479">
              <w:rPr>
                <w:b/>
                <w:color w:val="FFFFFF" w:themeColor="background1"/>
                <w:sz w:val="22"/>
                <w:szCs w:val="22"/>
              </w:rPr>
              <w:t>B</w:t>
            </w:r>
          </w:p>
        </w:tc>
        <w:tc>
          <w:tcPr>
            <w:tcW w:w="851" w:type="dxa"/>
            <w:shd w:val="clear" w:color="auto" w:fill="365F91" w:themeFill="accent1" w:themeFillShade="BF"/>
          </w:tcPr>
          <w:p w14:paraId="7AD0B2C9" w14:textId="77777777" w:rsidR="00A2278D" w:rsidRPr="00A653C4" w:rsidRDefault="003B3049" w:rsidP="00856426">
            <w:pPr>
              <w:jc w:val="center"/>
              <w:rPr>
                <w:b/>
                <w:color w:val="FFFFFF" w:themeColor="background1"/>
                <w:sz w:val="22"/>
                <w:szCs w:val="22"/>
              </w:rPr>
            </w:pPr>
            <w:r w:rsidRPr="00A653C4">
              <w:rPr>
                <w:b/>
                <w:color w:val="FFFFFF" w:themeColor="background1"/>
                <w:sz w:val="22"/>
                <w:szCs w:val="22"/>
              </w:rPr>
              <w:t xml:space="preserve">Type </w:t>
            </w:r>
            <w:r w:rsidR="00837479">
              <w:rPr>
                <w:b/>
                <w:color w:val="FFFFFF" w:themeColor="background1"/>
                <w:sz w:val="22"/>
                <w:szCs w:val="22"/>
              </w:rPr>
              <w:t>C</w:t>
            </w:r>
          </w:p>
        </w:tc>
      </w:tr>
      <w:tr w:rsidR="00A653C4" w:rsidRPr="00A653C4" w14:paraId="4BD65DB8" w14:textId="77777777" w:rsidTr="00A653C4">
        <w:tc>
          <w:tcPr>
            <w:tcW w:w="709" w:type="dxa"/>
            <w:vMerge w:val="restart"/>
          </w:tcPr>
          <w:p w14:paraId="2DC7F6AA" w14:textId="77777777" w:rsidR="004F56B8" w:rsidRPr="00A653C4" w:rsidRDefault="004F56B8" w:rsidP="007539A2">
            <w:pPr>
              <w:rPr>
                <w:b/>
                <w:sz w:val="18"/>
                <w:szCs w:val="18"/>
              </w:rPr>
            </w:pPr>
            <w:r w:rsidRPr="00A653C4">
              <w:rPr>
                <w:b/>
                <w:sz w:val="18"/>
                <w:szCs w:val="18"/>
              </w:rPr>
              <w:t>FAT</w:t>
            </w:r>
          </w:p>
        </w:tc>
        <w:tc>
          <w:tcPr>
            <w:tcW w:w="508" w:type="dxa"/>
          </w:tcPr>
          <w:p w14:paraId="6B4EA96D" w14:textId="77777777" w:rsidR="004F56B8" w:rsidRPr="00A653C4" w:rsidRDefault="004F56B8" w:rsidP="007539A2">
            <w:pPr>
              <w:rPr>
                <w:sz w:val="18"/>
                <w:szCs w:val="18"/>
              </w:rPr>
            </w:pPr>
            <w:r w:rsidRPr="00A653C4">
              <w:rPr>
                <w:sz w:val="18"/>
                <w:szCs w:val="18"/>
              </w:rPr>
              <w:t>TP</w:t>
            </w:r>
          </w:p>
        </w:tc>
        <w:tc>
          <w:tcPr>
            <w:tcW w:w="556" w:type="dxa"/>
          </w:tcPr>
          <w:p w14:paraId="43C6BA5A" w14:textId="77777777" w:rsidR="004F56B8" w:rsidRPr="00A653C4" w:rsidRDefault="004F56B8" w:rsidP="003B3049">
            <w:pPr>
              <w:jc w:val="center"/>
              <w:rPr>
                <w:sz w:val="18"/>
                <w:szCs w:val="18"/>
              </w:rPr>
            </w:pPr>
            <w:r w:rsidRPr="00A653C4">
              <w:rPr>
                <w:sz w:val="18"/>
                <w:szCs w:val="18"/>
              </w:rPr>
              <w:t>0</w:t>
            </w:r>
          </w:p>
        </w:tc>
        <w:tc>
          <w:tcPr>
            <w:tcW w:w="557" w:type="dxa"/>
          </w:tcPr>
          <w:p w14:paraId="39E7DCFF" w14:textId="77777777" w:rsidR="004F56B8" w:rsidRPr="00A653C4" w:rsidRDefault="004F56B8" w:rsidP="003B3049">
            <w:pPr>
              <w:jc w:val="center"/>
              <w:rPr>
                <w:sz w:val="18"/>
                <w:szCs w:val="18"/>
              </w:rPr>
            </w:pPr>
            <w:r w:rsidRPr="00A653C4">
              <w:rPr>
                <w:sz w:val="18"/>
                <w:szCs w:val="18"/>
              </w:rPr>
              <w:t>0</w:t>
            </w:r>
          </w:p>
        </w:tc>
        <w:tc>
          <w:tcPr>
            <w:tcW w:w="556" w:type="dxa"/>
          </w:tcPr>
          <w:p w14:paraId="0F15F55C" w14:textId="77777777" w:rsidR="004F56B8" w:rsidRPr="00A653C4" w:rsidRDefault="004F56B8" w:rsidP="003B3049">
            <w:pPr>
              <w:jc w:val="center"/>
              <w:rPr>
                <w:sz w:val="18"/>
                <w:szCs w:val="18"/>
              </w:rPr>
            </w:pPr>
            <w:r w:rsidRPr="00A653C4">
              <w:rPr>
                <w:sz w:val="18"/>
                <w:szCs w:val="18"/>
              </w:rPr>
              <w:t>2</w:t>
            </w:r>
          </w:p>
        </w:tc>
        <w:tc>
          <w:tcPr>
            <w:tcW w:w="557" w:type="dxa"/>
          </w:tcPr>
          <w:p w14:paraId="58729247" w14:textId="77777777" w:rsidR="004F56B8" w:rsidRPr="00A653C4" w:rsidRDefault="004F56B8" w:rsidP="003B3049">
            <w:pPr>
              <w:jc w:val="center"/>
              <w:rPr>
                <w:sz w:val="18"/>
                <w:szCs w:val="18"/>
              </w:rPr>
            </w:pPr>
            <w:r w:rsidRPr="00A653C4">
              <w:rPr>
                <w:sz w:val="18"/>
                <w:szCs w:val="18"/>
              </w:rPr>
              <w:t>4</w:t>
            </w:r>
          </w:p>
        </w:tc>
        <w:tc>
          <w:tcPr>
            <w:tcW w:w="557" w:type="dxa"/>
          </w:tcPr>
          <w:p w14:paraId="3E628F0D" w14:textId="77777777" w:rsidR="004F56B8" w:rsidRPr="00A653C4" w:rsidRDefault="004F56B8" w:rsidP="003B3049">
            <w:pPr>
              <w:jc w:val="center"/>
              <w:rPr>
                <w:sz w:val="18"/>
                <w:szCs w:val="18"/>
              </w:rPr>
            </w:pPr>
            <w:r w:rsidRPr="00A653C4">
              <w:rPr>
                <w:sz w:val="18"/>
                <w:szCs w:val="18"/>
              </w:rPr>
              <w:t>8</w:t>
            </w:r>
          </w:p>
        </w:tc>
        <w:tc>
          <w:tcPr>
            <w:tcW w:w="556" w:type="dxa"/>
          </w:tcPr>
          <w:p w14:paraId="6616B6B8" w14:textId="77777777" w:rsidR="004F56B8" w:rsidRPr="00A653C4" w:rsidRDefault="004F56B8" w:rsidP="003B3049">
            <w:pPr>
              <w:jc w:val="center"/>
              <w:rPr>
                <w:sz w:val="18"/>
                <w:szCs w:val="18"/>
              </w:rPr>
            </w:pPr>
            <w:r w:rsidRPr="00A653C4">
              <w:rPr>
                <w:sz w:val="18"/>
                <w:szCs w:val="18"/>
              </w:rPr>
              <w:t>-</w:t>
            </w:r>
          </w:p>
        </w:tc>
        <w:tc>
          <w:tcPr>
            <w:tcW w:w="557" w:type="dxa"/>
          </w:tcPr>
          <w:p w14:paraId="106C983F" w14:textId="77777777" w:rsidR="004F56B8" w:rsidRPr="00A653C4" w:rsidRDefault="004F56B8" w:rsidP="003B3049">
            <w:pPr>
              <w:jc w:val="center"/>
              <w:rPr>
                <w:sz w:val="18"/>
                <w:szCs w:val="18"/>
              </w:rPr>
            </w:pPr>
            <w:r w:rsidRPr="00A653C4">
              <w:rPr>
                <w:sz w:val="18"/>
                <w:szCs w:val="18"/>
              </w:rPr>
              <w:t>0</w:t>
            </w:r>
          </w:p>
        </w:tc>
        <w:tc>
          <w:tcPr>
            <w:tcW w:w="557" w:type="dxa"/>
          </w:tcPr>
          <w:p w14:paraId="311975D7" w14:textId="77777777" w:rsidR="004F56B8" w:rsidRPr="00A653C4" w:rsidRDefault="004F56B8" w:rsidP="003B3049">
            <w:pPr>
              <w:jc w:val="center"/>
              <w:rPr>
                <w:sz w:val="18"/>
                <w:szCs w:val="18"/>
              </w:rPr>
            </w:pPr>
            <w:r w:rsidRPr="00A653C4">
              <w:rPr>
                <w:sz w:val="18"/>
                <w:szCs w:val="18"/>
              </w:rPr>
              <w:t>10</w:t>
            </w:r>
          </w:p>
        </w:tc>
        <w:tc>
          <w:tcPr>
            <w:tcW w:w="2552" w:type="dxa"/>
            <w:gridSpan w:val="3"/>
          </w:tcPr>
          <w:p w14:paraId="38CA817D" w14:textId="77777777" w:rsidR="004F56B8" w:rsidRPr="00A653C4" w:rsidRDefault="00246A1E" w:rsidP="003B3049">
            <w:pPr>
              <w:jc w:val="center"/>
              <w:rPr>
                <w:sz w:val="18"/>
                <w:szCs w:val="18"/>
              </w:rPr>
            </w:pPr>
            <w:r w:rsidRPr="00A653C4">
              <w:rPr>
                <w:sz w:val="18"/>
                <w:szCs w:val="18"/>
              </w:rPr>
              <w:t>-</w:t>
            </w:r>
          </w:p>
        </w:tc>
      </w:tr>
      <w:tr w:rsidR="00A653C4" w:rsidRPr="00A653C4" w14:paraId="3025BC57" w14:textId="77777777" w:rsidTr="00A653C4">
        <w:tc>
          <w:tcPr>
            <w:tcW w:w="709" w:type="dxa"/>
            <w:vMerge/>
          </w:tcPr>
          <w:p w14:paraId="79D6365B" w14:textId="77777777" w:rsidR="004F56B8" w:rsidRPr="00A653C4" w:rsidRDefault="004F56B8" w:rsidP="007539A2">
            <w:pPr>
              <w:rPr>
                <w:b/>
                <w:sz w:val="18"/>
                <w:szCs w:val="18"/>
              </w:rPr>
            </w:pPr>
          </w:p>
        </w:tc>
        <w:tc>
          <w:tcPr>
            <w:tcW w:w="508" w:type="dxa"/>
          </w:tcPr>
          <w:p w14:paraId="29F02B15" w14:textId="77777777" w:rsidR="004F56B8" w:rsidRPr="00A653C4" w:rsidRDefault="004F56B8" w:rsidP="007539A2">
            <w:pPr>
              <w:rPr>
                <w:sz w:val="18"/>
                <w:szCs w:val="18"/>
              </w:rPr>
            </w:pPr>
            <w:r w:rsidRPr="00A653C4">
              <w:rPr>
                <w:sz w:val="18"/>
                <w:szCs w:val="18"/>
              </w:rPr>
              <w:t>ALL</w:t>
            </w:r>
          </w:p>
        </w:tc>
        <w:tc>
          <w:tcPr>
            <w:tcW w:w="556" w:type="dxa"/>
          </w:tcPr>
          <w:p w14:paraId="7DB19F5D" w14:textId="77777777" w:rsidR="004F56B8" w:rsidRPr="00A653C4" w:rsidRDefault="004F56B8" w:rsidP="003B3049">
            <w:pPr>
              <w:jc w:val="center"/>
              <w:rPr>
                <w:sz w:val="18"/>
                <w:szCs w:val="18"/>
              </w:rPr>
            </w:pPr>
            <w:r w:rsidRPr="00A653C4">
              <w:rPr>
                <w:sz w:val="18"/>
                <w:szCs w:val="18"/>
              </w:rPr>
              <w:t>0</w:t>
            </w:r>
          </w:p>
        </w:tc>
        <w:tc>
          <w:tcPr>
            <w:tcW w:w="557" w:type="dxa"/>
          </w:tcPr>
          <w:p w14:paraId="223BB1B7" w14:textId="77777777" w:rsidR="004F56B8" w:rsidRPr="00A653C4" w:rsidRDefault="004F56B8" w:rsidP="003B3049">
            <w:pPr>
              <w:jc w:val="center"/>
              <w:rPr>
                <w:sz w:val="18"/>
                <w:szCs w:val="18"/>
              </w:rPr>
            </w:pPr>
            <w:r w:rsidRPr="00A653C4">
              <w:rPr>
                <w:sz w:val="18"/>
                <w:szCs w:val="18"/>
              </w:rPr>
              <w:t>0</w:t>
            </w:r>
          </w:p>
        </w:tc>
        <w:tc>
          <w:tcPr>
            <w:tcW w:w="556" w:type="dxa"/>
          </w:tcPr>
          <w:p w14:paraId="671D87EE" w14:textId="77777777" w:rsidR="004F56B8" w:rsidRPr="00A653C4" w:rsidRDefault="004F56B8" w:rsidP="003B3049">
            <w:pPr>
              <w:jc w:val="center"/>
              <w:rPr>
                <w:sz w:val="18"/>
                <w:szCs w:val="18"/>
              </w:rPr>
            </w:pPr>
            <w:r w:rsidRPr="00A653C4">
              <w:rPr>
                <w:sz w:val="18"/>
                <w:szCs w:val="18"/>
              </w:rPr>
              <w:t>1</w:t>
            </w:r>
          </w:p>
        </w:tc>
        <w:tc>
          <w:tcPr>
            <w:tcW w:w="557" w:type="dxa"/>
          </w:tcPr>
          <w:p w14:paraId="72F4961E" w14:textId="77777777" w:rsidR="004F56B8" w:rsidRPr="00A653C4" w:rsidRDefault="004F56B8" w:rsidP="003B3049">
            <w:pPr>
              <w:jc w:val="center"/>
              <w:rPr>
                <w:sz w:val="18"/>
                <w:szCs w:val="18"/>
              </w:rPr>
            </w:pPr>
            <w:r w:rsidRPr="00A653C4">
              <w:rPr>
                <w:sz w:val="18"/>
                <w:szCs w:val="18"/>
              </w:rPr>
              <w:t>75</w:t>
            </w:r>
          </w:p>
        </w:tc>
        <w:tc>
          <w:tcPr>
            <w:tcW w:w="557" w:type="dxa"/>
          </w:tcPr>
          <w:p w14:paraId="2C2FE2E1" w14:textId="77777777" w:rsidR="004F56B8" w:rsidRPr="00A653C4" w:rsidRDefault="004F56B8" w:rsidP="003B3049">
            <w:pPr>
              <w:jc w:val="center"/>
              <w:rPr>
                <w:sz w:val="18"/>
                <w:szCs w:val="18"/>
              </w:rPr>
            </w:pPr>
            <w:r w:rsidRPr="00A653C4">
              <w:rPr>
                <w:sz w:val="18"/>
                <w:szCs w:val="18"/>
              </w:rPr>
              <w:t>125</w:t>
            </w:r>
          </w:p>
        </w:tc>
        <w:tc>
          <w:tcPr>
            <w:tcW w:w="556" w:type="dxa"/>
          </w:tcPr>
          <w:p w14:paraId="441F8D75" w14:textId="77777777" w:rsidR="004F56B8" w:rsidRPr="00A653C4" w:rsidRDefault="004F56B8" w:rsidP="003B3049">
            <w:pPr>
              <w:jc w:val="center"/>
              <w:rPr>
                <w:sz w:val="18"/>
                <w:szCs w:val="18"/>
              </w:rPr>
            </w:pPr>
            <w:r w:rsidRPr="00A653C4">
              <w:rPr>
                <w:sz w:val="18"/>
                <w:szCs w:val="18"/>
              </w:rPr>
              <w:t>-</w:t>
            </w:r>
          </w:p>
        </w:tc>
        <w:tc>
          <w:tcPr>
            <w:tcW w:w="557" w:type="dxa"/>
          </w:tcPr>
          <w:p w14:paraId="0982926E" w14:textId="77777777" w:rsidR="004F56B8" w:rsidRPr="00A653C4" w:rsidRDefault="004F56B8" w:rsidP="003B3049">
            <w:pPr>
              <w:jc w:val="center"/>
              <w:rPr>
                <w:sz w:val="18"/>
                <w:szCs w:val="18"/>
              </w:rPr>
            </w:pPr>
            <w:r w:rsidRPr="00A653C4">
              <w:rPr>
                <w:sz w:val="18"/>
                <w:szCs w:val="18"/>
              </w:rPr>
              <w:t>0</w:t>
            </w:r>
          </w:p>
        </w:tc>
        <w:tc>
          <w:tcPr>
            <w:tcW w:w="557" w:type="dxa"/>
          </w:tcPr>
          <w:p w14:paraId="71384007" w14:textId="77777777" w:rsidR="004F56B8" w:rsidRPr="00A653C4" w:rsidRDefault="004F56B8" w:rsidP="003B3049">
            <w:pPr>
              <w:jc w:val="center"/>
              <w:rPr>
                <w:sz w:val="18"/>
                <w:szCs w:val="18"/>
              </w:rPr>
            </w:pPr>
            <w:r w:rsidRPr="00A653C4">
              <w:rPr>
                <w:sz w:val="18"/>
                <w:szCs w:val="18"/>
              </w:rPr>
              <w:t>150</w:t>
            </w:r>
          </w:p>
        </w:tc>
        <w:tc>
          <w:tcPr>
            <w:tcW w:w="2552" w:type="dxa"/>
            <w:gridSpan w:val="3"/>
          </w:tcPr>
          <w:p w14:paraId="15FD43FB" w14:textId="77777777" w:rsidR="004F56B8" w:rsidRPr="00A653C4" w:rsidRDefault="004F56B8" w:rsidP="003B3049">
            <w:pPr>
              <w:jc w:val="center"/>
              <w:rPr>
                <w:sz w:val="18"/>
                <w:szCs w:val="18"/>
              </w:rPr>
            </w:pPr>
            <w:r w:rsidRPr="00A653C4">
              <w:rPr>
                <w:sz w:val="18"/>
                <w:szCs w:val="18"/>
              </w:rPr>
              <w:t>100%</w:t>
            </w:r>
          </w:p>
        </w:tc>
      </w:tr>
      <w:tr w:rsidR="00A653C4" w:rsidRPr="00A653C4" w14:paraId="47882673" w14:textId="77777777" w:rsidTr="00A653C4">
        <w:tc>
          <w:tcPr>
            <w:tcW w:w="709" w:type="dxa"/>
            <w:vMerge w:val="restart"/>
          </w:tcPr>
          <w:p w14:paraId="32B72C60" w14:textId="77777777" w:rsidR="003B3049" w:rsidRPr="00A653C4" w:rsidRDefault="003B3049" w:rsidP="007539A2">
            <w:pPr>
              <w:rPr>
                <w:b/>
                <w:sz w:val="18"/>
                <w:szCs w:val="18"/>
              </w:rPr>
            </w:pPr>
            <w:r w:rsidRPr="00A653C4">
              <w:rPr>
                <w:b/>
                <w:sz w:val="18"/>
                <w:szCs w:val="18"/>
              </w:rPr>
              <w:t>IIT</w:t>
            </w:r>
          </w:p>
        </w:tc>
        <w:tc>
          <w:tcPr>
            <w:tcW w:w="508" w:type="dxa"/>
          </w:tcPr>
          <w:p w14:paraId="382E1F64" w14:textId="77777777" w:rsidR="003B3049" w:rsidRPr="00A653C4" w:rsidRDefault="003B3049" w:rsidP="007539A2">
            <w:pPr>
              <w:rPr>
                <w:sz w:val="18"/>
                <w:szCs w:val="18"/>
              </w:rPr>
            </w:pPr>
            <w:r w:rsidRPr="00A653C4">
              <w:rPr>
                <w:sz w:val="18"/>
                <w:szCs w:val="18"/>
              </w:rPr>
              <w:t>TP</w:t>
            </w:r>
          </w:p>
        </w:tc>
        <w:tc>
          <w:tcPr>
            <w:tcW w:w="556" w:type="dxa"/>
          </w:tcPr>
          <w:p w14:paraId="5C7701DD" w14:textId="77777777" w:rsidR="003B3049" w:rsidRPr="00A653C4" w:rsidRDefault="003B3049" w:rsidP="003B3049">
            <w:pPr>
              <w:jc w:val="center"/>
              <w:rPr>
                <w:sz w:val="18"/>
                <w:szCs w:val="18"/>
              </w:rPr>
            </w:pPr>
            <w:r w:rsidRPr="00A653C4">
              <w:rPr>
                <w:sz w:val="18"/>
                <w:szCs w:val="18"/>
              </w:rPr>
              <w:t>0</w:t>
            </w:r>
          </w:p>
        </w:tc>
        <w:tc>
          <w:tcPr>
            <w:tcW w:w="557" w:type="dxa"/>
          </w:tcPr>
          <w:p w14:paraId="5C8F6083" w14:textId="77777777" w:rsidR="003B3049" w:rsidRPr="00A653C4" w:rsidRDefault="003B3049" w:rsidP="003B3049">
            <w:pPr>
              <w:jc w:val="center"/>
              <w:rPr>
                <w:sz w:val="18"/>
                <w:szCs w:val="18"/>
              </w:rPr>
            </w:pPr>
            <w:r w:rsidRPr="00A653C4">
              <w:rPr>
                <w:sz w:val="18"/>
                <w:szCs w:val="18"/>
              </w:rPr>
              <w:t>0</w:t>
            </w:r>
          </w:p>
        </w:tc>
        <w:tc>
          <w:tcPr>
            <w:tcW w:w="556" w:type="dxa"/>
          </w:tcPr>
          <w:p w14:paraId="03766AA5" w14:textId="77777777" w:rsidR="003B3049" w:rsidRPr="00A653C4" w:rsidRDefault="003B3049" w:rsidP="003B3049">
            <w:pPr>
              <w:jc w:val="center"/>
              <w:rPr>
                <w:sz w:val="18"/>
                <w:szCs w:val="18"/>
              </w:rPr>
            </w:pPr>
            <w:r w:rsidRPr="00A653C4">
              <w:rPr>
                <w:sz w:val="18"/>
                <w:szCs w:val="18"/>
              </w:rPr>
              <w:t>2</w:t>
            </w:r>
          </w:p>
        </w:tc>
        <w:tc>
          <w:tcPr>
            <w:tcW w:w="557" w:type="dxa"/>
          </w:tcPr>
          <w:p w14:paraId="70E5E261" w14:textId="77777777" w:rsidR="003B3049" w:rsidRPr="00A653C4" w:rsidRDefault="003B3049" w:rsidP="003B3049">
            <w:pPr>
              <w:jc w:val="center"/>
              <w:rPr>
                <w:sz w:val="18"/>
                <w:szCs w:val="18"/>
              </w:rPr>
            </w:pPr>
            <w:r w:rsidRPr="00A653C4">
              <w:rPr>
                <w:sz w:val="18"/>
                <w:szCs w:val="18"/>
              </w:rPr>
              <w:t>4</w:t>
            </w:r>
          </w:p>
        </w:tc>
        <w:tc>
          <w:tcPr>
            <w:tcW w:w="557" w:type="dxa"/>
          </w:tcPr>
          <w:p w14:paraId="3E2A840C" w14:textId="77777777" w:rsidR="003B3049" w:rsidRPr="00A653C4" w:rsidRDefault="003B3049" w:rsidP="003B3049">
            <w:pPr>
              <w:jc w:val="center"/>
              <w:rPr>
                <w:sz w:val="18"/>
                <w:szCs w:val="18"/>
              </w:rPr>
            </w:pPr>
            <w:r w:rsidRPr="00A653C4">
              <w:rPr>
                <w:sz w:val="18"/>
                <w:szCs w:val="18"/>
              </w:rPr>
              <w:t>8</w:t>
            </w:r>
          </w:p>
        </w:tc>
        <w:tc>
          <w:tcPr>
            <w:tcW w:w="556" w:type="dxa"/>
          </w:tcPr>
          <w:p w14:paraId="00188DEA" w14:textId="77777777" w:rsidR="003B3049" w:rsidRPr="00A653C4" w:rsidRDefault="003B3049" w:rsidP="003B3049">
            <w:pPr>
              <w:jc w:val="center"/>
              <w:rPr>
                <w:sz w:val="18"/>
                <w:szCs w:val="18"/>
              </w:rPr>
            </w:pPr>
            <w:r w:rsidRPr="00A653C4">
              <w:rPr>
                <w:sz w:val="18"/>
                <w:szCs w:val="18"/>
              </w:rPr>
              <w:t>-</w:t>
            </w:r>
          </w:p>
        </w:tc>
        <w:tc>
          <w:tcPr>
            <w:tcW w:w="557" w:type="dxa"/>
          </w:tcPr>
          <w:p w14:paraId="4908FD69" w14:textId="77777777" w:rsidR="003B3049" w:rsidRPr="00A653C4" w:rsidRDefault="003B3049" w:rsidP="003B3049">
            <w:pPr>
              <w:jc w:val="center"/>
              <w:rPr>
                <w:sz w:val="18"/>
                <w:szCs w:val="18"/>
              </w:rPr>
            </w:pPr>
            <w:r w:rsidRPr="00A653C4">
              <w:rPr>
                <w:sz w:val="18"/>
                <w:szCs w:val="18"/>
              </w:rPr>
              <w:t>0</w:t>
            </w:r>
          </w:p>
        </w:tc>
        <w:tc>
          <w:tcPr>
            <w:tcW w:w="557" w:type="dxa"/>
          </w:tcPr>
          <w:p w14:paraId="78EE6FD9" w14:textId="77777777" w:rsidR="003B3049" w:rsidRPr="00A653C4" w:rsidRDefault="008141A2" w:rsidP="003B3049">
            <w:pPr>
              <w:jc w:val="center"/>
              <w:rPr>
                <w:sz w:val="18"/>
                <w:szCs w:val="18"/>
              </w:rPr>
            </w:pPr>
            <w:r w:rsidRPr="00A653C4">
              <w:rPr>
                <w:sz w:val="18"/>
                <w:szCs w:val="18"/>
              </w:rPr>
              <w:t>10</w:t>
            </w:r>
          </w:p>
        </w:tc>
        <w:tc>
          <w:tcPr>
            <w:tcW w:w="851" w:type="dxa"/>
          </w:tcPr>
          <w:p w14:paraId="6E45C2FA" w14:textId="2FCEDF14" w:rsidR="003B3049" w:rsidRPr="00A653C4" w:rsidRDefault="004F56B8" w:rsidP="003B3049">
            <w:pPr>
              <w:jc w:val="center"/>
              <w:rPr>
                <w:sz w:val="18"/>
                <w:szCs w:val="18"/>
              </w:rPr>
            </w:pPr>
            <w:r w:rsidRPr="00A653C4">
              <w:rPr>
                <w:sz w:val="18"/>
                <w:szCs w:val="18"/>
              </w:rPr>
              <w:t>100</w:t>
            </w:r>
            <w:r w:rsidR="00102819">
              <w:rPr>
                <w:sz w:val="18"/>
                <w:szCs w:val="18"/>
              </w:rPr>
              <w:t>%</w:t>
            </w:r>
          </w:p>
        </w:tc>
        <w:tc>
          <w:tcPr>
            <w:tcW w:w="850" w:type="dxa"/>
          </w:tcPr>
          <w:p w14:paraId="0555E770" w14:textId="2E50CA46" w:rsidR="003B3049" w:rsidRPr="00A653C4" w:rsidRDefault="004F56B8" w:rsidP="003B3049">
            <w:pPr>
              <w:jc w:val="center"/>
              <w:rPr>
                <w:sz w:val="18"/>
                <w:szCs w:val="18"/>
              </w:rPr>
            </w:pPr>
            <w:r w:rsidRPr="00A653C4">
              <w:rPr>
                <w:sz w:val="18"/>
                <w:szCs w:val="18"/>
              </w:rPr>
              <w:t>80</w:t>
            </w:r>
            <w:r w:rsidR="00102819">
              <w:rPr>
                <w:sz w:val="18"/>
                <w:szCs w:val="18"/>
              </w:rPr>
              <w:t>%</w:t>
            </w:r>
          </w:p>
        </w:tc>
        <w:tc>
          <w:tcPr>
            <w:tcW w:w="851" w:type="dxa"/>
          </w:tcPr>
          <w:p w14:paraId="4B9C557B" w14:textId="6C6CA842" w:rsidR="003B3049" w:rsidRPr="00A653C4" w:rsidRDefault="004F56B8" w:rsidP="003B3049">
            <w:pPr>
              <w:jc w:val="center"/>
              <w:rPr>
                <w:sz w:val="18"/>
                <w:szCs w:val="18"/>
              </w:rPr>
            </w:pPr>
            <w:r w:rsidRPr="00A653C4">
              <w:rPr>
                <w:sz w:val="18"/>
                <w:szCs w:val="18"/>
              </w:rPr>
              <w:t>50</w:t>
            </w:r>
            <w:r w:rsidR="00102819">
              <w:rPr>
                <w:sz w:val="18"/>
                <w:szCs w:val="18"/>
              </w:rPr>
              <w:t>%</w:t>
            </w:r>
          </w:p>
        </w:tc>
      </w:tr>
      <w:tr w:rsidR="00A653C4" w:rsidRPr="00A653C4" w14:paraId="42578E64" w14:textId="77777777" w:rsidTr="00A653C4">
        <w:tc>
          <w:tcPr>
            <w:tcW w:w="709" w:type="dxa"/>
            <w:vMerge/>
          </w:tcPr>
          <w:p w14:paraId="4D37F0A7" w14:textId="77777777" w:rsidR="00D26BBC" w:rsidRPr="00A653C4" w:rsidRDefault="00D26BBC" w:rsidP="007539A2">
            <w:pPr>
              <w:rPr>
                <w:b/>
                <w:sz w:val="18"/>
                <w:szCs w:val="18"/>
              </w:rPr>
            </w:pPr>
          </w:p>
        </w:tc>
        <w:tc>
          <w:tcPr>
            <w:tcW w:w="508" w:type="dxa"/>
          </w:tcPr>
          <w:p w14:paraId="76181F91" w14:textId="77777777" w:rsidR="00D26BBC" w:rsidRPr="00A653C4" w:rsidRDefault="00D26BBC" w:rsidP="007539A2">
            <w:pPr>
              <w:rPr>
                <w:sz w:val="18"/>
                <w:szCs w:val="18"/>
              </w:rPr>
            </w:pPr>
            <w:r w:rsidRPr="00A653C4">
              <w:rPr>
                <w:sz w:val="18"/>
                <w:szCs w:val="18"/>
              </w:rPr>
              <w:t>ALL</w:t>
            </w:r>
          </w:p>
        </w:tc>
        <w:tc>
          <w:tcPr>
            <w:tcW w:w="556" w:type="dxa"/>
          </w:tcPr>
          <w:p w14:paraId="167FE2E8" w14:textId="77777777" w:rsidR="00D26BBC" w:rsidRPr="00A653C4" w:rsidRDefault="00D26BBC" w:rsidP="003B3049">
            <w:pPr>
              <w:jc w:val="center"/>
              <w:rPr>
                <w:sz w:val="18"/>
                <w:szCs w:val="18"/>
              </w:rPr>
            </w:pPr>
            <w:r w:rsidRPr="00A653C4">
              <w:rPr>
                <w:sz w:val="18"/>
                <w:szCs w:val="18"/>
              </w:rPr>
              <w:t>0</w:t>
            </w:r>
          </w:p>
        </w:tc>
        <w:tc>
          <w:tcPr>
            <w:tcW w:w="557" w:type="dxa"/>
          </w:tcPr>
          <w:p w14:paraId="4330A10B" w14:textId="77777777" w:rsidR="00D26BBC" w:rsidRPr="00A653C4" w:rsidRDefault="00D26BBC" w:rsidP="003B3049">
            <w:pPr>
              <w:jc w:val="center"/>
              <w:rPr>
                <w:sz w:val="18"/>
                <w:szCs w:val="18"/>
              </w:rPr>
            </w:pPr>
            <w:r w:rsidRPr="00A653C4">
              <w:rPr>
                <w:sz w:val="18"/>
                <w:szCs w:val="18"/>
              </w:rPr>
              <w:t>0</w:t>
            </w:r>
          </w:p>
        </w:tc>
        <w:tc>
          <w:tcPr>
            <w:tcW w:w="556" w:type="dxa"/>
          </w:tcPr>
          <w:p w14:paraId="3B9EF6C4" w14:textId="77777777" w:rsidR="00D26BBC" w:rsidRPr="00A653C4" w:rsidRDefault="00D26BBC" w:rsidP="003B3049">
            <w:pPr>
              <w:jc w:val="center"/>
              <w:rPr>
                <w:sz w:val="18"/>
                <w:szCs w:val="18"/>
              </w:rPr>
            </w:pPr>
            <w:r w:rsidRPr="00A653C4">
              <w:rPr>
                <w:sz w:val="18"/>
                <w:szCs w:val="18"/>
              </w:rPr>
              <w:t>1</w:t>
            </w:r>
          </w:p>
        </w:tc>
        <w:tc>
          <w:tcPr>
            <w:tcW w:w="557" w:type="dxa"/>
          </w:tcPr>
          <w:p w14:paraId="5C6D99E3" w14:textId="77777777" w:rsidR="00D26BBC" w:rsidRPr="00A653C4" w:rsidRDefault="00D26BBC" w:rsidP="003B3049">
            <w:pPr>
              <w:jc w:val="center"/>
              <w:rPr>
                <w:sz w:val="18"/>
                <w:szCs w:val="18"/>
              </w:rPr>
            </w:pPr>
            <w:r w:rsidRPr="00A653C4">
              <w:rPr>
                <w:sz w:val="18"/>
                <w:szCs w:val="18"/>
              </w:rPr>
              <w:t>15</w:t>
            </w:r>
          </w:p>
        </w:tc>
        <w:tc>
          <w:tcPr>
            <w:tcW w:w="557" w:type="dxa"/>
          </w:tcPr>
          <w:p w14:paraId="73B58DC0" w14:textId="77777777" w:rsidR="00D26BBC" w:rsidRPr="00A653C4" w:rsidRDefault="00D26BBC" w:rsidP="003B3049">
            <w:pPr>
              <w:jc w:val="center"/>
              <w:rPr>
                <w:sz w:val="18"/>
                <w:szCs w:val="18"/>
              </w:rPr>
            </w:pPr>
            <w:r w:rsidRPr="00A653C4">
              <w:rPr>
                <w:sz w:val="18"/>
                <w:szCs w:val="18"/>
              </w:rPr>
              <w:t>25</w:t>
            </w:r>
          </w:p>
        </w:tc>
        <w:tc>
          <w:tcPr>
            <w:tcW w:w="556" w:type="dxa"/>
          </w:tcPr>
          <w:p w14:paraId="170BFB5C" w14:textId="77777777" w:rsidR="00D26BBC" w:rsidRPr="00A653C4" w:rsidRDefault="00D26BBC" w:rsidP="003B3049">
            <w:pPr>
              <w:jc w:val="center"/>
              <w:rPr>
                <w:sz w:val="18"/>
                <w:szCs w:val="18"/>
              </w:rPr>
            </w:pPr>
            <w:r w:rsidRPr="00A653C4">
              <w:rPr>
                <w:sz w:val="18"/>
                <w:szCs w:val="18"/>
              </w:rPr>
              <w:t>-</w:t>
            </w:r>
          </w:p>
        </w:tc>
        <w:tc>
          <w:tcPr>
            <w:tcW w:w="557" w:type="dxa"/>
          </w:tcPr>
          <w:p w14:paraId="41B6AE98" w14:textId="77777777" w:rsidR="00D26BBC" w:rsidRPr="00A653C4" w:rsidRDefault="00D26BBC" w:rsidP="003B3049">
            <w:pPr>
              <w:jc w:val="center"/>
              <w:rPr>
                <w:sz w:val="18"/>
                <w:szCs w:val="18"/>
              </w:rPr>
            </w:pPr>
            <w:r w:rsidRPr="00A653C4">
              <w:rPr>
                <w:sz w:val="18"/>
                <w:szCs w:val="18"/>
              </w:rPr>
              <w:t>0</w:t>
            </w:r>
          </w:p>
        </w:tc>
        <w:tc>
          <w:tcPr>
            <w:tcW w:w="557" w:type="dxa"/>
          </w:tcPr>
          <w:p w14:paraId="1854E393" w14:textId="77777777" w:rsidR="00D26BBC" w:rsidRPr="00A653C4" w:rsidRDefault="00D26BBC" w:rsidP="003B3049">
            <w:pPr>
              <w:jc w:val="center"/>
              <w:rPr>
                <w:sz w:val="18"/>
                <w:szCs w:val="18"/>
              </w:rPr>
            </w:pPr>
            <w:r w:rsidRPr="00A653C4">
              <w:rPr>
                <w:sz w:val="18"/>
                <w:szCs w:val="18"/>
              </w:rPr>
              <w:t>30</w:t>
            </w:r>
          </w:p>
        </w:tc>
        <w:tc>
          <w:tcPr>
            <w:tcW w:w="2552" w:type="dxa"/>
            <w:gridSpan w:val="3"/>
          </w:tcPr>
          <w:p w14:paraId="0BAB3687" w14:textId="77777777" w:rsidR="00D26BBC" w:rsidRPr="00A653C4" w:rsidRDefault="00246A1E" w:rsidP="003B3049">
            <w:pPr>
              <w:jc w:val="center"/>
              <w:rPr>
                <w:sz w:val="18"/>
                <w:szCs w:val="18"/>
              </w:rPr>
            </w:pPr>
            <w:r w:rsidRPr="00A653C4">
              <w:rPr>
                <w:sz w:val="18"/>
                <w:szCs w:val="18"/>
              </w:rPr>
              <w:t>-</w:t>
            </w:r>
          </w:p>
        </w:tc>
      </w:tr>
      <w:tr w:rsidR="00A653C4" w:rsidRPr="00A653C4" w14:paraId="4135B06D" w14:textId="77777777" w:rsidTr="00A653C4">
        <w:tc>
          <w:tcPr>
            <w:tcW w:w="709" w:type="dxa"/>
            <w:vMerge w:val="restart"/>
          </w:tcPr>
          <w:p w14:paraId="1E7373BB" w14:textId="77777777" w:rsidR="00DF0FA6" w:rsidRPr="00A653C4" w:rsidRDefault="00DF0FA6" w:rsidP="007539A2">
            <w:pPr>
              <w:rPr>
                <w:b/>
                <w:sz w:val="18"/>
                <w:szCs w:val="18"/>
              </w:rPr>
            </w:pPr>
            <w:r w:rsidRPr="00A653C4">
              <w:rPr>
                <w:b/>
                <w:sz w:val="18"/>
                <w:szCs w:val="18"/>
              </w:rPr>
              <w:t>SAT</w:t>
            </w:r>
          </w:p>
        </w:tc>
        <w:tc>
          <w:tcPr>
            <w:tcW w:w="508" w:type="dxa"/>
          </w:tcPr>
          <w:p w14:paraId="4E2B8E58" w14:textId="77777777" w:rsidR="00DF0FA6" w:rsidRPr="00A653C4" w:rsidRDefault="00DF0FA6" w:rsidP="007539A2">
            <w:pPr>
              <w:rPr>
                <w:sz w:val="18"/>
                <w:szCs w:val="18"/>
              </w:rPr>
            </w:pPr>
            <w:r w:rsidRPr="00A653C4">
              <w:rPr>
                <w:sz w:val="18"/>
                <w:szCs w:val="18"/>
              </w:rPr>
              <w:t>TP</w:t>
            </w:r>
          </w:p>
        </w:tc>
        <w:tc>
          <w:tcPr>
            <w:tcW w:w="556" w:type="dxa"/>
          </w:tcPr>
          <w:p w14:paraId="7800B5C2" w14:textId="77777777" w:rsidR="00DF0FA6" w:rsidRPr="00A653C4" w:rsidRDefault="00DF0FA6" w:rsidP="003B3049">
            <w:pPr>
              <w:jc w:val="center"/>
              <w:rPr>
                <w:sz w:val="18"/>
                <w:szCs w:val="18"/>
              </w:rPr>
            </w:pPr>
            <w:r w:rsidRPr="00A653C4">
              <w:rPr>
                <w:sz w:val="18"/>
                <w:szCs w:val="18"/>
              </w:rPr>
              <w:t>0</w:t>
            </w:r>
          </w:p>
        </w:tc>
        <w:tc>
          <w:tcPr>
            <w:tcW w:w="557" w:type="dxa"/>
          </w:tcPr>
          <w:p w14:paraId="4E49D3FA" w14:textId="77777777" w:rsidR="00DF0FA6" w:rsidRPr="00A653C4" w:rsidRDefault="00DF0FA6" w:rsidP="003B3049">
            <w:pPr>
              <w:jc w:val="center"/>
              <w:rPr>
                <w:sz w:val="18"/>
                <w:szCs w:val="18"/>
              </w:rPr>
            </w:pPr>
            <w:r w:rsidRPr="00A653C4">
              <w:rPr>
                <w:sz w:val="18"/>
                <w:szCs w:val="18"/>
              </w:rPr>
              <w:t>0</w:t>
            </w:r>
          </w:p>
        </w:tc>
        <w:tc>
          <w:tcPr>
            <w:tcW w:w="556" w:type="dxa"/>
          </w:tcPr>
          <w:p w14:paraId="01560B72" w14:textId="77777777" w:rsidR="00DF0FA6" w:rsidRPr="00A653C4" w:rsidRDefault="00DF0FA6" w:rsidP="003B3049">
            <w:pPr>
              <w:jc w:val="center"/>
              <w:rPr>
                <w:sz w:val="18"/>
                <w:szCs w:val="18"/>
              </w:rPr>
            </w:pPr>
            <w:r w:rsidRPr="00A653C4">
              <w:rPr>
                <w:sz w:val="18"/>
                <w:szCs w:val="18"/>
              </w:rPr>
              <w:t>2</w:t>
            </w:r>
          </w:p>
        </w:tc>
        <w:tc>
          <w:tcPr>
            <w:tcW w:w="557" w:type="dxa"/>
          </w:tcPr>
          <w:p w14:paraId="5D01BDEC" w14:textId="77777777" w:rsidR="00DF0FA6" w:rsidRPr="00A653C4" w:rsidRDefault="00DF0FA6" w:rsidP="003B3049">
            <w:pPr>
              <w:jc w:val="center"/>
              <w:rPr>
                <w:sz w:val="18"/>
                <w:szCs w:val="18"/>
              </w:rPr>
            </w:pPr>
            <w:r w:rsidRPr="00A653C4">
              <w:rPr>
                <w:sz w:val="18"/>
                <w:szCs w:val="18"/>
              </w:rPr>
              <w:t>4</w:t>
            </w:r>
          </w:p>
        </w:tc>
        <w:tc>
          <w:tcPr>
            <w:tcW w:w="557" w:type="dxa"/>
          </w:tcPr>
          <w:p w14:paraId="26DFF8B4" w14:textId="77777777" w:rsidR="00DF0FA6" w:rsidRPr="00A653C4" w:rsidRDefault="00DF0FA6" w:rsidP="003B3049">
            <w:pPr>
              <w:jc w:val="center"/>
              <w:rPr>
                <w:sz w:val="18"/>
                <w:szCs w:val="18"/>
              </w:rPr>
            </w:pPr>
            <w:r w:rsidRPr="00A653C4">
              <w:rPr>
                <w:sz w:val="18"/>
                <w:szCs w:val="18"/>
              </w:rPr>
              <w:t>8</w:t>
            </w:r>
          </w:p>
        </w:tc>
        <w:tc>
          <w:tcPr>
            <w:tcW w:w="556" w:type="dxa"/>
          </w:tcPr>
          <w:p w14:paraId="7954DAE4" w14:textId="77777777" w:rsidR="00DF0FA6" w:rsidRPr="00A653C4" w:rsidRDefault="00DF0FA6" w:rsidP="003B3049">
            <w:pPr>
              <w:jc w:val="center"/>
              <w:rPr>
                <w:sz w:val="18"/>
                <w:szCs w:val="18"/>
              </w:rPr>
            </w:pPr>
            <w:r w:rsidRPr="00A653C4">
              <w:rPr>
                <w:sz w:val="18"/>
                <w:szCs w:val="18"/>
              </w:rPr>
              <w:t>-</w:t>
            </w:r>
          </w:p>
        </w:tc>
        <w:tc>
          <w:tcPr>
            <w:tcW w:w="557" w:type="dxa"/>
          </w:tcPr>
          <w:p w14:paraId="475E644C" w14:textId="77777777" w:rsidR="00DF0FA6" w:rsidRPr="00A653C4" w:rsidRDefault="00DF0FA6" w:rsidP="003B3049">
            <w:pPr>
              <w:jc w:val="center"/>
              <w:rPr>
                <w:sz w:val="18"/>
                <w:szCs w:val="18"/>
              </w:rPr>
            </w:pPr>
            <w:r w:rsidRPr="00A653C4">
              <w:rPr>
                <w:sz w:val="18"/>
                <w:szCs w:val="18"/>
              </w:rPr>
              <w:t>0</w:t>
            </w:r>
          </w:p>
        </w:tc>
        <w:tc>
          <w:tcPr>
            <w:tcW w:w="557" w:type="dxa"/>
          </w:tcPr>
          <w:p w14:paraId="0B3AA109" w14:textId="77777777" w:rsidR="00DF0FA6" w:rsidRPr="00A653C4" w:rsidRDefault="00DF0FA6" w:rsidP="003B3049">
            <w:pPr>
              <w:jc w:val="center"/>
              <w:rPr>
                <w:sz w:val="18"/>
                <w:szCs w:val="18"/>
              </w:rPr>
            </w:pPr>
            <w:r w:rsidRPr="00A653C4">
              <w:rPr>
                <w:sz w:val="18"/>
                <w:szCs w:val="18"/>
              </w:rPr>
              <w:t>10</w:t>
            </w:r>
          </w:p>
        </w:tc>
        <w:tc>
          <w:tcPr>
            <w:tcW w:w="2552" w:type="dxa"/>
            <w:gridSpan w:val="3"/>
          </w:tcPr>
          <w:p w14:paraId="63409F8C" w14:textId="77777777" w:rsidR="00246A1E" w:rsidRPr="00A653C4" w:rsidRDefault="00246A1E" w:rsidP="00246A1E">
            <w:pPr>
              <w:jc w:val="center"/>
              <w:rPr>
                <w:sz w:val="18"/>
                <w:szCs w:val="18"/>
              </w:rPr>
            </w:pPr>
            <w:r w:rsidRPr="00A653C4">
              <w:rPr>
                <w:sz w:val="18"/>
                <w:szCs w:val="18"/>
              </w:rPr>
              <w:t>-</w:t>
            </w:r>
          </w:p>
        </w:tc>
      </w:tr>
      <w:tr w:rsidR="00A653C4" w:rsidRPr="00A653C4" w14:paraId="0D05D5F2" w14:textId="77777777" w:rsidTr="00A653C4">
        <w:tc>
          <w:tcPr>
            <w:tcW w:w="709" w:type="dxa"/>
            <w:vMerge/>
          </w:tcPr>
          <w:p w14:paraId="43BE1506" w14:textId="77777777" w:rsidR="00DF0FA6" w:rsidRPr="00A653C4" w:rsidRDefault="00DF0FA6" w:rsidP="007539A2">
            <w:pPr>
              <w:rPr>
                <w:b/>
                <w:sz w:val="18"/>
                <w:szCs w:val="18"/>
              </w:rPr>
            </w:pPr>
          </w:p>
        </w:tc>
        <w:tc>
          <w:tcPr>
            <w:tcW w:w="508" w:type="dxa"/>
          </w:tcPr>
          <w:p w14:paraId="6E394F55" w14:textId="77777777" w:rsidR="00DF0FA6" w:rsidRPr="00A653C4" w:rsidRDefault="00DF0FA6" w:rsidP="007539A2">
            <w:pPr>
              <w:rPr>
                <w:sz w:val="18"/>
                <w:szCs w:val="18"/>
              </w:rPr>
            </w:pPr>
            <w:r w:rsidRPr="00A653C4">
              <w:rPr>
                <w:sz w:val="18"/>
                <w:szCs w:val="18"/>
              </w:rPr>
              <w:t>ALL</w:t>
            </w:r>
          </w:p>
        </w:tc>
        <w:tc>
          <w:tcPr>
            <w:tcW w:w="556" w:type="dxa"/>
          </w:tcPr>
          <w:p w14:paraId="27A56D03" w14:textId="77777777" w:rsidR="00DF0FA6" w:rsidRPr="00A653C4" w:rsidRDefault="00DF0FA6" w:rsidP="003B3049">
            <w:pPr>
              <w:jc w:val="center"/>
              <w:rPr>
                <w:sz w:val="18"/>
                <w:szCs w:val="18"/>
              </w:rPr>
            </w:pPr>
            <w:r w:rsidRPr="00A653C4">
              <w:rPr>
                <w:sz w:val="18"/>
                <w:szCs w:val="18"/>
              </w:rPr>
              <w:t>0</w:t>
            </w:r>
          </w:p>
        </w:tc>
        <w:tc>
          <w:tcPr>
            <w:tcW w:w="557" w:type="dxa"/>
          </w:tcPr>
          <w:p w14:paraId="1053CCC2" w14:textId="77777777" w:rsidR="00DF0FA6" w:rsidRPr="00A653C4" w:rsidRDefault="00DF0FA6" w:rsidP="003B3049">
            <w:pPr>
              <w:jc w:val="center"/>
              <w:rPr>
                <w:sz w:val="18"/>
                <w:szCs w:val="18"/>
              </w:rPr>
            </w:pPr>
            <w:r w:rsidRPr="00A653C4">
              <w:rPr>
                <w:sz w:val="18"/>
                <w:szCs w:val="18"/>
              </w:rPr>
              <w:t>0</w:t>
            </w:r>
          </w:p>
        </w:tc>
        <w:tc>
          <w:tcPr>
            <w:tcW w:w="556" w:type="dxa"/>
          </w:tcPr>
          <w:p w14:paraId="79E2D895" w14:textId="77777777" w:rsidR="00DF0FA6" w:rsidRPr="00A653C4" w:rsidRDefault="00DF0FA6" w:rsidP="003B3049">
            <w:pPr>
              <w:jc w:val="center"/>
              <w:rPr>
                <w:sz w:val="18"/>
                <w:szCs w:val="18"/>
              </w:rPr>
            </w:pPr>
            <w:r w:rsidRPr="00A653C4">
              <w:rPr>
                <w:sz w:val="18"/>
                <w:szCs w:val="18"/>
              </w:rPr>
              <w:t>1</w:t>
            </w:r>
          </w:p>
        </w:tc>
        <w:tc>
          <w:tcPr>
            <w:tcW w:w="557" w:type="dxa"/>
          </w:tcPr>
          <w:p w14:paraId="0E9BCF7B" w14:textId="4642D03C" w:rsidR="00DF0FA6" w:rsidRPr="00A653C4" w:rsidRDefault="00384729" w:rsidP="003B3049">
            <w:pPr>
              <w:jc w:val="center"/>
              <w:rPr>
                <w:sz w:val="18"/>
                <w:szCs w:val="18"/>
              </w:rPr>
            </w:pPr>
            <w:r>
              <w:rPr>
                <w:sz w:val="18"/>
                <w:szCs w:val="18"/>
              </w:rPr>
              <w:t>75</w:t>
            </w:r>
          </w:p>
        </w:tc>
        <w:tc>
          <w:tcPr>
            <w:tcW w:w="557" w:type="dxa"/>
          </w:tcPr>
          <w:p w14:paraId="0A736533" w14:textId="77777777" w:rsidR="00DF0FA6" w:rsidRPr="00A653C4" w:rsidRDefault="00DF0FA6" w:rsidP="003B3049">
            <w:pPr>
              <w:jc w:val="center"/>
              <w:rPr>
                <w:sz w:val="18"/>
                <w:szCs w:val="18"/>
              </w:rPr>
            </w:pPr>
            <w:r w:rsidRPr="00A653C4">
              <w:rPr>
                <w:sz w:val="18"/>
                <w:szCs w:val="18"/>
              </w:rPr>
              <w:t>125</w:t>
            </w:r>
          </w:p>
        </w:tc>
        <w:tc>
          <w:tcPr>
            <w:tcW w:w="556" w:type="dxa"/>
          </w:tcPr>
          <w:p w14:paraId="07FDFBE5" w14:textId="77777777" w:rsidR="00DF0FA6" w:rsidRPr="00A653C4" w:rsidRDefault="00DF0FA6" w:rsidP="003B3049">
            <w:pPr>
              <w:jc w:val="center"/>
              <w:rPr>
                <w:sz w:val="18"/>
                <w:szCs w:val="18"/>
              </w:rPr>
            </w:pPr>
            <w:r w:rsidRPr="00A653C4">
              <w:rPr>
                <w:sz w:val="18"/>
                <w:szCs w:val="18"/>
              </w:rPr>
              <w:t>-</w:t>
            </w:r>
          </w:p>
        </w:tc>
        <w:tc>
          <w:tcPr>
            <w:tcW w:w="557" w:type="dxa"/>
          </w:tcPr>
          <w:p w14:paraId="35B533AB" w14:textId="77777777" w:rsidR="00DF0FA6" w:rsidRPr="00A653C4" w:rsidRDefault="00DF0FA6" w:rsidP="003B3049">
            <w:pPr>
              <w:jc w:val="center"/>
              <w:rPr>
                <w:sz w:val="18"/>
                <w:szCs w:val="18"/>
              </w:rPr>
            </w:pPr>
            <w:r w:rsidRPr="00A653C4">
              <w:rPr>
                <w:sz w:val="18"/>
                <w:szCs w:val="18"/>
              </w:rPr>
              <w:t>0</w:t>
            </w:r>
          </w:p>
        </w:tc>
        <w:tc>
          <w:tcPr>
            <w:tcW w:w="557" w:type="dxa"/>
          </w:tcPr>
          <w:p w14:paraId="038BF8CC" w14:textId="77777777" w:rsidR="00DF0FA6" w:rsidRPr="00A653C4" w:rsidRDefault="00DF0FA6" w:rsidP="003B3049">
            <w:pPr>
              <w:jc w:val="center"/>
              <w:rPr>
                <w:sz w:val="18"/>
                <w:szCs w:val="18"/>
              </w:rPr>
            </w:pPr>
            <w:r w:rsidRPr="00A653C4">
              <w:rPr>
                <w:sz w:val="18"/>
                <w:szCs w:val="18"/>
              </w:rPr>
              <w:t>150</w:t>
            </w:r>
          </w:p>
        </w:tc>
        <w:tc>
          <w:tcPr>
            <w:tcW w:w="2552" w:type="dxa"/>
            <w:gridSpan w:val="3"/>
          </w:tcPr>
          <w:p w14:paraId="2BD45D23" w14:textId="77777777" w:rsidR="00DF0FA6" w:rsidRPr="00A653C4" w:rsidRDefault="00DF0FA6" w:rsidP="003B3049">
            <w:pPr>
              <w:jc w:val="center"/>
              <w:rPr>
                <w:sz w:val="18"/>
                <w:szCs w:val="18"/>
              </w:rPr>
            </w:pPr>
            <w:r w:rsidRPr="00A653C4">
              <w:rPr>
                <w:sz w:val="18"/>
                <w:szCs w:val="18"/>
              </w:rPr>
              <w:t>100%</w:t>
            </w:r>
          </w:p>
        </w:tc>
      </w:tr>
      <w:tr w:rsidR="00A653C4" w:rsidRPr="00A653C4" w14:paraId="302B1CB6" w14:textId="77777777" w:rsidTr="00A653C4">
        <w:tc>
          <w:tcPr>
            <w:tcW w:w="709" w:type="dxa"/>
            <w:vMerge w:val="restart"/>
          </w:tcPr>
          <w:p w14:paraId="33ED4A4E" w14:textId="77CC38B6" w:rsidR="00DF0FA6" w:rsidRPr="00A653C4" w:rsidRDefault="00DF0FA6" w:rsidP="007539A2">
            <w:pPr>
              <w:rPr>
                <w:b/>
                <w:sz w:val="18"/>
                <w:szCs w:val="18"/>
              </w:rPr>
            </w:pPr>
            <w:r w:rsidRPr="00A653C4">
              <w:rPr>
                <w:b/>
                <w:sz w:val="18"/>
                <w:szCs w:val="18"/>
              </w:rPr>
              <w:t>IST</w:t>
            </w:r>
            <w:r w:rsidR="00257140">
              <w:rPr>
                <w:b/>
                <w:sz w:val="18"/>
                <w:szCs w:val="18"/>
              </w:rPr>
              <w:t>*</w:t>
            </w:r>
          </w:p>
        </w:tc>
        <w:tc>
          <w:tcPr>
            <w:tcW w:w="508" w:type="dxa"/>
          </w:tcPr>
          <w:p w14:paraId="31485E50" w14:textId="77777777" w:rsidR="00DF0FA6" w:rsidRPr="00A653C4" w:rsidRDefault="00DF0FA6" w:rsidP="007539A2">
            <w:pPr>
              <w:rPr>
                <w:sz w:val="18"/>
                <w:szCs w:val="18"/>
              </w:rPr>
            </w:pPr>
            <w:r w:rsidRPr="00A653C4">
              <w:rPr>
                <w:sz w:val="18"/>
                <w:szCs w:val="18"/>
              </w:rPr>
              <w:t>TP</w:t>
            </w:r>
          </w:p>
        </w:tc>
        <w:tc>
          <w:tcPr>
            <w:tcW w:w="556" w:type="dxa"/>
          </w:tcPr>
          <w:p w14:paraId="405703F2" w14:textId="77777777" w:rsidR="00DF0FA6" w:rsidRPr="00A653C4" w:rsidRDefault="00DF0FA6" w:rsidP="003B3049">
            <w:pPr>
              <w:jc w:val="center"/>
              <w:rPr>
                <w:sz w:val="18"/>
                <w:szCs w:val="18"/>
              </w:rPr>
            </w:pPr>
            <w:r w:rsidRPr="00A653C4">
              <w:rPr>
                <w:sz w:val="18"/>
                <w:szCs w:val="18"/>
              </w:rPr>
              <w:t>0</w:t>
            </w:r>
          </w:p>
        </w:tc>
        <w:tc>
          <w:tcPr>
            <w:tcW w:w="557" w:type="dxa"/>
          </w:tcPr>
          <w:p w14:paraId="653F2F6E" w14:textId="77777777" w:rsidR="00DF0FA6" w:rsidRPr="00A653C4" w:rsidRDefault="00DF0FA6" w:rsidP="003B3049">
            <w:pPr>
              <w:jc w:val="center"/>
              <w:rPr>
                <w:sz w:val="18"/>
                <w:szCs w:val="18"/>
              </w:rPr>
            </w:pPr>
            <w:r w:rsidRPr="00A653C4">
              <w:rPr>
                <w:sz w:val="18"/>
                <w:szCs w:val="18"/>
              </w:rPr>
              <w:t>0</w:t>
            </w:r>
          </w:p>
        </w:tc>
        <w:tc>
          <w:tcPr>
            <w:tcW w:w="556" w:type="dxa"/>
          </w:tcPr>
          <w:p w14:paraId="440B8AF8" w14:textId="77777777" w:rsidR="00DF0FA6" w:rsidRPr="00A653C4" w:rsidRDefault="00DF0FA6" w:rsidP="003B3049">
            <w:pPr>
              <w:jc w:val="center"/>
              <w:rPr>
                <w:sz w:val="18"/>
                <w:szCs w:val="18"/>
              </w:rPr>
            </w:pPr>
            <w:r w:rsidRPr="00A653C4">
              <w:rPr>
                <w:sz w:val="18"/>
                <w:szCs w:val="18"/>
              </w:rPr>
              <w:t>2</w:t>
            </w:r>
          </w:p>
        </w:tc>
        <w:tc>
          <w:tcPr>
            <w:tcW w:w="557" w:type="dxa"/>
          </w:tcPr>
          <w:p w14:paraId="09DF172D" w14:textId="77777777" w:rsidR="00DF0FA6" w:rsidRPr="00A653C4" w:rsidRDefault="00DF0FA6" w:rsidP="003B3049">
            <w:pPr>
              <w:jc w:val="center"/>
              <w:rPr>
                <w:sz w:val="18"/>
                <w:szCs w:val="18"/>
              </w:rPr>
            </w:pPr>
            <w:r w:rsidRPr="00A653C4">
              <w:rPr>
                <w:sz w:val="18"/>
                <w:szCs w:val="18"/>
              </w:rPr>
              <w:t>4</w:t>
            </w:r>
          </w:p>
        </w:tc>
        <w:tc>
          <w:tcPr>
            <w:tcW w:w="557" w:type="dxa"/>
          </w:tcPr>
          <w:p w14:paraId="4E88CCF9" w14:textId="77777777" w:rsidR="00DF0FA6" w:rsidRPr="00A653C4" w:rsidRDefault="00DF0FA6" w:rsidP="003B3049">
            <w:pPr>
              <w:jc w:val="center"/>
              <w:rPr>
                <w:sz w:val="18"/>
                <w:szCs w:val="18"/>
              </w:rPr>
            </w:pPr>
            <w:r w:rsidRPr="00A653C4">
              <w:rPr>
                <w:sz w:val="18"/>
                <w:szCs w:val="18"/>
              </w:rPr>
              <w:t>8</w:t>
            </w:r>
          </w:p>
        </w:tc>
        <w:tc>
          <w:tcPr>
            <w:tcW w:w="556" w:type="dxa"/>
          </w:tcPr>
          <w:p w14:paraId="712C4C10" w14:textId="77777777" w:rsidR="00DF0FA6" w:rsidRPr="00A653C4" w:rsidRDefault="00DF0FA6" w:rsidP="003B3049">
            <w:pPr>
              <w:jc w:val="center"/>
              <w:rPr>
                <w:sz w:val="18"/>
                <w:szCs w:val="18"/>
              </w:rPr>
            </w:pPr>
            <w:r w:rsidRPr="00A653C4">
              <w:rPr>
                <w:sz w:val="18"/>
                <w:szCs w:val="18"/>
              </w:rPr>
              <w:t>-</w:t>
            </w:r>
          </w:p>
        </w:tc>
        <w:tc>
          <w:tcPr>
            <w:tcW w:w="557" w:type="dxa"/>
          </w:tcPr>
          <w:p w14:paraId="4B6EF953" w14:textId="77777777" w:rsidR="00DF0FA6" w:rsidRPr="00A653C4" w:rsidRDefault="00DF0FA6" w:rsidP="003B3049">
            <w:pPr>
              <w:jc w:val="center"/>
              <w:rPr>
                <w:sz w:val="18"/>
                <w:szCs w:val="18"/>
              </w:rPr>
            </w:pPr>
            <w:r w:rsidRPr="00A653C4">
              <w:rPr>
                <w:sz w:val="18"/>
                <w:szCs w:val="18"/>
              </w:rPr>
              <w:t>0</w:t>
            </w:r>
          </w:p>
        </w:tc>
        <w:tc>
          <w:tcPr>
            <w:tcW w:w="557" w:type="dxa"/>
          </w:tcPr>
          <w:p w14:paraId="7B5FB433" w14:textId="77777777" w:rsidR="00DF0FA6" w:rsidRPr="00A653C4" w:rsidRDefault="00DF0FA6" w:rsidP="003B3049">
            <w:pPr>
              <w:jc w:val="center"/>
              <w:rPr>
                <w:sz w:val="18"/>
                <w:szCs w:val="18"/>
              </w:rPr>
            </w:pPr>
            <w:r w:rsidRPr="00A653C4">
              <w:rPr>
                <w:sz w:val="18"/>
                <w:szCs w:val="18"/>
              </w:rPr>
              <w:t>10</w:t>
            </w:r>
          </w:p>
        </w:tc>
        <w:tc>
          <w:tcPr>
            <w:tcW w:w="851" w:type="dxa"/>
          </w:tcPr>
          <w:p w14:paraId="2190FA92" w14:textId="684183CA" w:rsidR="00DF0FA6" w:rsidRPr="00A653C4" w:rsidRDefault="003217FF" w:rsidP="003B3049">
            <w:pPr>
              <w:jc w:val="center"/>
              <w:rPr>
                <w:sz w:val="18"/>
                <w:szCs w:val="18"/>
              </w:rPr>
            </w:pPr>
            <w:r w:rsidRPr="00A653C4">
              <w:rPr>
                <w:sz w:val="18"/>
                <w:szCs w:val="18"/>
              </w:rPr>
              <w:t>100</w:t>
            </w:r>
            <w:r w:rsidR="00102819">
              <w:rPr>
                <w:sz w:val="18"/>
                <w:szCs w:val="18"/>
              </w:rPr>
              <w:t>%</w:t>
            </w:r>
          </w:p>
        </w:tc>
        <w:tc>
          <w:tcPr>
            <w:tcW w:w="850" w:type="dxa"/>
          </w:tcPr>
          <w:p w14:paraId="51E97832" w14:textId="07050FF3" w:rsidR="00DF0FA6" w:rsidRPr="00A653C4" w:rsidRDefault="003217FF" w:rsidP="003B3049">
            <w:pPr>
              <w:jc w:val="center"/>
              <w:rPr>
                <w:sz w:val="18"/>
                <w:szCs w:val="18"/>
              </w:rPr>
            </w:pPr>
            <w:r w:rsidRPr="00A653C4">
              <w:rPr>
                <w:sz w:val="18"/>
                <w:szCs w:val="18"/>
              </w:rPr>
              <w:t>80</w:t>
            </w:r>
            <w:r w:rsidR="00102819">
              <w:rPr>
                <w:sz w:val="18"/>
                <w:szCs w:val="18"/>
              </w:rPr>
              <w:t>%</w:t>
            </w:r>
          </w:p>
        </w:tc>
        <w:tc>
          <w:tcPr>
            <w:tcW w:w="851" w:type="dxa"/>
          </w:tcPr>
          <w:p w14:paraId="04B5091C" w14:textId="1F7FDB19" w:rsidR="00DF0FA6" w:rsidRPr="00A653C4" w:rsidRDefault="00715CD1" w:rsidP="003B3049">
            <w:pPr>
              <w:jc w:val="center"/>
              <w:rPr>
                <w:sz w:val="18"/>
                <w:szCs w:val="18"/>
              </w:rPr>
            </w:pPr>
            <w:r>
              <w:rPr>
                <w:sz w:val="18"/>
                <w:szCs w:val="18"/>
              </w:rPr>
              <w:t>5</w:t>
            </w:r>
            <w:r w:rsidR="003217FF" w:rsidRPr="00A653C4">
              <w:rPr>
                <w:sz w:val="18"/>
                <w:szCs w:val="18"/>
              </w:rPr>
              <w:t>0</w:t>
            </w:r>
            <w:r w:rsidR="00102819">
              <w:rPr>
                <w:sz w:val="18"/>
                <w:szCs w:val="18"/>
              </w:rPr>
              <w:t>%</w:t>
            </w:r>
          </w:p>
        </w:tc>
      </w:tr>
      <w:tr w:rsidR="00A653C4" w:rsidRPr="00A653C4" w14:paraId="05CCCB26" w14:textId="77777777" w:rsidTr="00A653C4">
        <w:tc>
          <w:tcPr>
            <w:tcW w:w="709" w:type="dxa"/>
            <w:vMerge/>
          </w:tcPr>
          <w:p w14:paraId="00F94C09" w14:textId="77777777" w:rsidR="007D5216" w:rsidRPr="00A653C4" w:rsidRDefault="007D5216" w:rsidP="007539A2">
            <w:pPr>
              <w:rPr>
                <w:b/>
                <w:sz w:val="18"/>
                <w:szCs w:val="18"/>
              </w:rPr>
            </w:pPr>
          </w:p>
        </w:tc>
        <w:tc>
          <w:tcPr>
            <w:tcW w:w="508" w:type="dxa"/>
          </w:tcPr>
          <w:p w14:paraId="76E6A78B" w14:textId="77777777" w:rsidR="007D5216" w:rsidRPr="00A653C4" w:rsidRDefault="007D5216" w:rsidP="007539A2">
            <w:pPr>
              <w:rPr>
                <w:sz w:val="18"/>
                <w:szCs w:val="18"/>
              </w:rPr>
            </w:pPr>
            <w:r w:rsidRPr="00A653C4">
              <w:rPr>
                <w:sz w:val="18"/>
                <w:szCs w:val="18"/>
              </w:rPr>
              <w:t>ALL</w:t>
            </w:r>
          </w:p>
        </w:tc>
        <w:tc>
          <w:tcPr>
            <w:tcW w:w="556" w:type="dxa"/>
          </w:tcPr>
          <w:p w14:paraId="09B67B22" w14:textId="77777777" w:rsidR="007D5216" w:rsidRPr="00A653C4" w:rsidRDefault="007D5216" w:rsidP="003B3049">
            <w:pPr>
              <w:jc w:val="center"/>
              <w:rPr>
                <w:sz w:val="18"/>
                <w:szCs w:val="18"/>
              </w:rPr>
            </w:pPr>
            <w:r w:rsidRPr="00A653C4">
              <w:rPr>
                <w:sz w:val="18"/>
                <w:szCs w:val="18"/>
              </w:rPr>
              <w:t>0</w:t>
            </w:r>
          </w:p>
        </w:tc>
        <w:tc>
          <w:tcPr>
            <w:tcW w:w="557" w:type="dxa"/>
          </w:tcPr>
          <w:p w14:paraId="389E7B21" w14:textId="77777777" w:rsidR="007D5216" w:rsidRPr="00A653C4" w:rsidRDefault="007D5216" w:rsidP="003B3049">
            <w:pPr>
              <w:jc w:val="center"/>
              <w:rPr>
                <w:sz w:val="18"/>
                <w:szCs w:val="18"/>
              </w:rPr>
            </w:pPr>
            <w:r w:rsidRPr="00A653C4">
              <w:rPr>
                <w:sz w:val="18"/>
                <w:szCs w:val="18"/>
              </w:rPr>
              <w:t>0</w:t>
            </w:r>
          </w:p>
        </w:tc>
        <w:tc>
          <w:tcPr>
            <w:tcW w:w="556" w:type="dxa"/>
          </w:tcPr>
          <w:p w14:paraId="32E6682C" w14:textId="77777777" w:rsidR="007D5216" w:rsidRPr="00A653C4" w:rsidRDefault="007D5216" w:rsidP="003B3049">
            <w:pPr>
              <w:jc w:val="center"/>
              <w:rPr>
                <w:sz w:val="18"/>
                <w:szCs w:val="18"/>
              </w:rPr>
            </w:pPr>
            <w:r w:rsidRPr="00A653C4">
              <w:rPr>
                <w:sz w:val="18"/>
                <w:szCs w:val="18"/>
              </w:rPr>
              <w:t>1</w:t>
            </w:r>
          </w:p>
        </w:tc>
        <w:tc>
          <w:tcPr>
            <w:tcW w:w="557" w:type="dxa"/>
          </w:tcPr>
          <w:p w14:paraId="4C3728E4" w14:textId="5CDB9735" w:rsidR="007D5216" w:rsidRPr="00A653C4" w:rsidRDefault="00384729" w:rsidP="003B3049">
            <w:pPr>
              <w:jc w:val="center"/>
              <w:rPr>
                <w:sz w:val="18"/>
                <w:szCs w:val="18"/>
              </w:rPr>
            </w:pPr>
            <w:r>
              <w:rPr>
                <w:sz w:val="18"/>
                <w:szCs w:val="18"/>
              </w:rPr>
              <w:t>15</w:t>
            </w:r>
          </w:p>
        </w:tc>
        <w:tc>
          <w:tcPr>
            <w:tcW w:w="557" w:type="dxa"/>
          </w:tcPr>
          <w:p w14:paraId="7B28828C" w14:textId="77777777" w:rsidR="007D5216" w:rsidRPr="00A653C4" w:rsidRDefault="007D5216" w:rsidP="003B3049">
            <w:pPr>
              <w:jc w:val="center"/>
              <w:rPr>
                <w:sz w:val="18"/>
                <w:szCs w:val="18"/>
              </w:rPr>
            </w:pPr>
            <w:r w:rsidRPr="00A653C4">
              <w:rPr>
                <w:sz w:val="18"/>
                <w:szCs w:val="18"/>
              </w:rPr>
              <w:t>25</w:t>
            </w:r>
          </w:p>
        </w:tc>
        <w:tc>
          <w:tcPr>
            <w:tcW w:w="556" w:type="dxa"/>
          </w:tcPr>
          <w:p w14:paraId="5C253F40" w14:textId="77777777" w:rsidR="007D5216" w:rsidRPr="00A653C4" w:rsidRDefault="007D5216" w:rsidP="003B3049">
            <w:pPr>
              <w:jc w:val="center"/>
              <w:rPr>
                <w:sz w:val="18"/>
                <w:szCs w:val="18"/>
              </w:rPr>
            </w:pPr>
            <w:r w:rsidRPr="00A653C4">
              <w:rPr>
                <w:sz w:val="18"/>
                <w:szCs w:val="18"/>
              </w:rPr>
              <w:t>-</w:t>
            </w:r>
          </w:p>
        </w:tc>
        <w:tc>
          <w:tcPr>
            <w:tcW w:w="557" w:type="dxa"/>
          </w:tcPr>
          <w:p w14:paraId="1BF866F9" w14:textId="77777777" w:rsidR="007D5216" w:rsidRPr="00A653C4" w:rsidRDefault="007D5216" w:rsidP="003B3049">
            <w:pPr>
              <w:jc w:val="center"/>
              <w:rPr>
                <w:sz w:val="18"/>
                <w:szCs w:val="18"/>
              </w:rPr>
            </w:pPr>
            <w:r w:rsidRPr="00A653C4">
              <w:rPr>
                <w:sz w:val="18"/>
                <w:szCs w:val="18"/>
              </w:rPr>
              <w:t>0</w:t>
            </w:r>
          </w:p>
        </w:tc>
        <w:tc>
          <w:tcPr>
            <w:tcW w:w="557" w:type="dxa"/>
          </w:tcPr>
          <w:p w14:paraId="23932770" w14:textId="77777777" w:rsidR="007D5216" w:rsidRPr="00A653C4" w:rsidRDefault="007D5216" w:rsidP="003B3049">
            <w:pPr>
              <w:jc w:val="center"/>
              <w:rPr>
                <w:sz w:val="18"/>
                <w:szCs w:val="18"/>
              </w:rPr>
            </w:pPr>
            <w:r w:rsidRPr="00A653C4">
              <w:rPr>
                <w:sz w:val="18"/>
                <w:szCs w:val="18"/>
              </w:rPr>
              <w:t>30</w:t>
            </w:r>
          </w:p>
        </w:tc>
        <w:tc>
          <w:tcPr>
            <w:tcW w:w="2552" w:type="dxa"/>
            <w:gridSpan w:val="3"/>
          </w:tcPr>
          <w:p w14:paraId="5F5CCA61" w14:textId="77777777" w:rsidR="007D5216" w:rsidRPr="00A653C4" w:rsidRDefault="00246A1E" w:rsidP="003B3049">
            <w:pPr>
              <w:jc w:val="center"/>
              <w:rPr>
                <w:sz w:val="18"/>
                <w:szCs w:val="18"/>
              </w:rPr>
            </w:pPr>
            <w:r w:rsidRPr="00A653C4">
              <w:rPr>
                <w:sz w:val="18"/>
                <w:szCs w:val="18"/>
              </w:rPr>
              <w:t>-</w:t>
            </w:r>
          </w:p>
        </w:tc>
      </w:tr>
    </w:tbl>
    <w:p w14:paraId="434C4B98" w14:textId="19846827" w:rsidR="00BF4B2E" w:rsidRPr="00257140" w:rsidRDefault="00A653C4" w:rsidP="00257140">
      <w:pPr>
        <w:pStyle w:val="Bijschrift"/>
        <w:jc w:val="right"/>
        <w:rPr>
          <w:b w:val="0"/>
          <w:i/>
          <w:sz w:val="16"/>
          <w:szCs w:val="16"/>
        </w:rPr>
      </w:pPr>
      <w:r w:rsidRPr="0023100D">
        <w:rPr>
          <w:b w:val="0"/>
          <w:i/>
          <w:sz w:val="16"/>
          <w:szCs w:val="16"/>
        </w:rPr>
        <w:t xml:space="preserve">Tabel </w:t>
      </w:r>
      <w:r w:rsidRPr="0023100D">
        <w:rPr>
          <w:b w:val="0"/>
          <w:i/>
          <w:sz w:val="16"/>
          <w:szCs w:val="16"/>
        </w:rPr>
        <w:fldChar w:fldCharType="begin"/>
      </w:r>
      <w:r w:rsidRPr="0023100D">
        <w:rPr>
          <w:b w:val="0"/>
          <w:i/>
          <w:sz w:val="16"/>
          <w:szCs w:val="16"/>
        </w:rPr>
        <w:instrText xml:space="preserve"> SEQ Tabel \* ARABIC </w:instrText>
      </w:r>
      <w:r w:rsidRPr="0023100D">
        <w:rPr>
          <w:b w:val="0"/>
          <w:i/>
          <w:sz w:val="16"/>
          <w:szCs w:val="16"/>
        </w:rPr>
        <w:fldChar w:fldCharType="separate"/>
      </w:r>
      <w:r w:rsidR="00FE1DB9">
        <w:rPr>
          <w:b w:val="0"/>
          <w:i/>
          <w:noProof/>
          <w:sz w:val="16"/>
          <w:szCs w:val="16"/>
        </w:rPr>
        <w:t>9</w:t>
      </w:r>
      <w:r w:rsidRPr="0023100D">
        <w:rPr>
          <w:b w:val="0"/>
          <w:i/>
          <w:sz w:val="16"/>
          <w:szCs w:val="16"/>
        </w:rPr>
        <w:fldChar w:fldCharType="end"/>
      </w:r>
      <w:r>
        <w:rPr>
          <w:b w:val="0"/>
          <w:i/>
          <w:sz w:val="16"/>
          <w:szCs w:val="16"/>
        </w:rPr>
        <w:t>: Acceptatiecriteria per testsoort</w:t>
      </w:r>
    </w:p>
    <w:p w14:paraId="70A8890A" w14:textId="588DDA0B" w:rsidR="00257140" w:rsidRDefault="00257140" w:rsidP="00257140">
      <w:pPr>
        <w:ind w:left="709"/>
        <w:rPr>
          <w:sz w:val="18"/>
          <w:szCs w:val="20"/>
        </w:rPr>
      </w:pPr>
      <w:r>
        <w:t xml:space="preserve">* </w:t>
      </w:r>
      <w:r w:rsidRPr="00257140">
        <w:rPr>
          <w:sz w:val="22"/>
          <w:szCs w:val="22"/>
        </w:rPr>
        <w:t xml:space="preserve">De protocollen van testcluster </w:t>
      </w:r>
      <w:r>
        <w:rPr>
          <w:sz w:val="22"/>
          <w:szCs w:val="22"/>
        </w:rPr>
        <w:t>“</w:t>
      </w:r>
      <w:r w:rsidRPr="00257140">
        <w:rPr>
          <w:sz w:val="22"/>
          <w:szCs w:val="22"/>
        </w:rPr>
        <w:t>Koppeling VC</w:t>
      </w:r>
      <w:r>
        <w:rPr>
          <w:sz w:val="22"/>
          <w:szCs w:val="22"/>
        </w:rPr>
        <w:t>” vallen buiten de acceptatiecriteria van de IST.</w:t>
      </w:r>
    </w:p>
    <w:p w14:paraId="4543047D" w14:textId="77777777" w:rsidR="00257140" w:rsidRDefault="00257140" w:rsidP="00257140">
      <w:pPr>
        <w:ind w:left="709"/>
        <w:rPr>
          <w:sz w:val="18"/>
          <w:szCs w:val="20"/>
        </w:rPr>
      </w:pPr>
    </w:p>
    <w:p w14:paraId="740907FD" w14:textId="77777777" w:rsidR="00257140" w:rsidRDefault="00257140" w:rsidP="00257140">
      <w:pPr>
        <w:ind w:left="709"/>
      </w:pPr>
    </w:p>
    <w:p w14:paraId="60FCCF32" w14:textId="1190B95C" w:rsidR="00B81D8D" w:rsidRPr="00837479" w:rsidRDefault="00916643" w:rsidP="00837479">
      <w:pPr>
        <w:pStyle w:val="Standard"/>
        <w:pBdr>
          <w:top w:val="single" w:sz="4" w:space="1" w:color="auto"/>
          <w:left w:val="single" w:sz="4" w:space="4" w:color="auto"/>
          <w:bottom w:val="single" w:sz="4" w:space="1" w:color="auto"/>
          <w:right w:val="single" w:sz="4" w:space="4" w:color="auto"/>
        </w:pBdr>
        <w:jc w:val="center"/>
        <w:rPr>
          <w:b/>
          <w:i/>
        </w:rPr>
      </w:pPr>
      <w:bookmarkStart w:id="92" w:name="_Toc192047946"/>
      <w:bookmarkEnd w:id="86"/>
      <w:bookmarkEnd w:id="87"/>
      <w:r>
        <w:rPr>
          <w:b/>
          <w:i/>
        </w:rPr>
        <w:t xml:space="preserve">De </w:t>
      </w:r>
      <w:r w:rsidR="008A1E94">
        <w:rPr>
          <w:b/>
          <w:i/>
        </w:rPr>
        <w:t xml:space="preserve">formele </w:t>
      </w:r>
      <w:r>
        <w:rPr>
          <w:b/>
          <w:i/>
        </w:rPr>
        <w:t>testuitvoering van een</w:t>
      </w:r>
      <w:r w:rsidR="008A1E94">
        <w:rPr>
          <w:b/>
          <w:i/>
        </w:rPr>
        <w:t xml:space="preserve"> volgende</w:t>
      </w:r>
      <w:r w:rsidR="00837479" w:rsidRPr="00837479">
        <w:rPr>
          <w:b/>
          <w:i/>
        </w:rPr>
        <w:t xml:space="preserve"> testsoort </w:t>
      </w:r>
      <w:r w:rsidR="002038CC">
        <w:rPr>
          <w:b/>
          <w:i/>
        </w:rPr>
        <w:t xml:space="preserve">van een LFV of testcluster </w:t>
      </w:r>
      <w:r w:rsidR="00837479" w:rsidRPr="00837479">
        <w:rPr>
          <w:b/>
          <w:i/>
        </w:rPr>
        <w:t>kan pas starten als voldaan is aan de acceptatiecriteria</w:t>
      </w:r>
    </w:p>
    <w:p w14:paraId="5DA5AE38" w14:textId="77777777" w:rsidR="00B81D8D" w:rsidRDefault="00F97262" w:rsidP="00AC7264">
      <w:pPr>
        <w:pStyle w:val="Kop1"/>
      </w:pPr>
      <w:bookmarkStart w:id="93" w:name="_Toc290548957"/>
      <w:r>
        <w:lastRenderedPageBreak/>
        <w:t>Organisatie</w:t>
      </w:r>
      <w:bookmarkEnd w:id="93"/>
    </w:p>
    <w:p w14:paraId="4171C826" w14:textId="5E555661" w:rsidR="00C869F4" w:rsidRDefault="0002663D" w:rsidP="0008002B">
      <w:pPr>
        <w:pStyle w:val="Kop2"/>
      </w:pPr>
      <w:bookmarkStart w:id="94" w:name="_Toc290548958"/>
      <w:r>
        <w:t>Testo</w:t>
      </w:r>
      <w:r w:rsidR="00C869F4">
        <w:t>rganisatie</w:t>
      </w:r>
      <w:bookmarkEnd w:id="94"/>
    </w:p>
    <w:p w14:paraId="7787C249" w14:textId="5354D00B" w:rsidR="00C869F4" w:rsidRDefault="00C869F4" w:rsidP="00C869F4">
      <w:pPr>
        <w:pStyle w:val="Standard"/>
      </w:pPr>
      <w:r w:rsidRPr="00B125C8">
        <w:t xml:space="preserve">De organisatie </w:t>
      </w:r>
      <w:r>
        <w:t>van het testen is gebaseerd op een gespiegelde organisatie van ON en OG. Hierin wordt op elk niveau de nauwe samenwerking gezocht.</w:t>
      </w:r>
    </w:p>
    <w:p w14:paraId="2E3563AE" w14:textId="77777777" w:rsidR="00C869F4" w:rsidRDefault="00C869F4" w:rsidP="00C869F4">
      <w:pPr>
        <w:pStyle w:val="Standard"/>
      </w:pPr>
      <w:r w:rsidRPr="00B125C8">
        <w:t xml:space="preserve">In onderstaand organogram is de structuur en aansturing van de </w:t>
      </w:r>
      <w:r>
        <w:t>gespiegelde organisaties weergegeven:</w:t>
      </w:r>
    </w:p>
    <w:p w14:paraId="77BE1A3F" w14:textId="633E69DF" w:rsidR="00C869F4" w:rsidRDefault="00CB5428" w:rsidP="00C869F4">
      <w:pPr>
        <w:pStyle w:val="Standard"/>
      </w:pPr>
      <w:r w:rsidRPr="00CB5428">
        <w:rPr>
          <w:noProof/>
          <w:lang w:val="en-US" w:eastAsia="nl-NL"/>
        </w:rPr>
        <w:drawing>
          <wp:inline distT="0" distB="0" distL="0" distR="0" wp14:anchorId="469FD067" wp14:editId="1B9B8D24">
            <wp:extent cx="5669915" cy="2286761"/>
            <wp:effectExtent l="0" t="0" r="0"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9915" cy="2286761"/>
                    </a:xfrm>
                    <a:prstGeom prst="rect">
                      <a:avLst/>
                    </a:prstGeom>
                    <a:noFill/>
                    <a:ln>
                      <a:noFill/>
                    </a:ln>
                  </pic:spPr>
                </pic:pic>
              </a:graphicData>
            </a:graphic>
          </wp:inline>
        </w:drawing>
      </w:r>
    </w:p>
    <w:p w14:paraId="0E570F2C" w14:textId="77777777" w:rsidR="00376752" w:rsidRDefault="00376752" w:rsidP="00376752">
      <w:pPr>
        <w:pStyle w:val="figuur"/>
      </w:pPr>
      <w:r w:rsidRPr="001B76A9">
        <w:t xml:space="preserve">Figuur </w:t>
      </w:r>
      <w:fldSimple w:instr=" SEQ Figuur \* ARABIC ">
        <w:r w:rsidR="00FE1DB9">
          <w:rPr>
            <w:noProof/>
          </w:rPr>
          <w:t>6</w:t>
        </w:r>
      </w:fldSimple>
      <w:r>
        <w:t>: Gespiegelde organisaties</w:t>
      </w:r>
    </w:p>
    <w:p w14:paraId="50B3FD1A" w14:textId="2E5BD56D" w:rsidR="00376752" w:rsidRPr="001B76A9" w:rsidRDefault="00CB5428" w:rsidP="008A10F3">
      <w:pPr>
        <w:pStyle w:val="Standard"/>
      </w:pPr>
      <w:r>
        <w:t xml:space="preserve">Escalatie vindt plaats via </w:t>
      </w:r>
      <w:r w:rsidR="008A10F3">
        <w:t>respectievelijk projectmanagement van A4</w:t>
      </w:r>
      <w:r w:rsidR="00DC4372">
        <w:t>ALL of Technisch management van</w:t>
      </w:r>
      <w:r w:rsidR="008A10F3">
        <w:t xml:space="preserve"> RWS. </w:t>
      </w:r>
      <w:r w:rsidR="00376752">
        <w:t>In onderstaande tabel staan de taken, bevoegdheden en verantwoordelijkheden weergegeven.</w:t>
      </w:r>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3"/>
        <w:gridCol w:w="5529"/>
      </w:tblGrid>
      <w:tr w:rsidR="00376752" w14:paraId="64925884" w14:textId="77777777" w:rsidTr="006746EA">
        <w:trPr>
          <w:cantSplit/>
          <w:tblHeader/>
        </w:trPr>
        <w:tc>
          <w:tcPr>
            <w:tcW w:w="2693"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7E7C2C8F" w14:textId="77777777" w:rsidR="00376752" w:rsidRDefault="00376752" w:rsidP="006746EA">
            <w:pPr>
              <w:rPr>
                <w:color w:val="FFFFFF"/>
              </w:rPr>
            </w:pPr>
            <w:r>
              <w:rPr>
                <w:color w:val="FFFFFF"/>
              </w:rPr>
              <w:t>Rol</w:t>
            </w:r>
          </w:p>
        </w:tc>
        <w:tc>
          <w:tcPr>
            <w:tcW w:w="5529"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7CC67563" w14:textId="77777777" w:rsidR="00376752" w:rsidRDefault="00376752" w:rsidP="006746EA">
            <w:pPr>
              <w:rPr>
                <w:color w:val="FFFFFF"/>
              </w:rPr>
            </w:pPr>
            <w:r>
              <w:rPr>
                <w:color w:val="FFFFFF"/>
              </w:rPr>
              <w:t>Taken, verantwoordelijkheden, bevoegdheden</w:t>
            </w:r>
          </w:p>
        </w:tc>
      </w:tr>
      <w:tr w:rsidR="00376752" w:rsidRPr="00DC0159" w14:paraId="38F1F976" w14:textId="77777777" w:rsidTr="006746EA">
        <w:trPr>
          <w:cantSplit/>
        </w:trPr>
        <w:tc>
          <w:tcPr>
            <w:tcW w:w="2693" w:type="dxa"/>
            <w:tcBorders>
              <w:top w:val="single" w:sz="4" w:space="0" w:color="auto"/>
              <w:left w:val="single" w:sz="4" w:space="0" w:color="auto"/>
              <w:bottom w:val="single" w:sz="4" w:space="0" w:color="auto"/>
              <w:right w:val="single" w:sz="4" w:space="0" w:color="auto"/>
            </w:tcBorders>
            <w:hideMark/>
          </w:tcPr>
          <w:p w14:paraId="5D5A9C0A" w14:textId="77777777" w:rsidR="00376752" w:rsidRPr="00BC3138" w:rsidRDefault="00376752" w:rsidP="006746EA">
            <w:pPr>
              <w:rPr>
                <w:sz w:val="18"/>
              </w:rPr>
            </w:pPr>
            <w:r w:rsidRPr="00BC3138">
              <w:rPr>
                <w:sz w:val="18"/>
              </w:rPr>
              <w:t>Testmanager A4all</w:t>
            </w:r>
          </w:p>
        </w:tc>
        <w:tc>
          <w:tcPr>
            <w:tcW w:w="5529" w:type="dxa"/>
            <w:tcBorders>
              <w:top w:val="single" w:sz="4" w:space="0" w:color="auto"/>
              <w:left w:val="single" w:sz="4" w:space="0" w:color="auto"/>
              <w:bottom w:val="single" w:sz="4" w:space="0" w:color="auto"/>
              <w:right w:val="single" w:sz="4" w:space="0" w:color="auto"/>
            </w:tcBorders>
            <w:hideMark/>
          </w:tcPr>
          <w:p w14:paraId="78210E89" w14:textId="77777777" w:rsidR="00376752" w:rsidRPr="00BC3138" w:rsidRDefault="00376752" w:rsidP="006746EA">
            <w:pPr>
              <w:numPr>
                <w:ilvl w:val="0"/>
                <w:numId w:val="17"/>
              </w:numPr>
              <w:ind w:left="284" w:hanging="284"/>
              <w:rPr>
                <w:sz w:val="18"/>
              </w:rPr>
            </w:pPr>
            <w:r w:rsidRPr="00BC3138">
              <w:rPr>
                <w:sz w:val="18"/>
              </w:rPr>
              <w:t xml:space="preserve">Bijstellen MTP </w:t>
            </w:r>
          </w:p>
          <w:p w14:paraId="273794FB" w14:textId="77777777" w:rsidR="00376752" w:rsidRPr="00BC3138" w:rsidRDefault="00376752" w:rsidP="006746EA">
            <w:pPr>
              <w:numPr>
                <w:ilvl w:val="0"/>
                <w:numId w:val="17"/>
              </w:numPr>
              <w:ind w:left="284" w:hanging="284"/>
              <w:rPr>
                <w:sz w:val="18"/>
              </w:rPr>
            </w:pPr>
            <w:r w:rsidRPr="00BC3138">
              <w:rPr>
                <w:sz w:val="18"/>
              </w:rPr>
              <w:t>Bijstellen testplanning</w:t>
            </w:r>
          </w:p>
          <w:p w14:paraId="1A5B3ABA" w14:textId="77777777" w:rsidR="00376752" w:rsidRPr="00BC3138" w:rsidRDefault="00376752" w:rsidP="006746EA">
            <w:pPr>
              <w:numPr>
                <w:ilvl w:val="0"/>
                <w:numId w:val="17"/>
              </w:numPr>
              <w:ind w:left="284" w:hanging="284"/>
              <w:rPr>
                <w:sz w:val="18"/>
              </w:rPr>
            </w:pPr>
            <w:r w:rsidRPr="00BC3138">
              <w:rPr>
                <w:sz w:val="18"/>
              </w:rPr>
              <w:t xml:space="preserve">Bewaken standaarden en richtlijnen </w:t>
            </w:r>
          </w:p>
          <w:p w14:paraId="38E8A75F" w14:textId="77777777" w:rsidR="00376752" w:rsidRPr="00BC3138" w:rsidRDefault="00376752" w:rsidP="006746EA">
            <w:pPr>
              <w:numPr>
                <w:ilvl w:val="0"/>
                <w:numId w:val="17"/>
              </w:numPr>
              <w:ind w:left="284" w:hanging="284"/>
              <w:rPr>
                <w:sz w:val="18"/>
              </w:rPr>
            </w:pPr>
            <w:r w:rsidRPr="00BC3138">
              <w:rPr>
                <w:sz w:val="18"/>
              </w:rPr>
              <w:t xml:space="preserve">Adviseren A4all directie </w:t>
            </w:r>
            <w:proofErr w:type="spellStart"/>
            <w:r w:rsidRPr="00BC3138">
              <w:rPr>
                <w:sz w:val="18"/>
              </w:rPr>
              <w:t>mbt</w:t>
            </w:r>
            <w:proofErr w:type="spellEnd"/>
            <w:r w:rsidRPr="00BC3138">
              <w:rPr>
                <w:sz w:val="18"/>
              </w:rPr>
              <w:t xml:space="preserve"> acceptatie deelinstallaties</w:t>
            </w:r>
          </w:p>
          <w:p w14:paraId="5069AB05" w14:textId="77777777" w:rsidR="00376752" w:rsidRPr="00BC3138" w:rsidRDefault="00376752" w:rsidP="006746EA">
            <w:pPr>
              <w:numPr>
                <w:ilvl w:val="0"/>
                <w:numId w:val="17"/>
              </w:numPr>
              <w:ind w:left="284" w:hanging="284"/>
              <w:rPr>
                <w:sz w:val="18"/>
              </w:rPr>
            </w:pPr>
            <w:r w:rsidRPr="00BC3138">
              <w:rPr>
                <w:sz w:val="18"/>
              </w:rPr>
              <w:t>Borgen samenhang met gerelateerde plannen</w:t>
            </w:r>
          </w:p>
          <w:p w14:paraId="00D2D1E9" w14:textId="77777777" w:rsidR="00376752" w:rsidRPr="00BC3138" w:rsidRDefault="00376752" w:rsidP="006746EA">
            <w:pPr>
              <w:numPr>
                <w:ilvl w:val="0"/>
                <w:numId w:val="17"/>
              </w:numPr>
              <w:ind w:left="284" w:hanging="284"/>
              <w:rPr>
                <w:sz w:val="18"/>
              </w:rPr>
            </w:pPr>
            <w:r w:rsidRPr="00BC3138">
              <w:rPr>
                <w:sz w:val="18"/>
              </w:rPr>
              <w:t>Aansturing test coördinator (A4all)</w:t>
            </w:r>
          </w:p>
          <w:p w14:paraId="32CB8B1F" w14:textId="77777777" w:rsidR="00376752" w:rsidRPr="00BC3138" w:rsidRDefault="00376752" w:rsidP="006746EA">
            <w:pPr>
              <w:numPr>
                <w:ilvl w:val="0"/>
                <w:numId w:val="17"/>
              </w:numPr>
              <w:ind w:left="284" w:hanging="284"/>
              <w:rPr>
                <w:sz w:val="18"/>
              </w:rPr>
            </w:pPr>
            <w:r w:rsidRPr="00BC3138">
              <w:rPr>
                <w:sz w:val="18"/>
              </w:rPr>
              <w:t>Afstemming testproces met V&amp;V proces</w:t>
            </w:r>
          </w:p>
          <w:p w14:paraId="45A4F5EF" w14:textId="77777777" w:rsidR="00376752" w:rsidRPr="00BC3138" w:rsidRDefault="00376752" w:rsidP="006746EA">
            <w:pPr>
              <w:numPr>
                <w:ilvl w:val="0"/>
                <w:numId w:val="17"/>
              </w:numPr>
              <w:ind w:left="284" w:hanging="284"/>
              <w:rPr>
                <w:sz w:val="18"/>
              </w:rPr>
            </w:pPr>
            <w:r w:rsidRPr="00BC3138">
              <w:rPr>
                <w:sz w:val="18"/>
              </w:rPr>
              <w:t>Borgen productie testproducten</w:t>
            </w:r>
          </w:p>
          <w:p w14:paraId="647BB6B7" w14:textId="77777777" w:rsidR="00376752" w:rsidRPr="00BC3138" w:rsidRDefault="00376752" w:rsidP="006746EA">
            <w:pPr>
              <w:numPr>
                <w:ilvl w:val="0"/>
                <w:numId w:val="17"/>
              </w:numPr>
              <w:ind w:left="284" w:hanging="284"/>
              <w:rPr>
                <w:sz w:val="18"/>
              </w:rPr>
            </w:pPr>
            <w:r w:rsidRPr="00BC3138">
              <w:rPr>
                <w:sz w:val="18"/>
              </w:rPr>
              <w:t xml:space="preserve">Reviewen en vrijgave van testproducten </w:t>
            </w:r>
          </w:p>
          <w:p w14:paraId="791D6763" w14:textId="77777777" w:rsidR="00376752" w:rsidRPr="00BC3138" w:rsidRDefault="00376752" w:rsidP="006746EA">
            <w:pPr>
              <w:numPr>
                <w:ilvl w:val="0"/>
                <w:numId w:val="17"/>
              </w:numPr>
              <w:ind w:left="284" w:hanging="284"/>
              <w:rPr>
                <w:sz w:val="18"/>
              </w:rPr>
            </w:pPr>
            <w:r w:rsidRPr="00BC3138">
              <w:rPr>
                <w:sz w:val="18"/>
              </w:rPr>
              <w:t>Opstellen voortgangs- en eindrapportages</w:t>
            </w:r>
          </w:p>
          <w:p w14:paraId="78144A28" w14:textId="77777777" w:rsidR="00376752" w:rsidRPr="00BC3138" w:rsidRDefault="00376752" w:rsidP="006746EA">
            <w:pPr>
              <w:numPr>
                <w:ilvl w:val="0"/>
                <w:numId w:val="17"/>
              </w:numPr>
              <w:ind w:left="284" w:hanging="284"/>
              <w:rPr>
                <w:sz w:val="18"/>
              </w:rPr>
            </w:pPr>
            <w:r w:rsidRPr="00BC3138">
              <w:rPr>
                <w:sz w:val="18"/>
              </w:rPr>
              <w:t>Formele verantwoordelijkheid voor beheren ITO A4DS</w:t>
            </w:r>
          </w:p>
          <w:p w14:paraId="3D6DD0D9" w14:textId="77777777" w:rsidR="00376752" w:rsidRPr="00BC3138" w:rsidRDefault="00376752" w:rsidP="006746EA">
            <w:pPr>
              <w:numPr>
                <w:ilvl w:val="0"/>
                <w:numId w:val="17"/>
              </w:numPr>
              <w:ind w:left="284" w:hanging="284"/>
              <w:rPr>
                <w:sz w:val="18"/>
              </w:rPr>
            </w:pPr>
            <w:r w:rsidRPr="00BC3138">
              <w:rPr>
                <w:sz w:val="18"/>
              </w:rPr>
              <w:t xml:space="preserve">Bijwonen testen bij leveranciers </w:t>
            </w:r>
          </w:p>
        </w:tc>
      </w:tr>
      <w:tr w:rsidR="00376752" w:rsidRPr="00DC0159" w14:paraId="595C684B" w14:textId="77777777" w:rsidTr="006746EA">
        <w:trPr>
          <w:cantSplit/>
        </w:trPr>
        <w:tc>
          <w:tcPr>
            <w:tcW w:w="2693" w:type="dxa"/>
            <w:tcBorders>
              <w:top w:val="single" w:sz="4" w:space="0" w:color="auto"/>
              <w:left w:val="single" w:sz="4" w:space="0" w:color="auto"/>
              <w:bottom w:val="single" w:sz="4" w:space="0" w:color="auto"/>
              <w:right w:val="single" w:sz="4" w:space="0" w:color="auto"/>
            </w:tcBorders>
            <w:hideMark/>
          </w:tcPr>
          <w:p w14:paraId="35FBFB89" w14:textId="77777777" w:rsidR="00376752" w:rsidRPr="00BC3138" w:rsidRDefault="00376752" w:rsidP="006746EA">
            <w:pPr>
              <w:rPr>
                <w:sz w:val="18"/>
              </w:rPr>
            </w:pPr>
            <w:r w:rsidRPr="00BC3138">
              <w:rPr>
                <w:sz w:val="18"/>
              </w:rPr>
              <w:lastRenderedPageBreak/>
              <w:t>Testmanager RWS</w:t>
            </w:r>
          </w:p>
        </w:tc>
        <w:tc>
          <w:tcPr>
            <w:tcW w:w="5529" w:type="dxa"/>
            <w:tcBorders>
              <w:top w:val="single" w:sz="4" w:space="0" w:color="auto"/>
              <w:left w:val="single" w:sz="4" w:space="0" w:color="auto"/>
              <w:bottom w:val="single" w:sz="4" w:space="0" w:color="auto"/>
              <w:right w:val="single" w:sz="4" w:space="0" w:color="auto"/>
            </w:tcBorders>
            <w:hideMark/>
          </w:tcPr>
          <w:p w14:paraId="1EED7E2E" w14:textId="77777777" w:rsidR="00376752" w:rsidRPr="00BC3138" w:rsidRDefault="00376752" w:rsidP="006746EA">
            <w:pPr>
              <w:numPr>
                <w:ilvl w:val="0"/>
                <w:numId w:val="17"/>
              </w:numPr>
              <w:ind w:left="284" w:hanging="284"/>
              <w:rPr>
                <w:sz w:val="18"/>
              </w:rPr>
            </w:pPr>
            <w:r w:rsidRPr="00BC3138">
              <w:rPr>
                <w:sz w:val="18"/>
              </w:rPr>
              <w:t>Reviewen en bewaken Master Test Plan</w:t>
            </w:r>
          </w:p>
          <w:p w14:paraId="180E6229" w14:textId="77777777" w:rsidR="00376752" w:rsidRPr="00BC3138" w:rsidRDefault="00376752" w:rsidP="006746EA">
            <w:pPr>
              <w:numPr>
                <w:ilvl w:val="0"/>
                <w:numId w:val="17"/>
              </w:numPr>
              <w:ind w:left="284" w:hanging="284"/>
              <w:rPr>
                <w:sz w:val="18"/>
              </w:rPr>
            </w:pPr>
            <w:r w:rsidRPr="00BC3138">
              <w:rPr>
                <w:sz w:val="18"/>
              </w:rPr>
              <w:t>Reviewen testplanning</w:t>
            </w:r>
          </w:p>
          <w:p w14:paraId="7AD88240" w14:textId="77777777" w:rsidR="00376752" w:rsidRPr="00BC3138" w:rsidRDefault="00376752" w:rsidP="006746EA">
            <w:pPr>
              <w:numPr>
                <w:ilvl w:val="0"/>
                <w:numId w:val="17"/>
              </w:numPr>
              <w:ind w:left="284" w:hanging="284"/>
              <w:rPr>
                <w:sz w:val="18"/>
              </w:rPr>
            </w:pPr>
            <w:r w:rsidRPr="00BC3138">
              <w:rPr>
                <w:sz w:val="18"/>
              </w:rPr>
              <w:t>Afstemming met externe stakeholders</w:t>
            </w:r>
          </w:p>
          <w:p w14:paraId="5F09DCC4" w14:textId="77777777" w:rsidR="00376752" w:rsidRPr="00BC3138" w:rsidRDefault="00376752" w:rsidP="006746EA">
            <w:pPr>
              <w:numPr>
                <w:ilvl w:val="0"/>
                <w:numId w:val="17"/>
              </w:numPr>
              <w:ind w:left="284" w:hanging="284"/>
              <w:rPr>
                <w:sz w:val="18"/>
              </w:rPr>
            </w:pPr>
            <w:r w:rsidRPr="00BC3138">
              <w:rPr>
                <w:sz w:val="18"/>
              </w:rPr>
              <w:t>Borgen testcapaciteit RWS</w:t>
            </w:r>
          </w:p>
          <w:p w14:paraId="18672D70" w14:textId="77777777" w:rsidR="00376752" w:rsidRPr="00BC3138" w:rsidRDefault="00376752" w:rsidP="006746EA">
            <w:pPr>
              <w:numPr>
                <w:ilvl w:val="0"/>
                <w:numId w:val="17"/>
              </w:numPr>
              <w:ind w:left="284" w:hanging="284"/>
              <w:rPr>
                <w:sz w:val="18"/>
              </w:rPr>
            </w:pPr>
            <w:r w:rsidRPr="00BC3138">
              <w:rPr>
                <w:sz w:val="18"/>
              </w:rPr>
              <w:t>Aansturing testteam (RWS)</w:t>
            </w:r>
          </w:p>
          <w:p w14:paraId="4946DA2F" w14:textId="77777777" w:rsidR="00376752" w:rsidRPr="00BC3138" w:rsidRDefault="00376752" w:rsidP="006746EA">
            <w:pPr>
              <w:numPr>
                <w:ilvl w:val="0"/>
                <w:numId w:val="17"/>
              </w:numPr>
              <w:ind w:left="284" w:hanging="284"/>
              <w:rPr>
                <w:sz w:val="18"/>
              </w:rPr>
            </w:pPr>
            <w:r w:rsidRPr="00BC3138">
              <w:rPr>
                <w:sz w:val="18"/>
              </w:rPr>
              <w:t>Borgen kwaliteit testtraject A4all</w:t>
            </w:r>
            <w:r>
              <w:rPr>
                <w:sz w:val="18"/>
              </w:rPr>
              <w:t xml:space="preserve"> conform MTP</w:t>
            </w:r>
          </w:p>
          <w:p w14:paraId="3E2D1544" w14:textId="77777777" w:rsidR="00376752" w:rsidRPr="00BC3138" w:rsidRDefault="00376752" w:rsidP="006746EA">
            <w:pPr>
              <w:numPr>
                <w:ilvl w:val="0"/>
                <w:numId w:val="17"/>
              </w:numPr>
              <w:ind w:left="284" w:hanging="284"/>
              <w:rPr>
                <w:sz w:val="18"/>
              </w:rPr>
            </w:pPr>
            <w:r w:rsidRPr="00BC3138">
              <w:rPr>
                <w:sz w:val="18"/>
              </w:rPr>
              <w:t>Borgen toepassing C32</w:t>
            </w:r>
          </w:p>
          <w:p w14:paraId="6295A386" w14:textId="77777777" w:rsidR="00376752" w:rsidRPr="00BC3138" w:rsidRDefault="00376752" w:rsidP="006746EA">
            <w:pPr>
              <w:numPr>
                <w:ilvl w:val="0"/>
                <w:numId w:val="17"/>
              </w:numPr>
              <w:ind w:left="284" w:hanging="284"/>
              <w:rPr>
                <w:sz w:val="18"/>
              </w:rPr>
            </w:pPr>
            <w:r w:rsidRPr="00BC3138">
              <w:rPr>
                <w:sz w:val="18"/>
              </w:rPr>
              <w:t>Toetsen producten</w:t>
            </w:r>
            <w:r>
              <w:rPr>
                <w:sz w:val="18"/>
              </w:rPr>
              <w:t xml:space="preserve"> en installaties</w:t>
            </w:r>
            <w:r w:rsidRPr="00BC3138">
              <w:rPr>
                <w:sz w:val="18"/>
              </w:rPr>
              <w:t xml:space="preserve"> A4all</w:t>
            </w:r>
          </w:p>
          <w:p w14:paraId="21AF3302" w14:textId="77777777" w:rsidR="00376752" w:rsidRPr="00BC3138" w:rsidRDefault="00376752" w:rsidP="006746EA">
            <w:pPr>
              <w:numPr>
                <w:ilvl w:val="0"/>
                <w:numId w:val="17"/>
              </w:numPr>
              <w:ind w:left="284" w:hanging="284"/>
              <w:rPr>
                <w:sz w:val="18"/>
              </w:rPr>
            </w:pPr>
            <w:r w:rsidRPr="00BC3138">
              <w:rPr>
                <w:sz w:val="18"/>
              </w:rPr>
              <w:t>Bijwonen testen</w:t>
            </w:r>
          </w:p>
          <w:p w14:paraId="594499B5" w14:textId="77777777" w:rsidR="00376752" w:rsidRPr="00BC3138" w:rsidRDefault="00376752" w:rsidP="006746EA">
            <w:pPr>
              <w:numPr>
                <w:ilvl w:val="0"/>
                <w:numId w:val="17"/>
              </w:numPr>
              <w:ind w:left="284" w:hanging="284"/>
              <w:rPr>
                <w:sz w:val="18"/>
              </w:rPr>
            </w:pPr>
            <w:r w:rsidRPr="00BC3138">
              <w:rPr>
                <w:sz w:val="18"/>
              </w:rPr>
              <w:t>Borgen betrokkenheid RWS gebruikersgroep</w:t>
            </w:r>
          </w:p>
          <w:p w14:paraId="37C9A79F" w14:textId="77777777" w:rsidR="00376752" w:rsidRPr="00BC3138" w:rsidRDefault="00376752" w:rsidP="006746EA">
            <w:pPr>
              <w:numPr>
                <w:ilvl w:val="0"/>
                <w:numId w:val="17"/>
              </w:numPr>
              <w:ind w:left="284" w:hanging="284"/>
              <w:rPr>
                <w:sz w:val="18"/>
              </w:rPr>
            </w:pPr>
            <w:r w:rsidRPr="00BC3138">
              <w:rPr>
                <w:sz w:val="18"/>
              </w:rPr>
              <w:t>Adviseren RWS acceptatie deelinstallaties</w:t>
            </w:r>
          </w:p>
          <w:p w14:paraId="4E3043B2" w14:textId="77777777" w:rsidR="00376752" w:rsidRPr="00BC3138" w:rsidRDefault="00376752" w:rsidP="006746EA">
            <w:pPr>
              <w:numPr>
                <w:ilvl w:val="0"/>
                <w:numId w:val="17"/>
              </w:numPr>
              <w:ind w:left="284" w:hanging="284"/>
              <w:rPr>
                <w:sz w:val="18"/>
              </w:rPr>
            </w:pPr>
            <w:r w:rsidRPr="00BC3138">
              <w:rPr>
                <w:sz w:val="18"/>
              </w:rPr>
              <w:t>Opstellen voortgangs- en eindrapportages</w:t>
            </w:r>
          </w:p>
          <w:p w14:paraId="6E290F9F" w14:textId="288469D2" w:rsidR="00376752" w:rsidRDefault="00376752" w:rsidP="006746EA">
            <w:pPr>
              <w:numPr>
                <w:ilvl w:val="0"/>
                <w:numId w:val="17"/>
              </w:numPr>
              <w:ind w:left="284" w:hanging="284"/>
              <w:rPr>
                <w:sz w:val="18"/>
              </w:rPr>
            </w:pPr>
            <w:r w:rsidRPr="00BC3138">
              <w:rPr>
                <w:sz w:val="18"/>
              </w:rPr>
              <w:t xml:space="preserve">Rapporteren aan </w:t>
            </w:r>
            <w:r w:rsidR="00944DA6">
              <w:rPr>
                <w:sz w:val="18"/>
              </w:rPr>
              <w:t>TI-</w:t>
            </w:r>
            <w:r w:rsidRPr="00BC3138">
              <w:rPr>
                <w:sz w:val="18"/>
              </w:rPr>
              <w:t>management RWS</w:t>
            </w:r>
          </w:p>
          <w:p w14:paraId="2CA1E1B3" w14:textId="384933C8" w:rsidR="00376752" w:rsidRPr="00BC3138" w:rsidRDefault="00376752" w:rsidP="006746EA">
            <w:pPr>
              <w:numPr>
                <w:ilvl w:val="0"/>
                <w:numId w:val="17"/>
              </w:numPr>
              <w:ind w:left="284" w:hanging="284"/>
              <w:rPr>
                <w:sz w:val="18"/>
              </w:rPr>
            </w:pPr>
            <w:proofErr w:type="spellStart"/>
            <w:r w:rsidRPr="00376752">
              <w:rPr>
                <w:sz w:val="18"/>
                <w:lang w:val="en-US"/>
              </w:rPr>
              <w:t>Aansturen</w:t>
            </w:r>
            <w:proofErr w:type="spellEnd"/>
            <w:r w:rsidRPr="00376752">
              <w:rPr>
                <w:sz w:val="18"/>
                <w:lang w:val="en-US"/>
              </w:rPr>
              <w:t xml:space="preserve"> </w:t>
            </w:r>
            <w:proofErr w:type="spellStart"/>
            <w:r w:rsidRPr="00376752">
              <w:rPr>
                <w:sz w:val="18"/>
                <w:lang w:val="en-US"/>
              </w:rPr>
              <w:t>deelnemers</w:t>
            </w:r>
            <w:proofErr w:type="spellEnd"/>
            <w:r w:rsidRPr="00376752">
              <w:rPr>
                <w:sz w:val="18"/>
                <w:lang w:val="en-US"/>
              </w:rPr>
              <w:t xml:space="preserve"> </w:t>
            </w:r>
            <w:proofErr w:type="spellStart"/>
            <w:r w:rsidRPr="00376752">
              <w:rPr>
                <w:sz w:val="18"/>
                <w:lang w:val="en-US"/>
              </w:rPr>
              <w:t>aan</w:t>
            </w:r>
            <w:proofErr w:type="spellEnd"/>
            <w:r w:rsidRPr="00376752">
              <w:rPr>
                <w:sz w:val="18"/>
                <w:lang w:val="en-US"/>
              </w:rPr>
              <w:t xml:space="preserve"> </w:t>
            </w:r>
            <w:proofErr w:type="spellStart"/>
            <w:r w:rsidRPr="00376752">
              <w:rPr>
                <w:sz w:val="18"/>
                <w:lang w:val="en-US"/>
              </w:rPr>
              <w:t>testen</w:t>
            </w:r>
            <w:proofErr w:type="spellEnd"/>
            <w:r w:rsidRPr="00376752">
              <w:rPr>
                <w:sz w:val="18"/>
                <w:lang w:val="en-US"/>
              </w:rPr>
              <w:t xml:space="preserve"> </w:t>
            </w:r>
            <w:proofErr w:type="spellStart"/>
            <w:r w:rsidRPr="00376752">
              <w:rPr>
                <w:sz w:val="18"/>
                <w:lang w:val="en-US"/>
              </w:rPr>
              <w:t>vanuit</w:t>
            </w:r>
            <w:proofErr w:type="spellEnd"/>
            <w:r w:rsidRPr="00376752">
              <w:rPr>
                <w:sz w:val="18"/>
                <w:lang w:val="en-US"/>
              </w:rPr>
              <w:t xml:space="preserve"> het </w:t>
            </w:r>
            <w:proofErr w:type="spellStart"/>
            <w:r w:rsidRPr="00376752">
              <w:rPr>
                <w:sz w:val="18"/>
                <w:lang w:val="en-US"/>
              </w:rPr>
              <w:t>projectteam</w:t>
            </w:r>
            <w:proofErr w:type="spellEnd"/>
          </w:p>
        </w:tc>
      </w:tr>
      <w:tr w:rsidR="00376752" w:rsidRPr="00DC0159" w14:paraId="4DA7E2DA" w14:textId="77777777" w:rsidTr="006746EA">
        <w:trPr>
          <w:cantSplit/>
        </w:trPr>
        <w:tc>
          <w:tcPr>
            <w:tcW w:w="2693" w:type="dxa"/>
            <w:tcBorders>
              <w:top w:val="single" w:sz="4" w:space="0" w:color="auto"/>
              <w:left w:val="single" w:sz="4" w:space="0" w:color="auto"/>
              <w:bottom w:val="single" w:sz="4" w:space="0" w:color="auto"/>
              <w:right w:val="single" w:sz="4" w:space="0" w:color="auto"/>
            </w:tcBorders>
            <w:hideMark/>
          </w:tcPr>
          <w:p w14:paraId="4919DE09" w14:textId="77777777" w:rsidR="00376752" w:rsidRPr="00BC3138" w:rsidRDefault="00376752" w:rsidP="006746EA">
            <w:pPr>
              <w:rPr>
                <w:sz w:val="18"/>
              </w:rPr>
            </w:pPr>
            <w:r w:rsidRPr="00BC3138">
              <w:rPr>
                <w:sz w:val="18"/>
              </w:rPr>
              <w:t>Testcoördinator RWS</w:t>
            </w:r>
          </w:p>
        </w:tc>
        <w:tc>
          <w:tcPr>
            <w:tcW w:w="5529" w:type="dxa"/>
            <w:tcBorders>
              <w:top w:val="single" w:sz="4" w:space="0" w:color="auto"/>
              <w:left w:val="single" w:sz="4" w:space="0" w:color="auto"/>
              <w:bottom w:val="single" w:sz="4" w:space="0" w:color="auto"/>
              <w:right w:val="single" w:sz="4" w:space="0" w:color="auto"/>
            </w:tcBorders>
            <w:hideMark/>
          </w:tcPr>
          <w:p w14:paraId="0067E27B" w14:textId="77777777" w:rsidR="00376752" w:rsidRPr="00BC3138" w:rsidRDefault="00376752" w:rsidP="006746EA">
            <w:pPr>
              <w:numPr>
                <w:ilvl w:val="0"/>
                <w:numId w:val="17"/>
              </w:numPr>
              <w:ind w:left="284" w:hanging="284"/>
              <w:rPr>
                <w:sz w:val="18"/>
              </w:rPr>
            </w:pPr>
            <w:r w:rsidRPr="00BC3138">
              <w:rPr>
                <w:sz w:val="18"/>
              </w:rPr>
              <w:t>Toetsen testprotocollen en testrapporten</w:t>
            </w:r>
          </w:p>
          <w:p w14:paraId="2C6828AE" w14:textId="77777777" w:rsidR="00376752" w:rsidRPr="00BC3138" w:rsidRDefault="00376752" w:rsidP="006746EA">
            <w:pPr>
              <w:numPr>
                <w:ilvl w:val="0"/>
                <w:numId w:val="17"/>
              </w:numPr>
              <w:ind w:left="284" w:hanging="284"/>
              <w:rPr>
                <w:sz w:val="18"/>
              </w:rPr>
            </w:pPr>
            <w:r w:rsidRPr="00BC3138">
              <w:rPr>
                <w:sz w:val="18"/>
              </w:rPr>
              <w:t>Bewaken standaarden en richtlijne</w:t>
            </w:r>
            <w:r>
              <w:rPr>
                <w:sz w:val="18"/>
              </w:rPr>
              <w:t>n</w:t>
            </w:r>
          </w:p>
          <w:p w14:paraId="32ED6432" w14:textId="77777777" w:rsidR="00376752" w:rsidRPr="00BC3138" w:rsidRDefault="00376752" w:rsidP="006746EA">
            <w:pPr>
              <w:numPr>
                <w:ilvl w:val="0"/>
                <w:numId w:val="17"/>
              </w:numPr>
              <w:ind w:left="284" w:hanging="284"/>
              <w:rPr>
                <w:sz w:val="18"/>
              </w:rPr>
            </w:pPr>
            <w:r w:rsidRPr="00BC3138">
              <w:rPr>
                <w:sz w:val="18"/>
              </w:rPr>
              <w:t>Bijwonen testen</w:t>
            </w:r>
          </w:p>
          <w:p w14:paraId="582990E1" w14:textId="77777777" w:rsidR="00376752" w:rsidRPr="00BC3138" w:rsidRDefault="00376752" w:rsidP="006746EA">
            <w:pPr>
              <w:numPr>
                <w:ilvl w:val="0"/>
                <w:numId w:val="17"/>
              </w:numPr>
              <w:ind w:left="284" w:hanging="284"/>
              <w:rPr>
                <w:sz w:val="18"/>
              </w:rPr>
            </w:pPr>
            <w:r w:rsidRPr="00BC3138">
              <w:rPr>
                <w:sz w:val="18"/>
              </w:rPr>
              <w:t>Rapporteren aan testmanagement</w:t>
            </w:r>
          </w:p>
        </w:tc>
      </w:tr>
      <w:tr w:rsidR="00376752" w:rsidRPr="00DC0159" w14:paraId="6193C524" w14:textId="77777777" w:rsidTr="006746EA">
        <w:trPr>
          <w:cantSplit/>
        </w:trPr>
        <w:tc>
          <w:tcPr>
            <w:tcW w:w="2693" w:type="dxa"/>
            <w:tcBorders>
              <w:top w:val="single" w:sz="4" w:space="0" w:color="auto"/>
              <w:left w:val="single" w:sz="4" w:space="0" w:color="auto"/>
              <w:bottom w:val="single" w:sz="4" w:space="0" w:color="auto"/>
              <w:right w:val="single" w:sz="4" w:space="0" w:color="auto"/>
            </w:tcBorders>
            <w:hideMark/>
          </w:tcPr>
          <w:p w14:paraId="3CB69A3D" w14:textId="77777777" w:rsidR="00376752" w:rsidRPr="00BC3138" w:rsidRDefault="00376752" w:rsidP="006746EA">
            <w:pPr>
              <w:rPr>
                <w:sz w:val="18"/>
              </w:rPr>
            </w:pPr>
            <w:r w:rsidRPr="00BC3138">
              <w:rPr>
                <w:sz w:val="18"/>
              </w:rPr>
              <w:t>Testcoördinator A4all</w:t>
            </w:r>
          </w:p>
        </w:tc>
        <w:tc>
          <w:tcPr>
            <w:tcW w:w="5529" w:type="dxa"/>
            <w:tcBorders>
              <w:top w:val="single" w:sz="4" w:space="0" w:color="auto"/>
              <w:left w:val="single" w:sz="4" w:space="0" w:color="auto"/>
              <w:bottom w:val="single" w:sz="4" w:space="0" w:color="auto"/>
              <w:right w:val="single" w:sz="4" w:space="0" w:color="auto"/>
            </w:tcBorders>
            <w:hideMark/>
          </w:tcPr>
          <w:p w14:paraId="4447F638" w14:textId="77777777" w:rsidR="00376752" w:rsidRPr="00BC3138" w:rsidRDefault="00376752" w:rsidP="006746EA">
            <w:pPr>
              <w:numPr>
                <w:ilvl w:val="0"/>
                <w:numId w:val="17"/>
              </w:numPr>
              <w:ind w:left="284" w:hanging="284"/>
              <w:rPr>
                <w:sz w:val="18"/>
              </w:rPr>
            </w:pPr>
            <w:r w:rsidRPr="00BC3138">
              <w:rPr>
                <w:sz w:val="18"/>
              </w:rPr>
              <w:t>Aansturing bouw ITO A4DS</w:t>
            </w:r>
          </w:p>
          <w:p w14:paraId="17BD96F1" w14:textId="77777777" w:rsidR="00376752" w:rsidRPr="00BC3138" w:rsidRDefault="00376752" w:rsidP="006746EA">
            <w:pPr>
              <w:numPr>
                <w:ilvl w:val="0"/>
                <w:numId w:val="17"/>
              </w:numPr>
              <w:ind w:left="284" w:hanging="284"/>
              <w:rPr>
                <w:sz w:val="18"/>
              </w:rPr>
            </w:pPr>
            <w:r w:rsidRPr="00BC3138">
              <w:rPr>
                <w:sz w:val="18"/>
              </w:rPr>
              <w:t>Aansturing testengineers (A4all)</w:t>
            </w:r>
          </w:p>
          <w:p w14:paraId="5F5451CC" w14:textId="77777777" w:rsidR="00376752" w:rsidRPr="00BC3138" w:rsidRDefault="00376752" w:rsidP="006746EA">
            <w:pPr>
              <w:numPr>
                <w:ilvl w:val="0"/>
                <w:numId w:val="17"/>
              </w:numPr>
              <w:ind w:left="284" w:hanging="284"/>
              <w:rPr>
                <w:sz w:val="18"/>
              </w:rPr>
            </w:pPr>
            <w:r w:rsidRPr="00BC3138">
              <w:rPr>
                <w:sz w:val="18"/>
              </w:rPr>
              <w:t xml:space="preserve">Bewaken standaarden en richtlijnen </w:t>
            </w:r>
          </w:p>
          <w:p w14:paraId="40D2EC6E" w14:textId="77777777" w:rsidR="00376752" w:rsidRPr="00BC3138" w:rsidRDefault="00376752" w:rsidP="006746EA">
            <w:pPr>
              <w:numPr>
                <w:ilvl w:val="0"/>
                <w:numId w:val="17"/>
              </w:numPr>
              <w:ind w:left="284" w:hanging="284"/>
              <w:rPr>
                <w:sz w:val="18"/>
              </w:rPr>
            </w:pPr>
            <w:r w:rsidRPr="00BC3138">
              <w:rPr>
                <w:sz w:val="18"/>
              </w:rPr>
              <w:t>Reviewen testplannen en testprotocollen</w:t>
            </w:r>
          </w:p>
          <w:p w14:paraId="76C51252" w14:textId="77777777" w:rsidR="00376752" w:rsidRPr="00BC3138" w:rsidRDefault="00376752" w:rsidP="006746EA">
            <w:pPr>
              <w:numPr>
                <w:ilvl w:val="0"/>
                <w:numId w:val="17"/>
              </w:numPr>
              <w:ind w:left="284" w:hanging="284"/>
              <w:rPr>
                <w:sz w:val="18"/>
              </w:rPr>
            </w:pPr>
            <w:r w:rsidRPr="00BC3138">
              <w:rPr>
                <w:sz w:val="18"/>
              </w:rPr>
              <w:t>Bijwonen testen</w:t>
            </w:r>
          </w:p>
          <w:p w14:paraId="015CD63E" w14:textId="77777777" w:rsidR="00376752" w:rsidRPr="00BC3138" w:rsidRDefault="00376752" w:rsidP="006746EA">
            <w:pPr>
              <w:numPr>
                <w:ilvl w:val="0"/>
                <w:numId w:val="17"/>
              </w:numPr>
              <w:ind w:left="284" w:hanging="284"/>
              <w:rPr>
                <w:sz w:val="18"/>
              </w:rPr>
            </w:pPr>
            <w:r w:rsidRPr="00BC3138">
              <w:rPr>
                <w:sz w:val="18"/>
              </w:rPr>
              <w:t>Rapporteren aan testmanagement</w:t>
            </w:r>
          </w:p>
        </w:tc>
      </w:tr>
      <w:tr w:rsidR="00376752" w:rsidRPr="00DC0159" w14:paraId="7A405B63" w14:textId="77777777" w:rsidTr="006746EA">
        <w:trPr>
          <w:cantSplit/>
        </w:trPr>
        <w:tc>
          <w:tcPr>
            <w:tcW w:w="2693" w:type="dxa"/>
            <w:tcBorders>
              <w:top w:val="single" w:sz="4" w:space="0" w:color="auto"/>
              <w:left w:val="single" w:sz="4" w:space="0" w:color="auto"/>
              <w:bottom w:val="single" w:sz="4" w:space="0" w:color="auto"/>
              <w:right w:val="single" w:sz="4" w:space="0" w:color="auto"/>
            </w:tcBorders>
            <w:hideMark/>
          </w:tcPr>
          <w:p w14:paraId="7CFECDE4" w14:textId="77777777" w:rsidR="00376752" w:rsidRPr="00BC3138" w:rsidRDefault="00376752" w:rsidP="006746EA">
            <w:pPr>
              <w:rPr>
                <w:sz w:val="18"/>
              </w:rPr>
            </w:pPr>
            <w:r w:rsidRPr="00BC3138">
              <w:rPr>
                <w:sz w:val="18"/>
              </w:rPr>
              <w:t xml:space="preserve">Testengineer A4all </w:t>
            </w:r>
          </w:p>
        </w:tc>
        <w:tc>
          <w:tcPr>
            <w:tcW w:w="5529" w:type="dxa"/>
            <w:tcBorders>
              <w:top w:val="single" w:sz="4" w:space="0" w:color="auto"/>
              <w:left w:val="single" w:sz="4" w:space="0" w:color="auto"/>
              <w:bottom w:val="single" w:sz="4" w:space="0" w:color="auto"/>
              <w:right w:val="single" w:sz="4" w:space="0" w:color="auto"/>
            </w:tcBorders>
            <w:hideMark/>
          </w:tcPr>
          <w:p w14:paraId="562DAAFF" w14:textId="77777777" w:rsidR="00376752" w:rsidRPr="00BC3138" w:rsidRDefault="00376752" w:rsidP="006746EA">
            <w:pPr>
              <w:numPr>
                <w:ilvl w:val="0"/>
                <w:numId w:val="17"/>
              </w:numPr>
              <w:ind w:left="284" w:hanging="284"/>
              <w:rPr>
                <w:sz w:val="18"/>
              </w:rPr>
            </w:pPr>
            <w:r w:rsidRPr="00BC3138">
              <w:rPr>
                <w:sz w:val="18"/>
              </w:rPr>
              <w:t>Reviewen testprotocollen</w:t>
            </w:r>
          </w:p>
          <w:p w14:paraId="3105EC8D" w14:textId="1FA39BAC" w:rsidR="00376752" w:rsidRPr="00BC3138" w:rsidRDefault="00376752" w:rsidP="006746EA">
            <w:pPr>
              <w:numPr>
                <w:ilvl w:val="0"/>
                <w:numId w:val="17"/>
              </w:numPr>
              <w:ind w:left="284" w:hanging="284"/>
              <w:rPr>
                <w:sz w:val="18"/>
              </w:rPr>
            </w:pPr>
            <w:r w:rsidRPr="00BC3138">
              <w:rPr>
                <w:sz w:val="18"/>
              </w:rPr>
              <w:t xml:space="preserve">Testuitvoering </w:t>
            </w:r>
          </w:p>
          <w:p w14:paraId="4B50B6FD" w14:textId="77777777" w:rsidR="00376752" w:rsidRPr="00BC3138" w:rsidRDefault="00376752" w:rsidP="006746EA">
            <w:pPr>
              <w:numPr>
                <w:ilvl w:val="0"/>
                <w:numId w:val="17"/>
              </w:numPr>
              <w:ind w:left="284" w:hanging="284"/>
              <w:rPr>
                <w:sz w:val="18"/>
              </w:rPr>
            </w:pPr>
            <w:r w:rsidRPr="00BC3138">
              <w:rPr>
                <w:sz w:val="18"/>
              </w:rPr>
              <w:t>Bijwonen (van deel van) FAT-xx en SAT-xx</w:t>
            </w:r>
          </w:p>
          <w:p w14:paraId="7288D29C" w14:textId="77777777" w:rsidR="00376752" w:rsidRPr="00BC3138" w:rsidRDefault="00376752" w:rsidP="006746EA">
            <w:pPr>
              <w:numPr>
                <w:ilvl w:val="0"/>
                <w:numId w:val="17"/>
              </w:numPr>
              <w:ind w:left="284" w:hanging="284"/>
              <w:rPr>
                <w:sz w:val="18"/>
              </w:rPr>
            </w:pPr>
            <w:r w:rsidRPr="00BC3138">
              <w:rPr>
                <w:sz w:val="18"/>
              </w:rPr>
              <w:t>Verzamelen en opleveren testresultaten</w:t>
            </w:r>
          </w:p>
          <w:p w14:paraId="0604AE8D" w14:textId="77777777" w:rsidR="00376752" w:rsidRPr="00BC3138" w:rsidRDefault="00376752" w:rsidP="006746EA">
            <w:pPr>
              <w:numPr>
                <w:ilvl w:val="0"/>
                <w:numId w:val="17"/>
              </w:numPr>
              <w:ind w:left="284" w:hanging="284"/>
              <w:rPr>
                <w:sz w:val="18"/>
              </w:rPr>
            </w:pPr>
            <w:r w:rsidRPr="00BC3138">
              <w:rPr>
                <w:sz w:val="18"/>
              </w:rPr>
              <w:t>Configureren en bedienen testomgeving</w:t>
            </w:r>
          </w:p>
          <w:p w14:paraId="7CA8FEB5" w14:textId="77777777" w:rsidR="00376752" w:rsidRPr="00BC3138" w:rsidRDefault="00376752" w:rsidP="006746EA">
            <w:pPr>
              <w:numPr>
                <w:ilvl w:val="0"/>
                <w:numId w:val="17"/>
              </w:numPr>
              <w:ind w:left="284" w:hanging="284"/>
              <w:rPr>
                <w:sz w:val="18"/>
              </w:rPr>
            </w:pPr>
            <w:r w:rsidRPr="00BC3138">
              <w:rPr>
                <w:sz w:val="18"/>
              </w:rPr>
              <w:t>Rapporteren aan testmanagement</w:t>
            </w:r>
          </w:p>
        </w:tc>
      </w:tr>
      <w:tr w:rsidR="00376752" w:rsidRPr="00DC0159" w14:paraId="4EE6F49A" w14:textId="77777777" w:rsidTr="006746EA">
        <w:trPr>
          <w:cantSplit/>
        </w:trPr>
        <w:tc>
          <w:tcPr>
            <w:tcW w:w="2693" w:type="dxa"/>
            <w:tcBorders>
              <w:top w:val="single" w:sz="4" w:space="0" w:color="auto"/>
              <w:left w:val="single" w:sz="4" w:space="0" w:color="auto"/>
              <w:bottom w:val="single" w:sz="4" w:space="0" w:color="auto"/>
              <w:right w:val="single" w:sz="4" w:space="0" w:color="auto"/>
            </w:tcBorders>
          </w:tcPr>
          <w:p w14:paraId="11FEEC10" w14:textId="77777777" w:rsidR="00376752" w:rsidRPr="00BC3138" w:rsidRDefault="00376752" w:rsidP="006746EA">
            <w:pPr>
              <w:rPr>
                <w:sz w:val="18"/>
              </w:rPr>
            </w:pPr>
            <w:r w:rsidRPr="00BC3138">
              <w:rPr>
                <w:sz w:val="18"/>
              </w:rPr>
              <w:t>Testbeheerder ITO A4all</w:t>
            </w:r>
          </w:p>
        </w:tc>
        <w:tc>
          <w:tcPr>
            <w:tcW w:w="5529" w:type="dxa"/>
            <w:tcBorders>
              <w:top w:val="single" w:sz="4" w:space="0" w:color="auto"/>
              <w:left w:val="single" w:sz="4" w:space="0" w:color="auto"/>
              <w:bottom w:val="single" w:sz="4" w:space="0" w:color="auto"/>
              <w:right w:val="single" w:sz="4" w:space="0" w:color="auto"/>
            </w:tcBorders>
          </w:tcPr>
          <w:p w14:paraId="7BB2E877" w14:textId="77777777" w:rsidR="00376752" w:rsidRPr="00BC3138" w:rsidRDefault="00376752" w:rsidP="006746EA">
            <w:pPr>
              <w:numPr>
                <w:ilvl w:val="0"/>
                <w:numId w:val="17"/>
              </w:numPr>
              <w:ind w:left="284" w:hanging="284"/>
              <w:rPr>
                <w:sz w:val="18"/>
              </w:rPr>
            </w:pPr>
            <w:r w:rsidRPr="00BC3138">
              <w:rPr>
                <w:sz w:val="18"/>
              </w:rPr>
              <w:t>Facilitair beheer ITO</w:t>
            </w:r>
          </w:p>
          <w:p w14:paraId="198D2873" w14:textId="77777777" w:rsidR="00376752" w:rsidRPr="00BC3138" w:rsidRDefault="00376752" w:rsidP="006746EA">
            <w:pPr>
              <w:numPr>
                <w:ilvl w:val="0"/>
                <w:numId w:val="17"/>
              </w:numPr>
              <w:ind w:left="284" w:hanging="284"/>
              <w:rPr>
                <w:sz w:val="18"/>
              </w:rPr>
            </w:pPr>
            <w:r w:rsidRPr="00BC3138">
              <w:rPr>
                <w:sz w:val="18"/>
              </w:rPr>
              <w:t>Toegangsbeheer</w:t>
            </w:r>
          </w:p>
          <w:p w14:paraId="57558A22" w14:textId="77777777" w:rsidR="00376752" w:rsidRPr="00BC3138" w:rsidRDefault="00376752" w:rsidP="006746EA">
            <w:pPr>
              <w:numPr>
                <w:ilvl w:val="0"/>
                <w:numId w:val="17"/>
              </w:numPr>
              <w:ind w:left="284" w:hanging="284"/>
              <w:rPr>
                <w:sz w:val="18"/>
              </w:rPr>
            </w:pPr>
            <w:r w:rsidRPr="00BC3138">
              <w:rPr>
                <w:sz w:val="18"/>
              </w:rPr>
              <w:t>Configuratiemanagement ITO</w:t>
            </w:r>
          </w:p>
          <w:p w14:paraId="07A129B3" w14:textId="77777777" w:rsidR="00376752" w:rsidRPr="00BC3138" w:rsidRDefault="00376752" w:rsidP="006746EA">
            <w:pPr>
              <w:numPr>
                <w:ilvl w:val="0"/>
                <w:numId w:val="17"/>
              </w:numPr>
              <w:ind w:left="284" w:hanging="284"/>
              <w:rPr>
                <w:sz w:val="18"/>
              </w:rPr>
            </w:pPr>
            <w:r w:rsidRPr="00BC3138">
              <w:rPr>
                <w:sz w:val="18"/>
              </w:rPr>
              <w:t>Ondersteunen bij selectie leveranciers ITO</w:t>
            </w:r>
          </w:p>
          <w:p w14:paraId="4CC9685B" w14:textId="77777777" w:rsidR="00376752" w:rsidRPr="00BC3138" w:rsidRDefault="00376752" w:rsidP="006746EA">
            <w:pPr>
              <w:numPr>
                <w:ilvl w:val="0"/>
                <w:numId w:val="17"/>
              </w:numPr>
              <w:ind w:left="284" w:hanging="284"/>
              <w:rPr>
                <w:sz w:val="18"/>
              </w:rPr>
            </w:pPr>
            <w:r w:rsidRPr="00BC3138">
              <w:rPr>
                <w:sz w:val="18"/>
              </w:rPr>
              <w:t>Begeleiden leveranciers bij opbouwen ITO</w:t>
            </w:r>
          </w:p>
          <w:p w14:paraId="65B54AF7" w14:textId="77777777" w:rsidR="00376752" w:rsidRPr="00BC3138" w:rsidRDefault="00376752" w:rsidP="006746EA">
            <w:pPr>
              <w:numPr>
                <w:ilvl w:val="0"/>
                <w:numId w:val="17"/>
              </w:numPr>
              <w:ind w:left="284" w:hanging="284"/>
              <w:rPr>
                <w:sz w:val="18"/>
              </w:rPr>
            </w:pPr>
            <w:r w:rsidRPr="00BC3138">
              <w:rPr>
                <w:sz w:val="18"/>
              </w:rPr>
              <w:t xml:space="preserve">Input aanleveren voor </w:t>
            </w:r>
            <w:proofErr w:type="spellStart"/>
            <w:r w:rsidRPr="00BC3138">
              <w:rPr>
                <w:sz w:val="18"/>
              </w:rPr>
              <w:t>detaill</w:t>
            </w:r>
            <w:proofErr w:type="spellEnd"/>
            <w:r w:rsidRPr="00BC3138">
              <w:rPr>
                <w:sz w:val="18"/>
              </w:rPr>
              <w:t xml:space="preserve"> testplanning</w:t>
            </w:r>
          </w:p>
          <w:p w14:paraId="7709D2C0" w14:textId="77777777" w:rsidR="00376752" w:rsidRPr="00BC3138" w:rsidRDefault="00376752" w:rsidP="006746EA">
            <w:pPr>
              <w:numPr>
                <w:ilvl w:val="0"/>
                <w:numId w:val="17"/>
              </w:numPr>
              <w:ind w:left="284" w:hanging="284"/>
              <w:rPr>
                <w:sz w:val="18"/>
              </w:rPr>
            </w:pPr>
            <w:r w:rsidRPr="00BC3138">
              <w:rPr>
                <w:sz w:val="18"/>
              </w:rPr>
              <w:t>Rapporteren aan testmanagement</w:t>
            </w:r>
          </w:p>
        </w:tc>
      </w:tr>
    </w:tbl>
    <w:p w14:paraId="0D42A4AB" w14:textId="748F50D4" w:rsidR="00376752" w:rsidRPr="0023100D" w:rsidRDefault="00376752" w:rsidP="00376752">
      <w:pPr>
        <w:pStyle w:val="Bijschrift"/>
        <w:jc w:val="right"/>
        <w:rPr>
          <w:b w:val="0"/>
          <w:i/>
          <w:sz w:val="16"/>
          <w:szCs w:val="16"/>
        </w:rPr>
      </w:pPr>
      <w:r w:rsidRPr="0023100D">
        <w:rPr>
          <w:b w:val="0"/>
          <w:i/>
          <w:sz w:val="16"/>
          <w:szCs w:val="16"/>
        </w:rPr>
        <w:t xml:space="preserve">Tabel </w:t>
      </w:r>
      <w:r w:rsidRPr="0023100D">
        <w:rPr>
          <w:b w:val="0"/>
          <w:i/>
          <w:sz w:val="16"/>
          <w:szCs w:val="16"/>
        </w:rPr>
        <w:fldChar w:fldCharType="begin"/>
      </w:r>
      <w:r w:rsidRPr="0023100D">
        <w:rPr>
          <w:b w:val="0"/>
          <w:i/>
          <w:sz w:val="16"/>
          <w:szCs w:val="16"/>
        </w:rPr>
        <w:instrText xml:space="preserve"> SEQ Tabel \* ARABIC </w:instrText>
      </w:r>
      <w:r w:rsidRPr="0023100D">
        <w:rPr>
          <w:b w:val="0"/>
          <w:i/>
          <w:sz w:val="16"/>
          <w:szCs w:val="16"/>
        </w:rPr>
        <w:fldChar w:fldCharType="separate"/>
      </w:r>
      <w:r w:rsidR="00FE1DB9">
        <w:rPr>
          <w:b w:val="0"/>
          <w:i/>
          <w:noProof/>
          <w:sz w:val="16"/>
          <w:szCs w:val="16"/>
        </w:rPr>
        <w:t>10</w:t>
      </w:r>
      <w:r w:rsidRPr="0023100D">
        <w:rPr>
          <w:b w:val="0"/>
          <w:i/>
          <w:sz w:val="16"/>
          <w:szCs w:val="16"/>
        </w:rPr>
        <w:fldChar w:fldCharType="end"/>
      </w:r>
      <w:r>
        <w:rPr>
          <w:b w:val="0"/>
          <w:i/>
          <w:sz w:val="16"/>
          <w:szCs w:val="16"/>
        </w:rPr>
        <w:t>: TBV</w:t>
      </w:r>
    </w:p>
    <w:p w14:paraId="5BD95F26" w14:textId="6A93659E" w:rsidR="00B60026" w:rsidRDefault="00B60026">
      <w:pPr>
        <w:rPr>
          <w:b/>
          <w:sz w:val="22"/>
        </w:rPr>
      </w:pPr>
      <w:bookmarkStart w:id="95" w:name="_Toc192047947"/>
      <w:bookmarkStart w:id="96" w:name="_Toc224960823"/>
      <w:bookmarkStart w:id="97" w:name="_Toc309281066"/>
      <w:bookmarkStart w:id="98" w:name="_Toc192047949"/>
      <w:bookmarkEnd w:id="92"/>
    </w:p>
    <w:p w14:paraId="3D242DE4" w14:textId="77777777" w:rsidR="0061624A" w:rsidRDefault="0061624A" w:rsidP="0008002B">
      <w:pPr>
        <w:pStyle w:val="Kop2"/>
      </w:pPr>
      <w:bookmarkStart w:id="99" w:name="_Toc290548959"/>
      <w:r>
        <w:t>Overlegstructuren</w:t>
      </w:r>
      <w:bookmarkEnd w:id="95"/>
      <w:bookmarkEnd w:id="96"/>
      <w:bookmarkEnd w:id="99"/>
    </w:p>
    <w:p w14:paraId="30014BB0" w14:textId="77777777" w:rsidR="0061624A" w:rsidRDefault="0061624A" w:rsidP="00856426">
      <w:pPr>
        <w:pStyle w:val="Standard"/>
      </w:pPr>
      <w:r>
        <w:t>In onderstaande tabel zijn de voor het testteam A4DS relevante overleggen benoemd.</w:t>
      </w:r>
    </w:p>
    <w:tbl>
      <w:tblPr>
        <w:tblW w:w="8363" w:type="dxa"/>
        <w:tblInd w:w="817" w:type="dxa"/>
        <w:tblBorders>
          <w:top w:val="single" w:sz="4" w:space="0" w:color="004B6B"/>
          <w:left w:val="single" w:sz="4" w:space="0" w:color="004B6B"/>
          <w:bottom w:val="single" w:sz="4" w:space="0" w:color="004B6B"/>
          <w:right w:val="single" w:sz="4" w:space="0" w:color="004B6B"/>
          <w:insideH w:val="single" w:sz="4" w:space="0" w:color="004B6B"/>
          <w:insideV w:val="single" w:sz="4" w:space="0" w:color="004B6B"/>
        </w:tblBorders>
        <w:tblLayout w:type="fixed"/>
        <w:tblLook w:val="01E0" w:firstRow="1" w:lastRow="1" w:firstColumn="1" w:lastColumn="1" w:noHBand="0" w:noVBand="0"/>
      </w:tblPr>
      <w:tblGrid>
        <w:gridCol w:w="1559"/>
        <w:gridCol w:w="1325"/>
        <w:gridCol w:w="1369"/>
        <w:gridCol w:w="2126"/>
        <w:gridCol w:w="1984"/>
      </w:tblGrid>
      <w:tr w:rsidR="00612B85" w:rsidRPr="00A653C4" w14:paraId="0275D8C0" w14:textId="77777777" w:rsidTr="001F7DA2">
        <w:trPr>
          <w:cantSplit/>
          <w:trHeight w:val="203"/>
          <w:tblHeader/>
        </w:trPr>
        <w:tc>
          <w:tcPr>
            <w:tcW w:w="1559" w:type="dxa"/>
            <w:shd w:val="clear" w:color="auto" w:fill="365F91" w:themeFill="accent1" w:themeFillShade="BF"/>
          </w:tcPr>
          <w:p w14:paraId="3CC159D5" w14:textId="77777777" w:rsidR="0061624A" w:rsidRPr="00A653C4" w:rsidRDefault="0061624A" w:rsidP="00610E0D">
            <w:pPr>
              <w:rPr>
                <w:b/>
                <w:color w:val="FFFFFF" w:themeColor="background1"/>
                <w:sz w:val="22"/>
                <w:szCs w:val="18"/>
              </w:rPr>
            </w:pPr>
            <w:r w:rsidRPr="00A653C4">
              <w:rPr>
                <w:b/>
                <w:color w:val="FFFFFF" w:themeColor="background1"/>
                <w:sz w:val="22"/>
                <w:szCs w:val="18"/>
              </w:rPr>
              <w:t>Naam</w:t>
            </w:r>
          </w:p>
        </w:tc>
        <w:tc>
          <w:tcPr>
            <w:tcW w:w="1325" w:type="dxa"/>
            <w:shd w:val="clear" w:color="auto" w:fill="365F91" w:themeFill="accent1" w:themeFillShade="BF"/>
          </w:tcPr>
          <w:p w14:paraId="60A01160" w14:textId="77777777" w:rsidR="0061624A" w:rsidRPr="00A653C4" w:rsidRDefault="0061624A" w:rsidP="00610E0D">
            <w:pPr>
              <w:rPr>
                <w:b/>
                <w:color w:val="FFFFFF" w:themeColor="background1"/>
                <w:sz w:val="22"/>
                <w:szCs w:val="18"/>
              </w:rPr>
            </w:pPr>
            <w:r w:rsidRPr="00A653C4">
              <w:rPr>
                <w:b/>
                <w:color w:val="FFFFFF" w:themeColor="background1"/>
                <w:sz w:val="22"/>
                <w:szCs w:val="18"/>
              </w:rPr>
              <w:t>Frequentie</w:t>
            </w:r>
          </w:p>
        </w:tc>
        <w:tc>
          <w:tcPr>
            <w:tcW w:w="1369" w:type="dxa"/>
            <w:shd w:val="clear" w:color="auto" w:fill="365F91" w:themeFill="accent1" w:themeFillShade="BF"/>
          </w:tcPr>
          <w:p w14:paraId="77C77746" w14:textId="77777777" w:rsidR="0061624A" w:rsidRPr="00A653C4" w:rsidRDefault="0061624A" w:rsidP="00610E0D">
            <w:pPr>
              <w:rPr>
                <w:b/>
                <w:color w:val="FFFFFF" w:themeColor="background1"/>
                <w:sz w:val="22"/>
                <w:szCs w:val="18"/>
              </w:rPr>
            </w:pPr>
            <w:r w:rsidRPr="00A653C4">
              <w:rPr>
                <w:b/>
                <w:color w:val="FFFFFF" w:themeColor="background1"/>
                <w:sz w:val="22"/>
                <w:szCs w:val="18"/>
              </w:rPr>
              <w:t>Doel</w:t>
            </w:r>
          </w:p>
        </w:tc>
        <w:tc>
          <w:tcPr>
            <w:tcW w:w="2126" w:type="dxa"/>
            <w:shd w:val="clear" w:color="auto" w:fill="365F91" w:themeFill="accent1" w:themeFillShade="BF"/>
          </w:tcPr>
          <w:p w14:paraId="3A37ABBF" w14:textId="77777777" w:rsidR="0061624A" w:rsidRPr="00A653C4" w:rsidRDefault="0061624A" w:rsidP="00610E0D">
            <w:pPr>
              <w:rPr>
                <w:b/>
                <w:color w:val="FFFFFF" w:themeColor="background1"/>
                <w:sz w:val="22"/>
                <w:szCs w:val="18"/>
              </w:rPr>
            </w:pPr>
            <w:r w:rsidRPr="00A653C4">
              <w:rPr>
                <w:b/>
                <w:color w:val="FFFFFF" w:themeColor="background1"/>
                <w:sz w:val="22"/>
                <w:szCs w:val="18"/>
              </w:rPr>
              <w:t>Deelnemers</w:t>
            </w:r>
          </w:p>
        </w:tc>
        <w:tc>
          <w:tcPr>
            <w:tcW w:w="1984" w:type="dxa"/>
            <w:shd w:val="clear" w:color="auto" w:fill="365F91" w:themeFill="accent1" w:themeFillShade="BF"/>
          </w:tcPr>
          <w:p w14:paraId="04C486D9" w14:textId="77777777" w:rsidR="0061624A" w:rsidRPr="00A653C4" w:rsidRDefault="0061624A" w:rsidP="00610E0D">
            <w:pPr>
              <w:rPr>
                <w:b/>
                <w:color w:val="FFFFFF" w:themeColor="background1"/>
                <w:sz w:val="22"/>
                <w:szCs w:val="18"/>
              </w:rPr>
            </w:pPr>
            <w:r w:rsidRPr="00A653C4">
              <w:rPr>
                <w:b/>
                <w:color w:val="FFFFFF" w:themeColor="background1"/>
                <w:sz w:val="22"/>
                <w:szCs w:val="18"/>
              </w:rPr>
              <w:t>Vastlegging</w:t>
            </w:r>
          </w:p>
        </w:tc>
      </w:tr>
      <w:tr w:rsidR="00612B85" w:rsidRPr="00A653C4" w14:paraId="0045A4F3" w14:textId="77777777" w:rsidTr="001F7DA2">
        <w:trPr>
          <w:cantSplit/>
        </w:trPr>
        <w:tc>
          <w:tcPr>
            <w:tcW w:w="1559" w:type="dxa"/>
          </w:tcPr>
          <w:p w14:paraId="7E08EDC7" w14:textId="77777777" w:rsidR="0061624A" w:rsidRPr="00A653C4" w:rsidRDefault="0061624A" w:rsidP="00610E0D">
            <w:pPr>
              <w:rPr>
                <w:sz w:val="18"/>
                <w:szCs w:val="18"/>
              </w:rPr>
            </w:pPr>
            <w:r w:rsidRPr="00A653C4">
              <w:rPr>
                <w:sz w:val="18"/>
                <w:szCs w:val="18"/>
              </w:rPr>
              <w:t>Operationeel</w:t>
            </w:r>
          </w:p>
          <w:p w14:paraId="3796D5B2" w14:textId="77777777" w:rsidR="0061624A" w:rsidRPr="00A653C4" w:rsidRDefault="0061624A" w:rsidP="00610E0D">
            <w:pPr>
              <w:rPr>
                <w:sz w:val="18"/>
                <w:szCs w:val="18"/>
              </w:rPr>
            </w:pPr>
            <w:r w:rsidRPr="00A653C4">
              <w:rPr>
                <w:sz w:val="18"/>
                <w:szCs w:val="18"/>
              </w:rPr>
              <w:t>Testoverleg ON</w:t>
            </w:r>
          </w:p>
        </w:tc>
        <w:tc>
          <w:tcPr>
            <w:tcW w:w="1325" w:type="dxa"/>
          </w:tcPr>
          <w:p w14:paraId="3090D586" w14:textId="77777777" w:rsidR="0061624A" w:rsidRPr="00A653C4" w:rsidRDefault="0061624A" w:rsidP="00610E0D">
            <w:pPr>
              <w:rPr>
                <w:sz w:val="18"/>
                <w:szCs w:val="18"/>
              </w:rPr>
            </w:pPr>
            <w:r w:rsidRPr="00A653C4">
              <w:rPr>
                <w:sz w:val="18"/>
                <w:szCs w:val="18"/>
              </w:rPr>
              <w:t>Wekelijks</w:t>
            </w:r>
          </w:p>
        </w:tc>
        <w:tc>
          <w:tcPr>
            <w:tcW w:w="1369" w:type="dxa"/>
          </w:tcPr>
          <w:p w14:paraId="3F5C3093" w14:textId="77777777" w:rsidR="0061624A" w:rsidRPr="00A653C4" w:rsidRDefault="0061624A" w:rsidP="00610E0D">
            <w:pPr>
              <w:rPr>
                <w:sz w:val="18"/>
                <w:szCs w:val="18"/>
              </w:rPr>
            </w:pPr>
            <w:r w:rsidRPr="00A653C4">
              <w:rPr>
                <w:sz w:val="18"/>
                <w:szCs w:val="18"/>
              </w:rPr>
              <w:t>Operationeel overleg</w:t>
            </w:r>
          </w:p>
        </w:tc>
        <w:tc>
          <w:tcPr>
            <w:tcW w:w="2126" w:type="dxa"/>
          </w:tcPr>
          <w:p w14:paraId="4EC04866" w14:textId="77777777" w:rsidR="0061624A" w:rsidRPr="00A653C4" w:rsidRDefault="0061624A" w:rsidP="00610E0D">
            <w:pPr>
              <w:rPr>
                <w:sz w:val="18"/>
                <w:szCs w:val="18"/>
              </w:rPr>
            </w:pPr>
            <w:r w:rsidRPr="00A653C4">
              <w:rPr>
                <w:sz w:val="18"/>
                <w:szCs w:val="18"/>
              </w:rPr>
              <w:t>Testmanager ON</w:t>
            </w:r>
          </w:p>
          <w:p w14:paraId="41A65875" w14:textId="2B7C6614" w:rsidR="0061624A" w:rsidRPr="00A653C4" w:rsidRDefault="0061624A" w:rsidP="00610E0D">
            <w:pPr>
              <w:rPr>
                <w:sz w:val="18"/>
                <w:szCs w:val="18"/>
              </w:rPr>
            </w:pPr>
            <w:r w:rsidRPr="00A653C4">
              <w:rPr>
                <w:sz w:val="18"/>
                <w:szCs w:val="18"/>
              </w:rPr>
              <w:t>Testcoördinator ON</w:t>
            </w:r>
          </w:p>
          <w:p w14:paraId="259C4D75" w14:textId="77777777" w:rsidR="0061624A" w:rsidRDefault="0061624A" w:rsidP="00610E0D">
            <w:pPr>
              <w:rPr>
                <w:sz w:val="18"/>
                <w:szCs w:val="18"/>
              </w:rPr>
            </w:pPr>
            <w:r w:rsidRPr="00A653C4">
              <w:rPr>
                <w:sz w:val="18"/>
                <w:szCs w:val="18"/>
              </w:rPr>
              <w:t>Testengineers ON</w:t>
            </w:r>
          </w:p>
          <w:p w14:paraId="54A34EC6" w14:textId="77777777" w:rsidR="00AF5092" w:rsidRPr="00A653C4" w:rsidRDefault="00AF5092" w:rsidP="00610E0D">
            <w:pPr>
              <w:rPr>
                <w:sz w:val="18"/>
                <w:szCs w:val="18"/>
              </w:rPr>
            </w:pPr>
          </w:p>
        </w:tc>
        <w:tc>
          <w:tcPr>
            <w:tcW w:w="1984" w:type="dxa"/>
          </w:tcPr>
          <w:p w14:paraId="1811DC85" w14:textId="77777777" w:rsidR="0061624A" w:rsidRPr="00A653C4" w:rsidRDefault="0061624A" w:rsidP="00610E0D">
            <w:pPr>
              <w:rPr>
                <w:sz w:val="18"/>
                <w:szCs w:val="18"/>
              </w:rPr>
            </w:pPr>
            <w:r w:rsidRPr="00A653C4">
              <w:rPr>
                <w:sz w:val="18"/>
                <w:szCs w:val="18"/>
              </w:rPr>
              <w:t>Actielijst</w:t>
            </w:r>
          </w:p>
        </w:tc>
      </w:tr>
      <w:tr w:rsidR="001F7DA2" w:rsidRPr="00A653C4" w14:paraId="49A70C66" w14:textId="77777777" w:rsidTr="001F7DA2">
        <w:trPr>
          <w:cantSplit/>
        </w:trPr>
        <w:tc>
          <w:tcPr>
            <w:tcW w:w="1559" w:type="dxa"/>
          </w:tcPr>
          <w:p w14:paraId="396323B9" w14:textId="071F57A8" w:rsidR="001F7DA2" w:rsidRPr="00A653C4" w:rsidRDefault="007310F5" w:rsidP="00610E0D">
            <w:pPr>
              <w:rPr>
                <w:sz w:val="18"/>
                <w:szCs w:val="18"/>
              </w:rPr>
            </w:pPr>
            <w:r>
              <w:rPr>
                <w:sz w:val="18"/>
                <w:szCs w:val="18"/>
              </w:rPr>
              <w:t>Operationeel t</w:t>
            </w:r>
            <w:r w:rsidR="001F7DA2" w:rsidRPr="00A653C4">
              <w:rPr>
                <w:sz w:val="18"/>
                <w:szCs w:val="18"/>
              </w:rPr>
              <w:t>est</w:t>
            </w:r>
            <w:r w:rsidR="001F7DA2">
              <w:rPr>
                <w:sz w:val="18"/>
                <w:szCs w:val="18"/>
              </w:rPr>
              <w:t xml:space="preserve">management </w:t>
            </w:r>
            <w:r w:rsidR="001F7DA2" w:rsidRPr="00A653C4">
              <w:rPr>
                <w:sz w:val="18"/>
                <w:szCs w:val="18"/>
              </w:rPr>
              <w:t>overleg ON</w:t>
            </w:r>
          </w:p>
        </w:tc>
        <w:tc>
          <w:tcPr>
            <w:tcW w:w="1325" w:type="dxa"/>
          </w:tcPr>
          <w:p w14:paraId="2B5E4B3F" w14:textId="7BF5362B" w:rsidR="001F7DA2" w:rsidRPr="00A653C4" w:rsidRDefault="007310F5" w:rsidP="00610E0D">
            <w:pPr>
              <w:rPr>
                <w:sz w:val="18"/>
                <w:szCs w:val="18"/>
              </w:rPr>
            </w:pPr>
            <w:r>
              <w:rPr>
                <w:sz w:val="18"/>
                <w:szCs w:val="18"/>
              </w:rPr>
              <w:t>Wekelijks</w:t>
            </w:r>
          </w:p>
        </w:tc>
        <w:tc>
          <w:tcPr>
            <w:tcW w:w="1369" w:type="dxa"/>
          </w:tcPr>
          <w:p w14:paraId="5B797DF6" w14:textId="6A2E501C" w:rsidR="001F7DA2" w:rsidRPr="00A653C4" w:rsidRDefault="001F7DA2" w:rsidP="00610E0D">
            <w:pPr>
              <w:rPr>
                <w:sz w:val="18"/>
                <w:szCs w:val="18"/>
              </w:rPr>
            </w:pPr>
            <w:r w:rsidRPr="00A653C4">
              <w:rPr>
                <w:sz w:val="18"/>
                <w:szCs w:val="18"/>
              </w:rPr>
              <w:t>Afstemming</w:t>
            </w:r>
          </w:p>
        </w:tc>
        <w:tc>
          <w:tcPr>
            <w:tcW w:w="2126" w:type="dxa"/>
          </w:tcPr>
          <w:p w14:paraId="0DC42ADA" w14:textId="77777777" w:rsidR="001F7DA2" w:rsidRDefault="001F7DA2" w:rsidP="00E56412">
            <w:pPr>
              <w:rPr>
                <w:sz w:val="18"/>
                <w:szCs w:val="18"/>
              </w:rPr>
            </w:pPr>
            <w:r w:rsidRPr="00A653C4">
              <w:rPr>
                <w:sz w:val="18"/>
                <w:szCs w:val="18"/>
              </w:rPr>
              <w:t>Testmanager ON</w:t>
            </w:r>
          </w:p>
          <w:p w14:paraId="2EFAF536" w14:textId="7E57D31E" w:rsidR="001F7DA2" w:rsidRDefault="001F7DA2" w:rsidP="00E56412">
            <w:pPr>
              <w:rPr>
                <w:sz w:val="18"/>
                <w:szCs w:val="18"/>
              </w:rPr>
            </w:pPr>
            <w:r w:rsidRPr="00A653C4">
              <w:rPr>
                <w:sz w:val="18"/>
                <w:szCs w:val="18"/>
              </w:rPr>
              <w:t>Testcoördinator ON</w:t>
            </w:r>
          </w:p>
          <w:p w14:paraId="78375C8A" w14:textId="77777777" w:rsidR="007310F5" w:rsidRDefault="007310F5" w:rsidP="007310F5">
            <w:pPr>
              <w:rPr>
                <w:sz w:val="18"/>
                <w:szCs w:val="18"/>
              </w:rPr>
            </w:pPr>
            <w:r w:rsidRPr="00A653C4">
              <w:rPr>
                <w:sz w:val="18"/>
                <w:szCs w:val="18"/>
              </w:rPr>
              <w:t>Projectmanager ON</w:t>
            </w:r>
            <w:r>
              <w:rPr>
                <w:sz w:val="18"/>
                <w:szCs w:val="18"/>
              </w:rPr>
              <w:t xml:space="preserve"> </w:t>
            </w:r>
          </w:p>
          <w:p w14:paraId="74820983" w14:textId="7EE617DC" w:rsidR="007310F5" w:rsidRDefault="007310F5" w:rsidP="007310F5">
            <w:pPr>
              <w:rPr>
                <w:sz w:val="18"/>
                <w:szCs w:val="18"/>
              </w:rPr>
            </w:pPr>
            <w:r>
              <w:rPr>
                <w:sz w:val="18"/>
                <w:szCs w:val="18"/>
              </w:rPr>
              <w:t>(om de week)</w:t>
            </w:r>
          </w:p>
          <w:p w14:paraId="6A26FB42" w14:textId="77777777" w:rsidR="007310F5" w:rsidRDefault="007310F5" w:rsidP="00E56412">
            <w:pPr>
              <w:rPr>
                <w:sz w:val="18"/>
                <w:szCs w:val="18"/>
              </w:rPr>
            </w:pPr>
          </w:p>
          <w:p w14:paraId="5EE22A8B" w14:textId="77777777" w:rsidR="001F7DA2" w:rsidRPr="00A653C4" w:rsidRDefault="001F7DA2" w:rsidP="00610E0D">
            <w:pPr>
              <w:rPr>
                <w:sz w:val="18"/>
                <w:szCs w:val="18"/>
              </w:rPr>
            </w:pPr>
          </w:p>
        </w:tc>
        <w:tc>
          <w:tcPr>
            <w:tcW w:w="1984" w:type="dxa"/>
          </w:tcPr>
          <w:p w14:paraId="25871115" w14:textId="6C9DD741" w:rsidR="001F7DA2" w:rsidRPr="00A653C4" w:rsidRDefault="001F7DA2" w:rsidP="00610E0D">
            <w:pPr>
              <w:rPr>
                <w:sz w:val="18"/>
                <w:szCs w:val="18"/>
              </w:rPr>
            </w:pPr>
            <w:r w:rsidRPr="00A653C4">
              <w:rPr>
                <w:sz w:val="18"/>
                <w:szCs w:val="18"/>
              </w:rPr>
              <w:t>Geen</w:t>
            </w:r>
          </w:p>
        </w:tc>
      </w:tr>
      <w:tr w:rsidR="001F7DA2" w:rsidRPr="00A653C4" w14:paraId="575FF433" w14:textId="77777777" w:rsidTr="001F7DA2">
        <w:trPr>
          <w:cantSplit/>
        </w:trPr>
        <w:tc>
          <w:tcPr>
            <w:tcW w:w="1559" w:type="dxa"/>
          </w:tcPr>
          <w:p w14:paraId="57EFADA3" w14:textId="77777777" w:rsidR="001F7DA2" w:rsidRPr="00A653C4" w:rsidRDefault="001F7DA2" w:rsidP="00610E0D">
            <w:pPr>
              <w:rPr>
                <w:sz w:val="18"/>
                <w:szCs w:val="18"/>
              </w:rPr>
            </w:pPr>
            <w:r w:rsidRPr="00A653C4">
              <w:rPr>
                <w:sz w:val="18"/>
                <w:szCs w:val="18"/>
              </w:rPr>
              <w:lastRenderedPageBreak/>
              <w:t>Bevindingen Overleg</w:t>
            </w:r>
          </w:p>
        </w:tc>
        <w:tc>
          <w:tcPr>
            <w:tcW w:w="1325" w:type="dxa"/>
          </w:tcPr>
          <w:p w14:paraId="20E52557" w14:textId="77777777" w:rsidR="001F7DA2" w:rsidRPr="00A653C4" w:rsidRDefault="001F7DA2" w:rsidP="00610E0D">
            <w:pPr>
              <w:rPr>
                <w:sz w:val="18"/>
                <w:szCs w:val="18"/>
              </w:rPr>
            </w:pPr>
            <w:r w:rsidRPr="00A653C4">
              <w:rPr>
                <w:sz w:val="18"/>
                <w:szCs w:val="18"/>
              </w:rPr>
              <w:t>1 x 2 weken (of vaker indien nodig)</w:t>
            </w:r>
          </w:p>
        </w:tc>
        <w:tc>
          <w:tcPr>
            <w:tcW w:w="1369" w:type="dxa"/>
          </w:tcPr>
          <w:p w14:paraId="11D6319B" w14:textId="77777777" w:rsidR="001F7DA2" w:rsidRPr="00A653C4" w:rsidRDefault="001F7DA2" w:rsidP="00610E0D">
            <w:pPr>
              <w:rPr>
                <w:sz w:val="18"/>
                <w:szCs w:val="18"/>
              </w:rPr>
            </w:pPr>
            <w:r w:rsidRPr="00A653C4">
              <w:rPr>
                <w:sz w:val="18"/>
                <w:szCs w:val="18"/>
              </w:rPr>
              <w:t>Beoordelen bevindingen</w:t>
            </w:r>
          </w:p>
        </w:tc>
        <w:tc>
          <w:tcPr>
            <w:tcW w:w="2126" w:type="dxa"/>
          </w:tcPr>
          <w:p w14:paraId="6139C739" w14:textId="77777777" w:rsidR="001F7DA2" w:rsidRPr="00A653C4" w:rsidRDefault="001F7DA2" w:rsidP="00610E0D">
            <w:pPr>
              <w:rPr>
                <w:sz w:val="18"/>
                <w:szCs w:val="18"/>
              </w:rPr>
            </w:pPr>
            <w:r w:rsidRPr="00A653C4">
              <w:rPr>
                <w:sz w:val="18"/>
                <w:szCs w:val="18"/>
              </w:rPr>
              <w:t>Testcoördinator ON</w:t>
            </w:r>
          </w:p>
          <w:p w14:paraId="009CAD3A" w14:textId="77777777" w:rsidR="001F7DA2" w:rsidRPr="00A653C4" w:rsidRDefault="001F7DA2" w:rsidP="00610E0D">
            <w:pPr>
              <w:rPr>
                <w:sz w:val="18"/>
                <w:szCs w:val="18"/>
              </w:rPr>
            </w:pPr>
            <w:r w:rsidRPr="00A653C4">
              <w:rPr>
                <w:sz w:val="18"/>
                <w:szCs w:val="18"/>
              </w:rPr>
              <w:t>Testcoördinator OG</w:t>
            </w:r>
          </w:p>
          <w:p w14:paraId="15AE438B" w14:textId="77777777" w:rsidR="001F7DA2" w:rsidRPr="00A653C4" w:rsidRDefault="001F7DA2" w:rsidP="00610E0D">
            <w:pPr>
              <w:rPr>
                <w:sz w:val="18"/>
                <w:szCs w:val="18"/>
              </w:rPr>
            </w:pPr>
            <w:r w:rsidRPr="00A653C4">
              <w:rPr>
                <w:sz w:val="18"/>
                <w:szCs w:val="18"/>
              </w:rPr>
              <w:t>Aangevuld afhankelijk van fase en testobject) met:</w:t>
            </w:r>
          </w:p>
          <w:p w14:paraId="5961EB2F" w14:textId="77777777" w:rsidR="001F7DA2" w:rsidRPr="00A653C4" w:rsidRDefault="001F7DA2" w:rsidP="00610E0D">
            <w:pPr>
              <w:rPr>
                <w:sz w:val="18"/>
                <w:szCs w:val="18"/>
              </w:rPr>
            </w:pPr>
            <w:r w:rsidRPr="00A653C4">
              <w:rPr>
                <w:sz w:val="18"/>
                <w:szCs w:val="18"/>
              </w:rPr>
              <w:t>Testengineers, Leadengineers,</w:t>
            </w:r>
          </w:p>
          <w:p w14:paraId="1C885E8E" w14:textId="77777777" w:rsidR="001F7DA2" w:rsidRPr="00A653C4" w:rsidRDefault="001F7DA2" w:rsidP="00610E0D">
            <w:pPr>
              <w:rPr>
                <w:sz w:val="18"/>
                <w:szCs w:val="18"/>
              </w:rPr>
            </w:pPr>
            <w:r w:rsidRPr="00A653C4">
              <w:rPr>
                <w:sz w:val="18"/>
                <w:szCs w:val="18"/>
              </w:rPr>
              <w:t>Betrokken leveranciers of contractmanagers</w:t>
            </w:r>
          </w:p>
          <w:p w14:paraId="36A01BBE" w14:textId="77777777" w:rsidR="001F7DA2" w:rsidRPr="00A653C4" w:rsidRDefault="001F7DA2" w:rsidP="00610E0D">
            <w:pPr>
              <w:rPr>
                <w:sz w:val="18"/>
                <w:szCs w:val="18"/>
              </w:rPr>
            </w:pPr>
            <w:r w:rsidRPr="00A653C4">
              <w:rPr>
                <w:sz w:val="18"/>
                <w:szCs w:val="18"/>
              </w:rPr>
              <w:t>eindgebruikers</w:t>
            </w:r>
          </w:p>
        </w:tc>
        <w:tc>
          <w:tcPr>
            <w:tcW w:w="1984" w:type="dxa"/>
          </w:tcPr>
          <w:p w14:paraId="37551DAB" w14:textId="77777777" w:rsidR="001F7DA2" w:rsidRPr="00A653C4" w:rsidRDefault="001F7DA2" w:rsidP="00610E0D">
            <w:pPr>
              <w:rPr>
                <w:sz w:val="18"/>
                <w:szCs w:val="18"/>
              </w:rPr>
            </w:pPr>
            <w:r w:rsidRPr="00A653C4">
              <w:rPr>
                <w:sz w:val="18"/>
                <w:szCs w:val="18"/>
              </w:rPr>
              <w:t>Bevindingen</w:t>
            </w:r>
            <w:r>
              <w:rPr>
                <w:sz w:val="18"/>
                <w:szCs w:val="18"/>
              </w:rPr>
              <w:t xml:space="preserve"> </w:t>
            </w:r>
            <w:r w:rsidRPr="00A653C4">
              <w:rPr>
                <w:sz w:val="18"/>
                <w:szCs w:val="18"/>
              </w:rPr>
              <w:t>register</w:t>
            </w:r>
          </w:p>
        </w:tc>
      </w:tr>
      <w:tr w:rsidR="007310F5" w:rsidRPr="00A653C4" w14:paraId="57D24872" w14:textId="77777777" w:rsidTr="001F7DA2">
        <w:trPr>
          <w:cantSplit/>
        </w:trPr>
        <w:tc>
          <w:tcPr>
            <w:tcW w:w="1559" w:type="dxa"/>
          </w:tcPr>
          <w:p w14:paraId="4571F916" w14:textId="39321E72" w:rsidR="007310F5" w:rsidRDefault="007310F5" w:rsidP="00610E0D">
            <w:pPr>
              <w:rPr>
                <w:sz w:val="18"/>
                <w:szCs w:val="18"/>
              </w:rPr>
            </w:pPr>
            <w:r>
              <w:rPr>
                <w:sz w:val="18"/>
                <w:szCs w:val="18"/>
              </w:rPr>
              <w:t>Test-ontwerp overleg</w:t>
            </w:r>
          </w:p>
        </w:tc>
        <w:tc>
          <w:tcPr>
            <w:tcW w:w="1325" w:type="dxa"/>
          </w:tcPr>
          <w:p w14:paraId="406D8E9E" w14:textId="52C6DDDE" w:rsidR="007310F5" w:rsidRPr="00A653C4" w:rsidRDefault="007310F5" w:rsidP="00610E0D">
            <w:pPr>
              <w:rPr>
                <w:sz w:val="18"/>
                <w:szCs w:val="18"/>
              </w:rPr>
            </w:pPr>
            <w:r>
              <w:rPr>
                <w:sz w:val="18"/>
                <w:szCs w:val="18"/>
              </w:rPr>
              <w:t xml:space="preserve">Wekelijks </w:t>
            </w:r>
          </w:p>
        </w:tc>
        <w:tc>
          <w:tcPr>
            <w:tcW w:w="1369" w:type="dxa"/>
          </w:tcPr>
          <w:p w14:paraId="46052421" w14:textId="09838B57" w:rsidR="007310F5" w:rsidRPr="00A653C4" w:rsidRDefault="007310F5" w:rsidP="00610E0D">
            <w:pPr>
              <w:rPr>
                <w:sz w:val="18"/>
                <w:szCs w:val="18"/>
              </w:rPr>
            </w:pPr>
            <w:r w:rsidRPr="00A653C4">
              <w:rPr>
                <w:sz w:val="18"/>
                <w:szCs w:val="18"/>
              </w:rPr>
              <w:t>Afstemming</w:t>
            </w:r>
          </w:p>
        </w:tc>
        <w:tc>
          <w:tcPr>
            <w:tcW w:w="2126" w:type="dxa"/>
          </w:tcPr>
          <w:p w14:paraId="7D292C6B" w14:textId="77777777" w:rsidR="007310F5" w:rsidRPr="00A653C4" w:rsidRDefault="007310F5" w:rsidP="007310F5">
            <w:pPr>
              <w:rPr>
                <w:sz w:val="18"/>
                <w:szCs w:val="18"/>
              </w:rPr>
            </w:pPr>
            <w:r w:rsidRPr="00A653C4">
              <w:rPr>
                <w:sz w:val="18"/>
                <w:szCs w:val="18"/>
              </w:rPr>
              <w:t>Testcoördinator ON</w:t>
            </w:r>
          </w:p>
          <w:p w14:paraId="07545941" w14:textId="77777777" w:rsidR="007310F5" w:rsidRDefault="007310F5" w:rsidP="00610E0D">
            <w:pPr>
              <w:rPr>
                <w:sz w:val="18"/>
                <w:szCs w:val="18"/>
              </w:rPr>
            </w:pPr>
            <w:r>
              <w:rPr>
                <w:sz w:val="18"/>
                <w:szCs w:val="18"/>
              </w:rPr>
              <w:t>Ontwerpmanager</w:t>
            </w:r>
          </w:p>
          <w:p w14:paraId="4E47F2EF" w14:textId="3559F50E" w:rsidR="007310F5" w:rsidRPr="00A653C4" w:rsidRDefault="007310F5" w:rsidP="00610E0D">
            <w:pPr>
              <w:rPr>
                <w:sz w:val="18"/>
                <w:szCs w:val="18"/>
              </w:rPr>
            </w:pPr>
          </w:p>
        </w:tc>
        <w:tc>
          <w:tcPr>
            <w:tcW w:w="1984" w:type="dxa"/>
          </w:tcPr>
          <w:p w14:paraId="393F98B6" w14:textId="33C21DDF" w:rsidR="007310F5" w:rsidRPr="00A653C4" w:rsidRDefault="007310F5" w:rsidP="00610E0D">
            <w:pPr>
              <w:rPr>
                <w:sz w:val="18"/>
                <w:szCs w:val="18"/>
              </w:rPr>
            </w:pPr>
            <w:r w:rsidRPr="00A653C4">
              <w:rPr>
                <w:sz w:val="18"/>
                <w:szCs w:val="18"/>
              </w:rPr>
              <w:t>Geen</w:t>
            </w:r>
          </w:p>
        </w:tc>
      </w:tr>
      <w:tr w:rsidR="007310F5" w:rsidRPr="00A653C4" w14:paraId="7DE1E69C" w14:textId="77777777" w:rsidTr="001F7DA2">
        <w:trPr>
          <w:cantSplit/>
        </w:trPr>
        <w:tc>
          <w:tcPr>
            <w:tcW w:w="1559" w:type="dxa"/>
          </w:tcPr>
          <w:p w14:paraId="3C4BCC88" w14:textId="2B97C23C" w:rsidR="007310F5" w:rsidRDefault="007310F5" w:rsidP="007310F5">
            <w:pPr>
              <w:rPr>
                <w:sz w:val="18"/>
                <w:szCs w:val="18"/>
              </w:rPr>
            </w:pPr>
            <w:r>
              <w:rPr>
                <w:sz w:val="18"/>
                <w:szCs w:val="18"/>
              </w:rPr>
              <w:t>Test-realisatie overleg</w:t>
            </w:r>
          </w:p>
        </w:tc>
        <w:tc>
          <w:tcPr>
            <w:tcW w:w="1325" w:type="dxa"/>
          </w:tcPr>
          <w:p w14:paraId="42F25F43" w14:textId="5D089D75" w:rsidR="007310F5" w:rsidRPr="00A653C4" w:rsidRDefault="007310F5" w:rsidP="00610E0D">
            <w:pPr>
              <w:rPr>
                <w:sz w:val="18"/>
                <w:szCs w:val="18"/>
              </w:rPr>
            </w:pPr>
            <w:r>
              <w:rPr>
                <w:sz w:val="18"/>
                <w:szCs w:val="18"/>
              </w:rPr>
              <w:t xml:space="preserve">Wekelijks </w:t>
            </w:r>
          </w:p>
        </w:tc>
        <w:tc>
          <w:tcPr>
            <w:tcW w:w="1369" w:type="dxa"/>
          </w:tcPr>
          <w:p w14:paraId="673D6FB8" w14:textId="2E8D6892" w:rsidR="007310F5" w:rsidRPr="00A653C4" w:rsidRDefault="007310F5" w:rsidP="00610E0D">
            <w:pPr>
              <w:rPr>
                <w:sz w:val="18"/>
                <w:szCs w:val="18"/>
              </w:rPr>
            </w:pPr>
            <w:r w:rsidRPr="00A653C4">
              <w:rPr>
                <w:sz w:val="18"/>
                <w:szCs w:val="18"/>
              </w:rPr>
              <w:t>Afstemming</w:t>
            </w:r>
          </w:p>
        </w:tc>
        <w:tc>
          <w:tcPr>
            <w:tcW w:w="2126" w:type="dxa"/>
          </w:tcPr>
          <w:p w14:paraId="29987F04" w14:textId="77777777" w:rsidR="007310F5" w:rsidRPr="00A653C4" w:rsidRDefault="007310F5" w:rsidP="00E56412">
            <w:pPr>
              <w:rPr>
                <w:sz w:val="18"/>
                <w:szCs w:val="18"/>
              </w:rPr>
            </w:pPr>
            <w:r w:rsidRPr="00A653C4">
              <w:rPr>
                <w:sz w:val="18"/>
                <w:szCs w:val="18"/>
              </w:rPr>
              <w:t>Testcoördinator ON</w:t>
            </w:r>
          </w:p>
          <w:p w14:paraId="6D7046AD" w14:textId="77777777" w:rsidR="007310F5" w:rsidRDefault="007310F5" w:rsidP="00610E0D">
            <w:pPr>
              <w:rPr>
                <w:sz w:val="18"/>
                <w:szCs w:val="18"/>
              </w:rPr>
            </w:pPr>
            <w:r>
              <w:rPr>
                <w:sz w:val="18"/>
                <w:szCs w:val="18"/>
              </w:rPr>
              <w:t>Realisatiemanager</w:t>
            </w:r>
          </w:p>
          <w:p w14:paraId="3AF3D2A4" w14:textId="3B936D13" w:rsidR="007310F5" w:rsidRPr="00A653C4" w:rsidRDefault="007310F5" w:rsidP="00610E0D">
            <w:pPr>
              <w:rPr>
                <w:sz w:val="18"/>
                <w:szCs w:val="18"/>
              </w:rPr>
            </w:pPr>
          </w:p>
        </w:tc>
        <w:tc>
          <w:tcPr>
            <w:tcW w:w="1984" w:type="dxa"/>
          </w:tcPr>
          <w:p w14:paraId="36E4AD87" w14:textId="3900C41C" w:rsidR="007310F5" w:rsidRPr="00A653C4" w:rsidRDefault="007310F5" w:rsidP="00610E0D">
            <w:pPr>
              <w:rPr>
                <w:sz w:val="18"/>
                <w:szCs w:val="18"/>
              </w:rPr>
            </w:pPr>
            <w:r w:rsidRPr="00A653C4">
              <w:rPr>
                <w:sz w:val="18"/>
                <w:szCs w:val="18"/>
              </w:rPr>
              <w:t>Geen</w:t>
            </w:r>
          </w:p>
        </w:tc>
      </w:tr>
      <w:tr w:rsidR="007310F5" w:rsidRPr="00A653C4" w14:paraId="7921F279" w14:textId="77777777" w:rsidTr="001F7DA2">
        <w:trPr>
          <w:cantSplit/>
        </w:trPr>
        <w:tc>
          <w:tcPr>
            <w:tcW w:w="1559" w:type="dxa"/>
          </w:tcPr>
          <w:p w14:paraId="17282285" w14:textId="770CD1D2" w:rsidR="007310F5" w:rsidRPr="00A653C4" w:rsidRDefault="007310F5" w:rsidP="00610E0D">
            <w:pPr>
              <w:rPr>
                <w:sz w:val="18"/>
                <w:szCs w:val="18"/>
              </w:rPr>
            </w:pPr>
            <w:r>
              <w:rPr>
                <w:sz w:val="18"/>
                <w:szCs w:val="18"/>
              </w:rPr>
              <w:t>ON/OG testoverleg</w:t>
            </w:r>
          </w:p>
        </w:tc>
        <w:tc>
          <w:tcPr>
            <w:tcW w:w="1325" w:type="dxa"/>
          </w:tcPr>
          <w:p w14:paraId="79C1018F" w14:textId="77777777" w:rsidR="007310F5" w:rsidRPr="00A653C4" w:rsidRDefault="007310F5" w:rsidP="00610E0D">
            <w:pPr>
              <w:rPr>
                <w:sz w:val="18"/>
                <w:szCs w:val="18"/>
              </w:rPr>
            </w:pPr>
            <w:r w:rsidRPr="00A653C4">
              <w:rPr>
                <w:sz w:val="18"/>
                <w:szCs w:val="18"/>
              </w:rPr>
              <w:t>Wekelijks</w:t>
            </w:r>
          </w:p>
        </w:tc>
        <w:tc>
          <w:tcPr>
            <w:tcW w:w="1369" w:type="dxa"/>
          </w:tcPr>
          <w:p w14:paraId="7C65C275" w14:textId="77777777" w:rsidR="007310F5" w:rsidRPr="00A653C4" w:rsidRDefault="007310F5" w:rsidP="00610E0D">
            <w:pPr>
              <w:rPr>
                <w:sz w:val="18"/>
                <w:szCs w:val="18"/>
              </w:rPr>
            </w:pPr>
            <w:r w:rsidRPr="00A653C4">
              <w:rPr>
                <w:sz w:val="18"/>
                <w:szCs w:val="18"/>
              </w:rPr>
              <w:t>Afstemming</w:t>
            </w:r>
          </w:p>
        </w:tc>
        <w:tc>
          <w:tcPr>
            <w:tcW w:w="2126" w:type="dxa"/>
          </w:tcPr>
          <w:p w14:paraId="66E1F7EA" w14:textId="77777777" w:rsidR="007310F5" w:rsidRPr="00A653C4" w:rsidRDefault="007310F5" w:rsidP="00610E0D">
            <w:pPr>
              <w:rPr>
                <w:sz w:val="18"/>
                <w:szCs w:val="18"/>
              </w:rPr>
            </w:pPr>
            <w:r w:rsidRPr="00A653C4">
              <w:rPr>
                <w:sz w:val="18"/>
                <w:szCs w:val="18"/>
              </w:rPr>
              <w:t>Testmanager ON</w:t>
            </w:r>
          </w:p>
          <w:p w14:paraId="05F0BE21" w14:textId="77777777" w:rsidR="007310F5" w:rsidRPr="00A653C4" w:rsidRDefault="007310F5" w:rsidP="00610E0D">
            <w:pPr>
              <w:rPr>
                <w:sz w:val="18"/>
                <w:szCs w:val="18"/>
              </w:rPr>
            </w:pPr>
            <w:r w:rsidRPr="00A653C4">
              <w:rPr>
                <w:sz w:val="18"/>
                <w:szCs w:val="18"/>
              </w:rPr>
              <w:t>Testmanager OG</w:t>
            </w:r>
          </w:p>
          <w:p w14:paraId="7FEA8639" w14:textId="77777777" w:rsidR="007310F5" w:rsidRPr="00A653C4" w:rsidRDefault="007310F5" w:rsidP="001F7DA2">
            <w:pPr>
              <w:rPr>
                <w:sz w:val="18"/>
                <w:szCs w:val="18"/>
              </w:rPr>
            </w:pPr>
            <w:r w:rsidRPr="00A653C4">
              <w:rPr>
                <w:sz w:val="18"/>
                <w:szCs w:val="18"/>
              </w:rPr>
              <w:t>Testcoördinator ON</w:t>
            </w:r>
          </w:p>
          <w:p w14:paraId="353CFDD4" w14:textId="3490E6FA" w:rsidR="007310F5" w:rsidRDefault="007310F5" w:rsidP="00610E0D">
            <w:pPr>
              <w:rPr>
                <w:sz w:val="18"/>
                <w:szCs w:val="18"/>
              </w:rPr>
            </w:pPr>
            <w:r>
              <w:rPr>
                <w:sz w:val="18"/>
                <w:szCs w:val="18"/>
              </w:rPr>
              <w:t>Testcoördinator OG</w:t>
            </w:r>
          </w:p>
          <w:p w14:paraId="7FE2829B" w14:textId="77777777" w:rsidR="007310F5" w:rsidRPr="00A653C4" w:rsidRDefault="007310F5" w:rsidP="00610E0D">
            <w:pPr>
              <w:rPr>
                <w:sz w:val="18"/>
                <w:szCs w:val="18"/>
              </w:rPr>
            </w:pPr>
          </w:p>
        </w:tc>
        <w:tc>
          <w:tcPr>
            <w:tcW w:w="1984" w:type="dxa"/>
          </w:tcPr>
          <w:p w14:paraId="2FB97749" w14:textId="7925B61D" w:rsidR="007310F5" w:rsidRPr="00A653C4" w:rsidRDefault="002C5FC9" w:rsidP="00610E0D">
            <w:pPr>
              <w:rPr>
                <w:sz w:val="18"/>
                <w:szCs w:val="18"/>
              </w:rPr>
            </w:pPr>
            <w:r>
              <w:rPr>
                <w:sz w:val="18"/>
                <w:szCs w:val="18"/>
              </w:rPr>
              <w:t>Besluiten/actielijst</w:t>
            </w:r>
          </w:p>
        </w:tc>
      </w:tr>
      <w:tr w:rsidR="007310F5" w:rsidRPr="00A653C4" w14:paraId="0C9FA4A5" w14:textId="77777777" w:rsidTr="001F7DA2">
        <w:trPr>
          <w:cantSplit/>
        </w:trPr>
        <w:tc>
          <w:tcPr>
            <w:tcW w:w="1559" w:type="dxa"/>
          </w:tcPr>
          <w:p w14:paraId="26600CB0" w14:textId="77777777" w:rsidR="007310F5" w:rsidRPr="00A653C4" w:rsidRDefault="007310F5" w:rsidP="00610E0D">
            <w:pPr>
              <w:rPr>
                <w:sz w:val="18"/>
                <w:szCs w:val="18"/>
              </w:rPr>
            </w:pPr>
            <w:r w:rsidRPr="00A653C4">
              <w:rPr>
                <w:sz w:val="18"/>
                <w:szCs w:val="18"/>
              </w:rPr>
              <w:t>Review overleg</w:t>
            </w:r>
          </w:p>
        </w:tc>
        <w:tc>
          <w:tcPr>
            <w:tcW w:w="1325" w:type="dxa"/>
          </w:tcPr>
          <w:p w14:paraId="4DD371CF" w14:textId="77777777" w:rsidR="007310F5" w:rsidRPr="00A653C4" w:rsidRDefault="007310F5" w:rsidP="00610E0D">
            <w:pPr>
              <w:rPr>
                <w:sz w:val="18"/>
                <w:szCs w:val="18"/>
              </w:rPr>
            </w:pPr>
            <w:r w:rsidRPr="00A653C4">
              <w:rPr>
                <w:sz w:val="18"/>
                <w:szCs w:val="18"/>
              </w:rPr>
              <w:t>Wekelijks (of vaker indien nodig)</w:t>
            </w:r>
          </w:p>
        </w:tc>
        <w:tc>
          <w:tcPr>
            <w:tcW w:w="1369" w:type="dxa"/>
          </w:tcPr>
          <w:p w14:paraId="43C2030B" w14:textId="77777777" w:rsidR="007310F5" w:rsidRPr="00A653C4" w:rsidRDefault="007310F5" w:rsidP="00610E0D">
            <w:pPr>
              <w:rPr>
                <w:sz w:val="18"/>
                <w:szCs w:val="18"/>
              </w:rPr>
            </w:pPr>
            <w:proofErr w:type="spellStart"/>
            <w:r w:rsidRPr="00A653C4">
              <w:rPr>
                <w:sz w:val="18"/>
                <w:szCs w:val="18"/>
              </w:rPr>
              <w:t>Overeen-stemming</w:t>
            </w:r>
            <w:proofErr w:type="spellEnd"/>
            <w:r w:rsidRPr="00A653C4">
              <w:rPr>
                <w:sz w:val="18"/>
                <w:szCs w:val="18"/>
              </w:rPr>
              <w:t xml:space="preserve"> test protocollen</w:t>
            </w:r>
          </w:p>
        </w:tc>
        <w:tc>
          <w:tcPr>
            <w:tcW w:w="2126" w:type="dxa"/>
          </w:tcPr>
          <w:p w14:paraId="04FB859B" w14:textId="77777777" w:rsidR="007310F5" w:rsidRDefault="007310F5" w:rsidP="00610E0D">
            <w:pPr>
              <w:rPr>
                <w:sz w:val="18"/>
                <w:szCs w:val="18"/>
              </w:rPr>
            </w:pPr>
            <w:r w:rsidRPr="00A653C4">
              <w:rPr>
                <w:sz w:val="18"/>
                <w:szCs w:val="18"/>
              </w:rPr>
              <w:t>Testengineers ON, TI-experts OG</w:t>
            </w:r>
          </w:p>
          <w:p w14:paraId="2220D60C" w14:textId="77777777" w:rsidR="007310F5" w:rsidRDefault="007310F5" w:rsidP="00610E0D">
            <w:pPr>
              <w:rPr>
                <w:sz w:val="18"/>
                <w:szCs w:val="18"/>
              </w:rPr>
            </w:pPr>
          </w:p>
          <w:p w14:paraId="60C04F24" w14:textId="77777777" w:rsidR="007310F5" w:rsidRPr="00A653C4" w:rsidRDefault="007310F5" w:rsidP="00610E0D">
            <w:pPr>
              <w:rPr>
                <w:sz w:val="18"/>
                <w:szCs w:val="18"/>
              </w:rPr>
            </w:pPr>
          </w:p>
        </w:tc>
        <w:tc>
          <w:tcPr>
            <w:tcW w:w="1984" w:type="dxa"/>
          </w:tcPr>
          <w:p w14:paraId="4CA90E8A" w14:textId="77777777" w:rsidR="007310F5" w:rsidRPr="00A653C4" w:rsidRDefault="007310F5" w:rsidP="00610E0D">
            <w:pPr>
              <w:rPr>
                <w:sz w:val="18"/>
                <w:szCs w:val="18"/>
              </w:rPr>
            </w:pPr>
            <w:r w:rsidRPr="00A653C4">
              <w:rPr>
                <w:sz w:val="18"/>
                <w:szCs w:val="18"/>
              </w:rPr>
              <w:t>Reviewformulier</w:t>
            </w:r>
          </w:p>
        </w:tc>
      </w:tr>
    </w:tbl>
    <w:p w14:paraId="637BFF9E" w14:textId="77777777" w:rsidR="00A653C4" w:rsidRPr="0023100D" w:rsidRDefault="00A653C4" w:rsidP="00A653C4">
      <w:pPr>
        <w:pStyle w:val="Bijschrift"/>
        <w:jc w:val="right"/>
        <w:rPr>
          <w:b w:val="0"/>
          <w:i/>
          <w:sz w:val="16"/>
          <w:szCs w:val="16"/>
        </w:rPr>
      </w:pPr>
      <w:r w:rsidRPr="0023100D">
        <w:rPr>
          <w:b w:val="0"/>
          <w:i/>
          <w:sz w:val="16"/>
          <w:szCs w:val="16"/>
        </w:rPr>
        <w:t xml:space="preserve">Tabel </w:t>
      </w:r>
      <w:r w:rsidRPr="0023100D">
        <w:rPr>
          <w:b w:val="0"/>
          <w:i/>
          <w:sz w:val="16"/>
          <w:szCs w:val="16"/>
        </w:rPr>
        <w:fldChar w:fldCharType="begin"/>
      </w:r>
      <w:r w:rsidRPr="0023100D">
        <w:rPr>
          <w:b w:val="0"/>
          <w:i/>
          <w:sz w:val="16"/>
          <w:szCs w:val="16"/>
        </w:rPr>
        <w:instrText xml:space="preserve"> SEQ Tabel \* ARABIC </w:instrText>
      </w:r>
      <w:r w:rsidRPr="0023100D">
        <w:rPr>
          <w:b w:val="0"/>
          <w:i/>
          <w:sz w:val="16"/>
          <w:szCs w:val="16"/>
        </w:rPr>
        <w:fldChar w:fldCharType="separate"/>
      </w:r>
      <w:r w:rsidR="00FE1DB9">
        <w:rPr>
          <w:b w:val="0"/>
          <w:i/>
          <w:noProof/>
          <w:sz w:val="16"/>
          <w:szCs w:val="16"/>
        </w:rPr>
        <w:t>11</w:t>
      </w:r>
      <w:r w:rsidRPr="0023100D">
        <w:rPr>
          <w:b w:val="0"/>
          <w:i/>
          <w:sz w:val="16"/>
          <w:szCs w:val="16"/>
        </w:rPr>
        <w:fldChar w:fldCharType="end"/>
      </w:r>
      <w:r>
        <w:rPr>
          <w:b w:val="0"/>
          <w:i/>
          <w:sz w:val="16"/>
          <w:szCs w:val="16"/>
        </w:rPr>
        <w:t>: Overlegstructuren</w:t>
      </w:r>
    </w:p>
    <w:p w14:paraId="270A3AA6" w14:textId="77777777" w:rsidR="0061624A" w:rsidRPr="005C5921" w:rsidRDefault="0061624A" w:rsidP="0008002B">
      <w:pPr>
        <w:pStyle w:val="Kop2"/>
      </w:pPr>
      <w:bookmarkStart w:id="100" w:name="_Toc290548960"/>
      <w:r w:rsidRPr="005C5921">
        <w:t>Rapportages</w:t>
      </w:r>
      <w:bookmarkEnd w:id="100"/>
    </w:p>
    <w:p w14:paraId="4E78BB82" w14:textId="77777777" w:rsidR="0061624A" w:rsidRDefault="0061624A" w:rsidP="00856426">
      <w:pPr>
        <w:pStyle w:val="Standard"/>
      </w:pPr>
      <w:r>
        <w:t>Het testteam A4DS levert wekelijks de volgende rapportages op:</w:t>
      </w:r>
    </w:p>
    <w:p w14:paraId="08BE55D4" w14:textId="77777777" w:rsidR="0061624A" w:rsidRPr="0061624A" w:rsidRDefault="0061624A" w:rsidP="00856426">
      <w:pPr>
        <w:pStyle w:val="Lijstalinea"/>
      </w:pPr>
      <w:r w:rsidRPr="0061624A">
        <w:t>Testdashboard met daarin:</w:t>
      </w:r>
    </w:p>
    <w:p w14:paraId="08EF5333" w14:textId="77777777" w:rsidR="0061624A" w:rsidRPr="0061624A" w:rsidRDefault="0061624A" w:rsidP="001C6979">
      <w:pPr>
        <w:pStyle w:val="Lijstalinea"/>
        <w:numPr>
          <w:ilvl w:val="1"/>
          <w:numId w:val="16"/>
        </w:numPr>
      </w:pPr>
      <w:r w:rsidRPr="0061624A">
        <w:t xml:space="preserve">Absolute en procentuele voortgang van creatie en vaststelling testdocumenten </w:t>
      </w:r>
      <w:r w:rsidR="00B60026">
        <w:t xml:space="preserve">STP ‘s, </w:t>
      </w:r>
      <w:r w:rsidRPr="0061624A">
        <w:t xml:space="preserve">STD </w:t>
      </w:r>
      <w:r w:rsidR="00B60026">
        <w:t xml:space="preserve">‘s </w:t>
      </w:r>
      <w:r w:rsidRPr="0061624A">
        <w:t>en STR</w:t>
      </w:r>
      <w:r w:rsidR="00B60026">
        <w:t xml:space="preserve"> ’n</w:t>
      </w:r>
    </w:p>
    <w:p w14:paraId="6057934F" w14:textId="77777777" w:rsidR="0061624A" w:rsidRPr="0061624A" w:rsidRDefault="0061624A" w:rsidP="001C6979">
      <w:pPr>
        <w:pStyle w:val="Lijstalinea"/>
        <w:numPr>
          <w:ilvl w:val="1"/>
          <w:numId w:val="16"/>
        </w:numPr>
      </w:pPr>
      <w:r w:rsidRPr="0061624A">
        <w:t>Absolute en procentuele voortgang van nieuwe en gesloten bevindingen per testsoort en per categorie.</w:t>
      </w:r>
    </w:p>
    <w:p w14:paraId="1ABB17FE" w14:textId="77777777" w:rsidR="0061624A" w:rsidRPr="0061624A" w:rsidRDefault="0061624A" w:rsidP="00856426">
      <w:pPr>
        <w:pStyle w:val="Lijstalinea"/>
      </w:pPr>
      <w:r w:rsidRPr="0061624A">
        <w:t>Voortgang van de testuitvoering</w:t>
      </w:r>
    </w:p>
    <w:p w14:paraId="16941A08" w14:textId="77777777" w:rsidR="0061624A" w:rsidRPr="0061624A" w:rsidRDefault="0061624A" w:rsidP="00856426">
      <w:pPr>
        <w:pStyle w:val="Lijstalinea"/>
      </w:pPr>
      <w:r w:rsidRPr="0061624A">
        <w:t>Uitdraai van de openstaande bevindingen</w:t>
      </w:r>
    </w:p>
    <w:p w14:paraId="78C06282" w14:textId="06325DA8" w:rsidR="00B60026" w:rsidRDefault="00B60026"/>
    <w:p w14:paraId="63918277" w14:textId="77777777" w:rsidR="003B23C1" w:rsidRDefault="003B23C1"/>
    <w:p w14:paraId="07901894" w14:textId="77777777" w:rsidR="00A94787" w:rsidRPr="0023100D" w:rsidRDefault="008F6646" w:rsidP="00AC7264">
      <w:pPr>
        <w:pStyle w:val="Kop1"/>
      </w:pPr>
      <w:bookmarkStart w:id="101" w:name="_Toc290548961"/>
      <w:r w:rsidRPr="0023100D">
        <w:lastRenderedPageBreak/>
        <w:t>Omgevingen en tools</w:t>
      </w:r>
      <w:bookmarkEnd w:id="97"/>
      <w:bookmarkEnd w:id="98"/>
      <w:bookmarkEnd w:id="101"/>
    </w:p>
    <w:p w14:paraId="3E0BA947" w14:textId="77777777" w:rsidR="00A94787" w:rsidRPr="0023100D" w:rsidRDefault="008F6646" w:rsidP="0008002B">
      <w:pPr>
        <w:pStyle w:val="Kop2"/>
      </w:pPr>
      <w:bookmarkStart w:id="102" w:name="_Toc192047950"/>
      <w:bookmarkStart w:id="103" w:name="_Toc290548962"/>
      <w:r w:rsidRPr="0023100D">
        <w:t>Inleiding</w:t>
      </w:r>
      <w:bookmarkEnd w:id="102"/>
      <w:bookmarkEnd w:id="103"/>
    </w:p>
    <w:p w14:paraId="6069D585" w14:textId="77777777" w:rsidR="00A94787" w:rsidRPr="0023100D" w:rsidRDefault="008F6646" w:rsidP="00856426">
      <w:pPr>
        <w:pStyle w:val="Standard"/>
      </w:pPr>
      <w:r w:rsidRPr="0023100D">
        <w:t>Door A4all wordt het OTAP principe toeg</w:t>
      </w:r>
      <w:r w:rsidR="007D3654">
        <w:t xml:space="preserve">epast. Dit betekent de </w:t>
      </w:r>
      <w:r w:rsidR="00B02C9B">
        <w:t>volgende omgevingen:</w:t>
      </w:r>
    </w:p>
    <w:p w14:paraId="57312928" w14:textId="77777777" w:rsidR="00A94787" w:rsidRPr="00B924F1" w:rsidRDefault="008F6646" w:rsidP="00856426">
      <w:pPr>
        <w:pStyle w:val="Lijstalinea"/>
      </w:pPr>
      <w:r w:rsidRPr="00B924F1">
        <w:t>Ontwikkelomgeving</w:t>
      </w:r>
    </w:p>
    <w:p w14:paraId="1404B535" w14:textId="77777777" w:rsidR="00A94787" w:rsidRPr="00B924F1" w:rsidRDefault="008F6646" w:rsidP="00856426">
      <w:pPr>
        <w:pStyle w:val="Lijstalinea"/>
      </w:pPr>
      <w:r w:rsidRPr="00B924F1">
        <w:t>Testomgeving</w:t>
      </w:r>
    </w:p>
    <w:p w14:paraId="13A86548" w14:textId="77777777" w:rsidR="00A94787" w:rsidRPr="00B924F1" w:rsidRDefault="008F6646" w:rsidP="00856426">
      <w:pPr>
        <w:pStyle w:val="Lijstalinea"/>
      </w:pPr>
      <w:r w:rsidRPr="00B924F1">
        <w:t>Acceptatieomgeving</w:t>
      </w:r>
    </w:p>
    <w:p w14:paraId="3E424962" w14:textId="77777777" w:rsidR="00A94787" w:rsidRPr="00B924F1" w:rsidRDefault="008F6646" w:rsidP="00856426">
      <w:pPr>
        <w:pStyle w:val="Lijstalinea"/>
      </w:pPr>
      <w:r w:rsidRPr="00B924F1">
        <w:t>Productieomgeving</w:t>
      </w:r>
      <w:r w:rsidR="00C82EB4" w:rsidRPr="00B924F1">
        <w:t xml:space="preserve"> (wordt in dit MTP niet verder besproken)</w:t>
      </w:r>
    </w:p>
    <w:p w14:paraId="1006005B" w14:textId="77777777" w:rsidR="00A94787" w:rsidRDefault="00A94787" w:rsidP="00EE58EA"/>
    <w:p w14:paraId="51486F09" w14:textId="77777777" w:rsidR="00C82EB4" w:rsidRPr="0023100D" w:rsidRDefault="00C82EB4" w:rsidP="00B02C9B">
      <w:pPr>
        <w:pStyle w:val="Standard"/>
      </w:pPr>
      <w:r>
        <w:t>In onderstaande paragrafen wordt een toelichting gegeven op deze omgeving</w:t>
      </w:r>
      <w:r w:rsidR="00B02C9B">
        <w:t>en</w:t>
      </w:r>
      <w:r>
        <w:t xml:space="preserve"> en aangegeven wie de eigenaar en gebruiker is. </w:t>
      </w:r>
      <w:r w:rsidR="00B02C9B">
        <w:t>De eigenaar bepaalt te</w:t>
      </w:r>
      <w:r w:rsidR="00A92BEA">
        <w:t xml:space="preserve"> alle</w:t>
      </w:r>
      <w:r w:rsidR="00B02C9B">
        <w:t>n tijde</w:t>
      </w:r>
      <w:r w:rsidR="00A92BEA">
        <w:t xml:space="preserve"> wat de gebruiker mag en kan doen in de omgeving.</w:t>
      </w:r>
    </w:p>
    <w:p w14:paraId="62D88D26" w14:textId="77777777" w:rsidR="00A94787" w:rsidRPr="0023100D" w:rsidRDefault="00A94787" w:rsidP="0008002B">
      <w:pPr>
        <w:pStyle w:val="Kop2"/>
      </w:pPr>
      <w:bookmarkStart w:id="104" w:name="_Toc290548963"/>
      <w:bookmarkStart w:id="105" w:name="_Toc192047951"/>
      <w:r w:rsidRPr="0023100D">
        <w:t>Ontwikkelomgeving</w:t>
      </w:r>
      <w:bookmarkEnd w:id="104"/>
    </w:p>
    <w:p w14:paraId="28ABE5B0" w14:textId="77777777" w:rsidR="00C82EB4" w:rsidRDefault="00A94787" w:rsidP="00856426">
      <w:pPr>
        <w:pStyle w:val="Standard"/>
      </w:pPr>
      <w:r w:rsidRPr="0023100D">
        <w:t>Alle leveranciers zijn zelf verantwoordelijk voor hun eigen ontwikkel</w:t>
      </w:r>
      <w:r w:rsidR="008F6646" w:rsidRPr="0023100D">
        <w:t>- en testomgeving. Deze omgevingen zijn dusdanig ingericht dat de P-FAT en O-FAT op locatie bij de leverancier in hun eigen testomgeving uitgevoerd kunnen worden. De eisen die gesteld worden aan de test en ontwikkelomgevingen van de leveranciers</w:t>
      </w:r>
      <w:r w:rsidR="00086F50" w:rsidRPr="0023100D">
        <w:t xml:space="preserve"> </w:t>
      </w:r>
      <w:r w:rsidR="005C06A4" w:rsidRPr="0023100D">
        <w:t>worden</w:t>
      </w:r>
      <w:r w:rsidR="00086F50" w:rsidRPr="0023100D">
        <w:t xml:space="preserve"> </w:t>
      </w:r>
      <w:r w:rsidR="00BB147D" w:rsidRPr="0023100D">
        <w:t xml:space="preserve">in onderliggende </w:t>
      </w:r>
      <w:r w:rsidR="00E911CD">
        <w:t>test</w:t>
      </w:r>
      <w:r w:rsidR="00BB147D" w:rsidRPr="0023100D">
        <w:t>plannen nader gedetailleerd.</w:t>
      </w:r>
    </w:p>
    <w:p w14:paraId="65976694" w14:textId="77777777" w:rsidR="00C82EB4" w:rsidRDefault="00C82EB4" w:rsidP="00856426">
      <w:pPr>
        <w:pStyle w:val="Lijstalinea"/>
      </w:pPr>
      <w:r>
        <w:t>Eigenaar van de omgeving: Leverancier</w:t>
      </w:r>
    </w:p>
    <w:p w14:paraId="7C472D34" w14:textId="77777777" w:rsidR="00C82EB4" w:rsidRPr="0023100D" w:rsidRDefault="00C82EB4" w:rsidP="00856426">
      <w:pPr>
        <w:pStyle w:val="Lijstalinea"/>
      </w:pPr>
      <w:r>
        <w:t>Gebruiker van de omgeving: Leverancier</w:t>
      </w:r>
      <w:r w:rsidR="00A92BEA">
        <w:t>, ON</w:t>
      </w:r>
    </w:p>
    <w:p w14:paraId="519E243E" w14:textId="77777777" w:rsidR="00A94787" w:rsidRPr="0023100D" w:rsidRDefault="00A94787" w:rsidP="00EE58EA"/>
    <w:p w14:paraId="3AE13E35" w14:textId="77777777" w:rsidR="00A94787" w:rsidRPr="0023100D" w:rsidRDefault="008F6646" w:rsidP="0008002B">
      <w:pPr>
        <w:pStyle w:val="Kop2"/>
      </w:pPr>
      <w:bookmarkStart w:id="106" w:name="_Toc290548964"/>
      <w:r w:rsidRPr="0023100D">
        <w:t>Testomgeving</w:t>
      </w:r>
      <w:bookmarkEnd w:id="105"/>
      <w:bookmarkEnd w:id="106"/>
    </w:p>
    <w:p w14:paraId="6E1C4F5E" w14:textId="77777777" w:rsidR="00F52477" w:rsidRDefault="00F52477" w:rsidP="00856426">
      <w:pPr>
        <w:pStyle w:val="Kop3"/>
      </w:pPr>
      <w:proofErr w:type="spellStart"/>
      <w:r>
        <w:t>Inleiding</w:t>
      </w:r>
      <w:proofErr w:type="spellEnd"/>
    </w:p>
    <w:p w14:paraId="4F1DBA5D" w14:textId="77777777" w:rsidR="00F52477" w:rsidRDefault="008F6646" w:rsidP="00856426">
      <w:pPr>
        <w:pStyle w:val="Standard"/>
      </w:pPr>
      <w:r w:rsidRPr="0023100D">
        <w:t xml:space="preserve">Voor het uitvoeren van de </w:t>
      </w:r>
      <w:r w:rsidR="00F52477">
        <w:t xml:space="preserve">verschillende testen door A4ALL worden twee testomgevingen beschikbaar gesteld; de </w:t>
      </w:r>
      <w:r w:rsidRPr="0023100D">
        <w:t>Integrale Test Omgeving (ITO)</w:t>
      </w:r>
      <w:r w:rsidR="00F52477">
        <w:t xml:space="preserve"> en het </w:t>
      </w:r>
      <w:r w:rsidR="00F52477" w:rsidRPr="0023100D">
        <w:t>A4DS systeem on-site</w:t>
      </w:r>
      <w:r w:rsidR="00F52477">
        <w:t xml:space="preserve">. Deze twee testomgeving worden </w:t>
      </w:r>
      <w:r w:rsidR="00E911CD">
        <w:t>naast elkaar</w:t>
      </w:r>
      <w:r w:rsidR="00F52477">
        <w:t xml:space="preserve"> opgebouwd, gebruikt en beheerd. Voor iedere test wordt bepaald in welke omgeving deze het meest effectief en efficiënt uitgevoerd kunnen worden.</w:t>
      </w:r>
    </w:p>
    <w:p w14:paraId="42836D4F" w14:textId="77777777" w:rsidR="00F52477" w:rsidRDefault="00F52477" w:rsidP="00856426">
      <w:pPr>
        <w:pStyle w:val="Kop3"/>
      </w:pPr>
      <w:r>
        <w:t>De ITO</w:t>
      </w:r>
    </w:p>
    <w:p w14:paraId="47053C47" w14:textId="77777777" w:rsidR="00A94787" w:rsidRPr="0023100D" w:rsidRDefault="008F6646" w:rsidP="00856426">
      <w:pPr>
        <w:pStyle w:val="Standard"/>
      </w:pPr>
      <w:r w:rsidRPr="0023100D">
        <w:t xml:space="preserve">Doel van de ITO is om </w:t>
      </w:r>
      <w:r w:rsidR="00E911CD">
        <w:t>– parallel aan</w:t>
      </w:r>
      <w:r w:rsidRPr="0023100D">
        <w:t xml:space="preserve"> </w:t>
      </w:r>
      <w:r w:rsidR="00F52477">
        <w:t xml:space="preserve">testen uitgevoerd in het </w:t>
      </w:r>
      <w:r w:rsidR="00F52477" w:rsidRPr="0023100D">
        <w:t>A4DS systeem on-site</w:t>
      </w:r>
      <w:r w:rsidR="00E911CD">
        <w:t xml:space="preserve"> –</w:t>
      </w:r>
      <w:r w:rsidR="00F52477">
        <w:t xml:space="preserve"> d</w:t>
      </w:r>
      <w:r w:rsidRPr="0023100D">
        <w:t xml:space="preserve">e technische installaties geïntegreerd te testen. Aan deze omgeving zijn de volgende eisen gesteld: </w:t>
      </w:r>
    </w:p>
    <w:p w14:paraId="2EE63BB2" w14:textId="77777777" w:rsidR="00F52477" w:rsidRDefault="008F6646" w:rsidP="005C7F72">
      <w:pPr>
        <w:pStyle w:val="Lijstalinea"/>
        <w:numPr>
          <w:ilvl w:val="0"/>
          <w:numId w:val="21"/>
        </w:numPr>
      </w:pPr>
      <w:r w:rsidRPr="0023100D">
        <w:t xml:space="preserve">Representatief voor </w:t>
      </w:r>
      <w:r w:rsidR="00F52477" w:rsidRPr="0023100D">
        <w:t>complete A4DS systeem on-site</w:t>
      </w:r>
    </w:p>
    <w:p w14:paraId="518CF594" w14:textId="77777777" w:rsidR="00A94787" w:rsidRPr="0023100D" w:rsidRDefault="00E911CD" w:rsidP="005C7F72">
      <w:pPr>
        <w:pStyle w:val="Lijstalinea"/>
        <w:numPr>
          <w:ilvl w:val="0"/>
          <w:numId w:val="21"/>
        </w:numPr>
      </w:pPr>
      <w:r>
        <w:t>M</w:t>
      </w:r>
      <w:r w:rsidR="008F6646" w:rsidRPr="0023100D">
        <w:t>ogelijkheid tot het introduceren van storingen zoals verbroken verbindingen, geheel of gedeeltelijk falende sensoren en actuatoren, kortsluitingen of overbelastingen, etc.;</w:t>
      </w:r>
    </w:p>
    <w:p w14:paraId="27B60768" w14:textId="77777777" w:rsidR="00A94787" w:rsidRPr="0023100D" w:rsidRDefault="008F6646" w:rsidP="005C7F72">
      <w:pPr>
        <w:pStyle w:val="Lijstalinea"/>
        <w:numPr>
          <w:ilvl w:val="0"/>
          <w:numId w:val="21"/>
        </w:numPr>
      </w:pPr>
      <w:r w:rsidRPr="0023100D">
        <w:t xml:space="preserve">IP adressen, overige adresinstellingen en beveiligingsinstellingen in overeenstemming </w:t>
      </w:r>
      <w:r w:rsidR="00E911CD">
        <w:t xml:space="preserve">met de geplande eindsituatie; </w:t>
      </w:r>
      <w:r w:rsidRPr="0023100D">
        <w:t xml:space="preserve">mogen na afloop van de IIT niet meer worden aangepast. </w:t>
      </w:r>
    </w:p>
    <w:p w14:paraId="0D46F60E" w14:textId="77777777" w:rsidR="00A94787" w:rsidRPr="0023100D" w:rsidRDefault="008F6646" w:rsidP="005C7F72">
      <w:pPr>
        <w:pStyle w:val="Lijstalinea"/>
        <w:numPr>
          <w:ilvl w:val="0"/>
          <w:numId w:val="21"/>
        </w:numPr>
      </w:pPr>
      <w:r w:rsidRPr="0023100D">
        <w:lastRenderedPageBreak/>
        <w:t>Hulpmiddelen of voorzieningen in het systeem die ten behoeve van het testen aangebracht zijn, zijn in het UO beschreven en blijven, mits in passieve toestand niet schadelijk voor de correcte werking van de TI, gehandhaafd in de levering.</w:t>
      </w:r>
    </w:p>
    <w:p w14:paraId="765A1F52" w14:textId="77777777" w:rsidR="00A94787" w:rsidRPr="0023100D" w:rsidRDefault="00A94787" w:rsidP="00D14E47">
      <w:pPr>
        <w:rPr>
          <w:i/>
        </w:rPr>
      </w:pPr>
    </w:p>
    <w:p w14:paraId="7A707B61" w14:textId="77777777" w:rsidR="00A63E7E" w:rsidRDefault="008F6646" w:rsidP="00856426">
      <w:pPr>
        <w:pStyle w:val="Standard"/>
      </w:pPr>
      <w:r w:rsidRPr="0023100D">
        <w:t>De ITO is een integrale testomgeving. Aanpassingen aan producten worden altijd doorgevoerd na het uitvoeren van een impactanalyse</w:t>
      </w:r>
      <w:r w:rsidR="00A63E7E">
        <w:t xml:space="preserve">. Uitzondering hierop vormt de </w:t>
      </w:r>
      <w:r w:rsidRPr="0023100D">
        <w:t>besturingssoftware</w:t>
      </w:r>
      <w:r w:rsidR="00A63E7E">
        <w:t xml:space="preserve"> die eerst aangetoond dient te worden in een separate ontwikkelomgeving</w:t>
      </w:r>
      <w:r w:rsidRPr="0023100D">
        <w:t xml:space="preserve">. </w:t>
      </w:r>
      <w:r w:rsidR="00A63E7E">
        <w:t>De configuratie van de ITO met alle bijbehorende versies is altijd inzichtelijk voor ON en OG</w:t>
      </w:r>
    </w:p>
    <w:p w14:paraId="483A3C56" w14:textId="77777777" w:rsidR="00A63E7E" w:rsidRDefault="00A63E7E" w:rsidP="00856426">
      <w:pPr>
        <w:pStyle w:val="Standard"/>
      </w:pPr>
      <w:r>
        <w:t xml:space="preserve">De opzet en inrichting van de ITO wordt </w:t>
      </w:r>
      <w:r w:rsidR="003A741A">
        <w:t>een separaat SSS</w:t>
      </w:r>
      <w:r>
        <w:t xml:space="preserve"> beschreven.</w:t>
      </w:r>
    </w:p>
    <w:p w14:paraId="7D299212" w14:textId="77777777" w:rsidR="00C82EB4" w:rsidRDefault="00C82EB4" w:rsidP="00856426">
      <w:pPr>
        <w:pStyle w:val="Lijstalinea"/>
      </w:pPr>
      <w:r>
        <w:t>Eigen</w:t>
      </w:r>
      <w:r w:rsidR="00A92BEA">
        <w:t>aar van de omgeving: ON</w:t>
      </w:r>
    </w:p>
    <w:p w14:paraId="3ED5ACC8" w14:textId="77777777" w:rsidR="00C82EB4" w:rsidRDefault="00C82EB4" w:rsidP="00856426">
      <w:pPr>
        <w:pStyle w:val="Lijstalinea"/>
      </w:pPr>
      <w:r>
        <w:t>G</w:t>
      </w:r>
      <w:r w:rsidR="00A92BEA">
        <w:t>ebruiker van de omgeving: ON, OG</w:t>
      </w:r>
    </w:p>
    <w:p w14:paraId="26525265" w14:textId="77777777" w:rsidR="00B924F1" w:rsidRPr="0023100D" w:rsidRDefault="00B924F1" w:rsidP="00B924F1">
      <w:pPr>
        <w:ind w:left="709"/>
      </w:pPr>
    </w:p>
    <w:p w14:paraId="3F2FA916" w14:textId="77777777" w:rsidR="00A63E7E" w:rsidRDefault="00A63E7E" w:rsidP="00856426">
      <w:pPr>
        <w:pStyle w:val="Kop3"/>
      </w:pPr>
      <w:proofErr w:type="gramStart"/>
      <w:r>
        <w:t>het</w:t>
      </w:r>
      <w:proofErr w:type="gramEnd"/>
      <w:r>
        <w:t xml:space="preserve"> </w:t>
      </w:r>
      <w:r w:rsidRPr="0023100D">
        <w:t xml:space="preserve">A4DS </w:t>
      </w:r>
      <w:proofErr w:type="spellStart"/>
      <w:r w:rsidRPr="0023100D">
        <w:t>systeem</w:t>
      </w:r>
      <w:proofErr w:type="spellEnd"/>
      <w:r w:rsidRPr="0023100D">
        <w:t xml:space="preserve"> on-site</w:t>
      </w:r>
    </w:p>
    <w:p w14:paraId="227673E8" w14:textId="77777777" w:rsidR="006436BC" w:rsidRDefault="00341801" w:rsidP="00856426">
      <w:pPr>
        <w:pStyle w:val="Standard"/>
      </w:pPr>
      <w:r>
        <w:t xml:space="preserve">Deze testomgeving wordt gevormd door </w:t>
      </w:r>
      <w:r w:rsidR="006436BC">
        <w:t xml:space="preserve">alle systemen met  de </w:t>
      </w:r>
      <w:r w:rsidR="006436BC" w:rsidRPr="0023100D">
        <w:t xml:space="preserve">civieltechnische- en </w:t>
      </w:r>
      <w:r w:rsidR="006436BC">
        <w:t xml:space="preserve">werktuigbouwkundige raakvlakken die later ook </w:t>
      </w:r>
      <w:r>
        <w:t>de uiteindelijke ac</w:t>
      </w:r>
      <w:r w:rsidR="006436BC">
        <w:t>ceptatie- en productieomgeving vormen. In deze omgeving kunnen nog monitoring- en simulatietools worden gebruikt.</w:t>
      </w:r>
    </w:p>
    <w:p w14:paraId="354946A0" w14:textId="77777777" w:rsidR="00A94787" w:rsidRPr="0023100D" w:rsidRDefault="006436BC" w:rsidP="00856426">
      <w:pPr>
        <w:pStyle w:val="Standard"/>
      </w:pPr>
      <w:r>
        <w:t>De</w:t>
      </w:r>
      <w:r w:rsidR="00A94787" w:rsidRPr="0023100D">
        <w:t xml:space="preserve"> testen </w:t>
      </w:r>
      <w:r>
        <w:t xml:space="preserve">vinden </w:t>
      </w:r>
      <w:r w:rsidR="00A94787" w:rsidRPr="0023100D">
        <w:t>op de volgende 3 locaties plaats:</w:t>
      </w:r>
    </w:p>
    <w:p w14:paraId="57273C91" w14:textId="77777777" w:rsidR="006436BC" w:rsidRPr="00E911CD" w:rsidRDefault="006436BC" w:rsidP="005C7F72">
      <w:pPr>
        <w:pStyle w:val="Lijstalinea"/>
        <w:numPr>
          <w:ilvl w:val="0"/>
          <w:numId w:val="22"/>
        </w:numPr>
      </w:pPr>
      <w:r w:rsidRPr="00E911CD">
        <w:t xml:space="preserve">Plaatselijk: dit is op en langs de tunnel en </w:t>
      </w:r>
      <w:r w:rsidR="00E911CD">
        <w:t>het tracé</w:t>
      </w:r>
      <w:r w:rsidRPr="00E911CD">
        <w:t xml:space="preserve"> van A4DS waarbij installaties plaatselijk worden bediend en/of hun gedrag gemonitord;</w:t>
      </w:r>
    </w:p>
    <w:p w14:paraId="174B7BB7" w14:textId="77777777" w:rsidR="00A94787" w:rsidRPr="00E911CD" w:rsidRDefault="006436BC" w:rsidP="005C7F72">
      <w:pPr>
        <w:pStyle w:val="Lijstalinea"/>
        <w:numPr>
          <w:ilvl w:val="0"/>
          <w:numId w:val="22"/>
        </w:numPr>
      </w:pPr>
      <w:r w:rsidRPr="00E911CD">
        <w:t>Lokaal: dit is vanuit Dienstgebouw Zuid waar de lokale bediening is gesitueerd;</w:t>
      </w:r>
    </w:p>
    <w:p w14:paraId="45D5EAAE" w14:textId="77777777" w:rsidR="00A94787" w:rsidRPr="006436BC" w:rsidRDefault="006436BC" w:rsidP="005C7F72">
      <w:pPr>
        <w:pStyle w:val="Lijstalinea"/>
        <w:numPr>
          <w:ilvl w:val="0"/>
          <w:numId w:val="22"/>
        </w:numPr>
      </w:pPr>
      <w:r>
        <w:t>Centraal: dit is</w:t>
      </w:r>
      <w:r w:rsidR="008F6646" w:rsidRPr="0023100D">
        <w:t xml:space="preserve"> vanuit de verkeerscentrale (VMC-ZWN) te Rhoon.</w:t>
      </w:r>
    </w:p>
    <w:p w14:paraId="3A98EED3" w14:textId="77777777" w:rsidR="006436BC" w:rsidRDefault="006436BC" w:rsidP="00D60C3C"/>
    <w:p w14:paraId="180EF7C9" w14:textId="77777777" w:rsidR="00A92BEA" w:rsidRDefault="00A92BEA" w:rsidP="00856426">
      <w:pPr>
        <w:pStyle w:val="Lijstalinea"/>
      </w:pPr>
      <w:r>
        <w:t>Eigenaar van de omgeving: ON</w:t>
      </w:r>
      <w:r w:rsidR="00813D2C">
        <w:t xml:space="preserve"> (met afstemming richting de VWC-ZWN voor de centrale werkplek)</w:t>
      </w:r>
    </w:p>
    <w:p w14:paraId="11449969" w14:textId="77777777" w:rsidR="00A92BEA" w:rsidRPr="0023100D" w:rsidRDefault="00A92BEA" w:rsidP="00856426">
      <w:pPr>
        <w:pStyle w:val="Lijstalinea"/>
      </w:pPr>
      <w:r>
        <w:t>Gebruiker van de omgeving: ON</w:t>
      </w:r>
    </w:p>
    <w:p w14:paraId="0FBE1E40" w14:textId="77777777" w:rsidR="00A92BEA" w:rsidRPr="0023100D" w:rsidRDefault="00A92BEA" w:rsidP="00D60C3C"/>
    <w:p w14:paraId="0B9B2D35" w14:textId="77777777" w:rsidR="00A94787" w:rsidRPr="0023100D" w:rsidRDefault="00A92BEA" w:rsidP="0008002B">
      <w:pPr>
        <w:pStyle w:val="Kop2"/>
      </w:pPr>
      <w:bookmarkStart w:id="107" w:name="_Toc290548965"/>
      <w:r>
        <w:t>Acceptatieomgeving</w:t>
      </w:r>
      <w:bookmarkEnd w:id="107"/>
    </w:p>
    <w:p w14:paraId="5B220752" w14:textId="1F9AFF93" w:rsidR="00A92BEA" w:rsidRDefault="00A92BEA" w:rsidP="00856426">
      <w:pPr>
        <w:pStyle w:val="Standard"/>
      </w:pPr>
      <w:r>
        <w:t xml:space="preserve">Wanneer de </w:t>
      </w:r>
      <w:r w:rsidR="00EB59F7">
        <w:t>O-</w:t>
      </w:r>
      <w:r>
        <w:t>SIT start verandert de testomgeving in de acceptatieomgeving. Hiermee vervalt de mogelijkheid om monitoring- en simulatietools te gebruiken. De omgeving is daarmee geheel gelijk aan de toekomstige productieomgeving.</w:t>
      </w:r>
    </w:p>
    <w:p w14:paraId="437FB00D" w14:textId="77777777" w:rsidR="00A92BEA" w:rsidRDefault="00A92BEA" w:rsidP="00856426">
      <w:pPr>
        <w:pStyle w:val="Lijstalinea"/>
      </w:pPr>
      <w:r>
        <w:t>Eigenaar van de omgeving: ON</w:t>
      </w:r>
    </w:p>
    <w:p w14:paraId="1491C5B5" w14:textId="77777777" w:rsidR="00A92BEA" w:rsidRPr="0023100D" w:rsidRDefault="00A92BEA" w:rsidP="00856426">
      <w:pPr>
        <w:pStyle w:val="Lijstalinea"/>
      </w:pPr>
      <w:r>
        <w:t>Gebruiker van de omgeving: ON, OG</w:t>
      </w:r>
    </w:p>
    <w:p w14:paraId="375A6235" w14:textId="77777777" w:rsidR="00A94787" w:rsidRPr="0023100D" w:rsidRDefault="00A94787" w:rsidP="00EE58EA"/>
    <w:p w14:paraId="21766099" w14:textId="77777777" w:rsidR="002D5EEC" w:rsidRPr="002D5EEC" w:rsidRDefault="002D5EEC" w:rsidP="00AC7264">
      <w:pPr>
        <w:pStyle w:val="Kop1"/>
      </w:pPr>
      <w:bookmarkStart w:id="108" w:name="_Toc309281070"/>
      <w:bookmarkStart w:id="109" w:name="_Toc192047953"/>
      <w:bookmarkStart w:id="110" w:name="_Toc290548966"/>
      <w:bookmarkStart w:id="111" w:name="_Toc309281074"/>
      <w:bookmarkEnd w:id="88"/>
      <w:r w:rsidRPr="002D5EEC">
        <w:lastRenderedPageBreak/>
        <w:t>Procedures</w:t>
      </w:r>
      <w:bookmarkEnd w:id="108"/>
      <w:bookmarkEnd w:id="109"/>
      <w:bookmarkEnd w:id="110"/>
    </w:p>
    <w:p w14:paraId="5564A326" w14:textId="77777777" w:rsidR="002D5EEC" w:rsidRPr="002D5EEC" w:rsidRDefault="002D5EEC" w:rsidP="0008002B">
      <w:pPr>
        <w:pStyle w:val="Kop2"/>
      </w:pPr>
      <w:bookmarkStart w:id="112" w:name="_Toc290548967"/>
      <w:bookmarkStart w:id="113" w:name="_Toc309281071"/>
      <w:bookmarkStart w:id="114" w:name="_Toc192047954"/>
      <w:r w:rsidRPr="002D5EEC">
        <w:t>Inleiding</w:t>
      </w:r>
      <w:bookmarkEnd w:id="112"/>
    </w:p>
    <w:p w14:paraId="10D3D348" w14:textId="77777777" w:rsidR="002D5EEC" w:rsidRPr="0023100D" w:rsidRDefault="002D5EEC" w:rsidP="00856426">
      <w:pPr>
        <w:pStyle w:val="Standard"/>
      </w:pPr>
      <w:r w:rsidRPr="0023100D">
        <w:t xml:space="preserve">Binnen het testtraject wordt gewerkt met verschillende procedures. Deze procedures dragen bij aan een gecontroleerd testproces. </w:t>
      </w:r>
      <w:r>
        <w:t>P</w:t>
      </w:r>
      <w:r w:rsidRPr="0023100D">
        <w:t xml:space="preserve">rocedures </w:t>
      </w:r>
      <w:r>
        <w:t xml:space="preserve">die hier ontbreken </w:t>
      </w:r>
      <w:r w:rsidRPr="0023100D">
        <w:t>worden uit</w:t>
      </w:r>
      <w:r w:rsidR="00CC4667">
        <w:t xml:space="preserve">gewerkt in de onderliggende </w:t>
      </w:r>
      <w:r w:rsidRPr="0023100D">
        <w:t xml:space="preserve">testplannen. </w:t>
      </w:r>
    </w:p>
    <w:p w14:paraId="295D28E8" w14:textId="77777777" w:rsidR="002D5EEC" w:rsidRDefault="002D5EEC" w:rsidP="0008002B">
      <w:pPr>
        <w:pStyle w:val="Kop2"/>
      </w:pPr>
      <w:bookmarkStart w:id="115" w:name="_Toc290548968"/>
      <w:r>
        <w:t>Van vaststellen testdocumenten tot acceptatie test</w:t>
      </w:r>
      <w:bookmarkEnd w:id="115"/>
    </w:p>
    <w:p w14:paraId="40628F31" w14:textId="77777777" w:rsidR="00F61ACF" w:rsidRDefault="00F61ACF" w:rsidP="00F61ACF">
      <w:pPr>
        <w:pStyle w:val="Standard"/>
      </w:pPr>
      <w:r>
        <w:t xml:space="preserve">De STP ’s en STD ’s worden door ON opgesteld en met OG gezamenlijk vastgesteld. In relatie tot het ontwerp </w:t>
      </w:r>
      <w:r>
        <w:rPr>
          <w:lang w:val="nl"/>
        </w:rPr>
        <w:t xml:space="preserve">gebeurt dit </w:t>
      </w:r>
      <w:r w:rsidRPr="00D55905">
        <w:rPr>
          <w:lang w:val="nl"/>
        </w:rPr>
        <w:t>op basis van de benoemde eisen uit het VP en een risico-analyse gebaseerd op expert-judgement</w:t>
      </w:r>
      <w:r>
        <w:rPr>
          <w:lang w:val="nl"/>
        </w:rPr>
        <w:t xml:space="preserve"> </w:t>
      </w:r>
      <w:r>
        <w:t xml:space="preserve">met als uitgangspunt de vigerende ontwerpdocumenten beschreven in </w:t>
      </w:r>
      <w:r>
        <w:fldChar w:fldCharType="begin"/>
      </w:r>
      <w:r>
        <w:instrText xml:space="preserve"> REF _Ref288823853 \r \h </w:instrText>
      </w:r>
      <w:r>
        <w:fldChar w:fldCharType="separate"/>
      </w:r>
      <w:r>
        <w:t>3.2</w:t>
      </w:r>
      <w:r>
        <w:fldChar w:fldCharType="end"/>
      </w:r>
      <w:r>
        <w:t xml:space="preserve">. Voor de eisen </w:t>
      </w:r>
      <w:r w:rsidRPr="00CA2929">
        <w:t xml:space="preserve">geldt </w:t>
      </w:r>
      <w:r>
        <w:t xml:space="preserve">dat dit </w:t>
      </w:r>
      <w:r w:rsidRPr="00CA2929">
        <w:t xml:space="preserve">alleen de eisen in de VP </w:t>
      </w:r>
      <w:r>
        <w:t xml:space="preserve">zijn </w:t>
      </w:r>
      <w:r w:rsidRPr="00CA2929">
        <w:t xml:space="preserve">die expliciet aan de betreffende test zijn </w:t>
      </w:r>
      <w:r>
        <w:t>toegewezen. Na het vaststellen van de testdocumenten kan de testuitvoering starten. Na uitvoering worden de testresultaten in een STR vastgelegd dat vervolgens door OG wordt geaccepteerd of afgewezen. Bij afwijzing wordt altijd een onderbouwde reden opgegeven.</w:t>
      </w:r>
    </w:p>
    <w:p w14:paraId="3EB5F008" w14:textId="201C1CA0" w:rsidR="0083604B" w:rsidRPr="0083604B" w:rsidRDefault="0083604B" w:rsidP="00F61ACF">
      <w:pPr>
        <w:pStyle w:val="Standard"/>
      </w:pPr>
      <w:r w:rsidRPr="0083604B">
        <w:t>Met de gezamenlijke vaststelling vooraf, zal de uiteindelijke formele acceptatie van OG op de opzet, volledigheid, uitvoering en gedane bevindingen van een test geen verrassingen brengen. Zo ontstaat een goed plan- en beheersbaar testtraject met OG waarmee na akkoord op de testproducten en testresultate</w:t>
      </w:r>
      <w:r w:rsidR="00C546A7">
        <w:t>n, aangetoond is dat de functionaliteit</w:t>
      </w:r>
      <w:r w:rsidRPr="0083604B">
        <w:t xml:space="preserve"> is gerealiseerd.</w:t>
      </w:r>
    </w:p>
    <w:p w14:paraId="64C6285D" w14:textId="77777777" w:rsidR="0083604B" w:rsidRPr="0083604B" w:rsidRDefault="0083604B" w:rsidP="0083604B">
      <w:pPr>
        <w:pStyle w:val="Standard"/>
        <w:rPr>
          <w:lang w:val="en-US"/>
        </w:rPr>
      </w:pPr>
      <w:r w:rsidRPr="0083604B">
        <w:t xml:space="preserve">Het vaststellingsproces van testdocumenten staat hieronder beschreven. Voor de </w:t>
      </w:r>
      <w:proofErr w:type="spellStart"/>
      <w:r w:rsidRPr="0083604B">
        <w:t>STD’s</w:t>
      </w:r>
      <w:proofErr w:type="spellEnd"/>
      <w:r w:rsidRPr="0083604B">
        <w:t xml:space="preserve"> van de FAT, IIT SP &amp; </w:t>
      </w:r>
      <w:proofErr w:type="spellStart"/>
      <w:r w:rsidRPr="0083604B">
        <w:t>SAT’s</w:t>
      </w:r>
      <w:proofErr w:type="spellEnd"/>
      <w:r w:rsidRPr="0083604B">
        <w:t xml:space="preserve"> geldt dat het proces start zodra van de onderliggende ontwerpdocumenten versie X.99 beschikbaar komt. Voor de </w:t>
      </w:r>
      <w:proofErr w:type="spellStart"/>
      <w:r w:rsidRPr="0083604B">
        <w:t>STD’s</w:t>
      </w:r>
      <w:proofErr w:type="spellEnd"/>
      <w:r w:rsidRPr="0083604B">
        <w:t xml:space="preserve"> van de IIT LT en IST geldt een ander startmoment omdat de ontwerpdocumenten 3B incrementeel worden opgeleverd en daarom te laat pas een versie X.99 beschikbaar is. Iedere </w:t>
      </w:r>
      <w:proofErr w:type="spellStart"/>
      <w:r w:rsidRPr="0083604B">
        <w:t>incrementele</w:t>
      </w:r>
      <w:proofErr w:type="spellEnd"/>
      <w:r w:rsidRPr="0083604B">
        <w:t xml:space="preserve"> oplevering van het ontwerpdocument kan overigens wel beschouwd worden als ware het een X.99 omdat OG deze tussenversie mede heeft vastgesteld. Daarom is het startmoment van de </w:t>
      </w:r>
      <w:proofErr w:type="spellStart"/>
      <w:r w:rsidRPr="0083604B">
        <w:t>STD’s</w:t>
      </w:r>
      <w:proofErr w:type="spellEnd"/>
      <w:r w:rsidRPr="0083604B">
        <w:t xml:space="preserve"> van de IIT LT en IST een </w:t>
      </w:r>
      <w:proofErr w:type="spellStart"/>
      <w:r w:rsidRPr="0083604B">
        <w:t>incrementele</w:t>
      </w:r>
      <w:proofErr w:type="spellEnd"/>
      <w:r w:rsidRPr="0083604B">
        <w:t xml:space="preserve"> oplevering van het ontwerpdocument 3B.</w:t>
      </w:r>
    </w:p>
    <w:p w14:paraId="2E74BB28" w14:textId="5A7D8C8A" w:rsidR="0030410F" w:rsidRDefault="0030410F" w:rsidP="0083604B">
      <w:pPr>
        <w:pStyle w:val="Standard"/>
      </w:pPr>
      <w:r w:rsidRPr="0030410F">
        <w:rPr>
          <w:noProof/>
          <w:lang w:val="en-US" w:eastAsia="nl-NL"/>
        </w:rPr>
        <w:lastRenderedPageBreak/>
        <w:drawing>
          <wp:inline distT="0" distB="0" distL="0" distR="0" wp14:anchorId="4E23872A" wp14:editId="015B7821">
            <wp:extent cx="4660612" cy="4220095"/>
            <wp:effectExtent l="0" t="0" r="0" b="0"/>
            <wp:docPr id="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0634" cy="4220115"/>
                    </a:xfrm>
                    <a:prstGeom prst="rect">
                      <a:avLst/>
                    </a:prstGeom>
                    <a:noFill/>
                    <a:ln>
                      <a:noFill/>
                    </a:ln>
                  </pic:spPr>
                </pic:pic>
              </a:graphicData>
            </a:graphic>
          </wp:inline>
        </w:drawing>
      </w:r>
    </w:p>
    <w:p w14:paraId="7972BB69" w14:textId="69B487D0" w:rsidR="00445BBC" w:rsidRDefault="00445BBC" w:rsidP="00445BBC">
      <w:pPr>
        <w:pStyle w:val="figuur"/>
      </w:pPr>
      <w:r w:rsidRPr="001B76A9">
        <w:t xml:space="preserve">Figuur </w:t>
      </w:r>
      <w:fldSimple w:instr=" SEQ Figuur \* ARABIC ">
        <w:r>
          <w:rPr>
            <w:noProof/>
          </w:rPr>
          <w:t>7</w:t>
        </w:r>
      </w:fldSimple>
      <w:r>
        <w:t>: Proces van vaststelling</w:t>
      </w:r>
    </w:p>
    <w:p w14:paraId="718E4179" w14:textId="77777777" w:rsidR="00445BBC" w:rsidRDefault="00445BBC" w:rsidP="0083604B">
      <w:pPr>
        <w:pStyle w:val="Standard"/>
      </w:pPr>
    </w:p>
    <w:p w14:paraId="01E2C86D" w14:textId="45E82357" w:rsidR="0083604B" w:rsidRPr="0083604B" w:rsidRDefault="0083604B" w:rsidP="005C7F72">
      <w:pPr>
        <w:numPr>
          <w:ilvl w:val="0"/>
          <w:numId w:val="32"/>
        </w:numPr>
        <w:ind w:left="1134"/>
        <w:rPr>
          <w:sz w:val="22"/>
          <w:szCs w:val="22"/>
          <w:lang w:val="nl"/>
        </w:rPr>
      </w:pPr>
      <w:r w:rsidRPr="0083604B">
        <w:rPr>
          <w:sz w:val="22"/>
          <w:szCs w:val="22"/>
          <w:lang w:val="nl"/>
        </w:rPr>
        <w:t xml:space="preserve">Testengineer ON stelt een eerste versie op van het betreffende testdocument waarin de richting van de test wordt beschreven. Deze beschrijving is functioneel van aard met daarin de uit te voeren testen. De keuze voor de testen zijn gebaseerd op de benoemde eisen uit het VP </w:t>
      </w:r>
      <w:r w:rsidR="00F61ACF">
        <w:rPr>
          <w:sz w:val="22"/>
          <w:szCs w:val="22"/>
          <w:lang w:val="nl"/>
        </w:rPr>
        <w:t xml:space="preserve">die expliciet aan de betreffende test zijn toegewezen </w:t>
      </w:r>
      <w:r w:rsidRPr="0083604B">
        <w:rPr>
          <w:sz w:val="22"/>
          <w:szCs w:val="22"/>
          <w:lang w:val="nl"/>
        </w:rPr>
        <w:t>en een risico-analyse uitgevoerd door de testengineer op basis van zijn of haar expert-judgement. De eisen en risico’s worden ook vastgelegd in de testbeschrijving.</w:t>
      </w:r>
    </w:p>
    <w:p w14:paraId="742F9FE9" w14:textId="77777777" w:rsidR="0083604B" w:rsidRPr="0083604B" w:rsidRDefault="0083604B" w:rsidP="0083604B">
      <w:pPr>
        <w:ind w:left="1134"/>
        <w:rPr>
          <w:sz w:val="22"/>
          <w:szCs w:val="22"/>
          <w:lang w:val="nl"/>
        </w:rPr>
      </w:pPr>
    </w:p>
    <w:p w14:paraId="6216B531" w14:textId="77777777" w:rsidR="0083604B" w:rsidRPr="0083604B" w:rsidRDefault="0083604B" w:rsidP="005C7F72">
      <w:pPr>
        <w:numPr>
          <w:ilvl w:val="0"/>
          <w:numId w:val="32"/>
        </w:numPr>
        <w:ind w:left="1134"/>
        <w:rPr>
          <w:sz w:val="22"/>
          <w:szCs w:val="22"/>
          <w:lang w:val="nl"/>
        </w:rPr>
      </w:pPr>
      <w:r w:rsidRPr="0083604B">
        <w:rPr>
          <w:sz w:val="22"/>
          <w:szCs w:val="22"/>
          <w:lang w:val="nl"/>
        </w:rPr>
        <w:t>Deze eerste versie van het testdocument wordt in een kick-off met OG besproken en getoetst op basis van zijn expert-judgement. OG legt vooraf vast bij welke testdocumenten de input gewenst is van een externe partij zodat deze ook wordt meegenomen in de kick-off. De aanwezigen in dit eerste overleg wordt vastgelegd in het testdocument.</w:t>
      </w:r>
    </w:p>
    <w:p w14:paraId="1C31F9D6" w14:textId="77777777" w:rsidR="0083604B" w:rsidRPr="0083604B" w:rsidRDefault="0083604B" w:rsidP="0083604B">
      <w:pPr>
        <w:ind w:left="1134"/>
        <w:rPr>
          <w:sz w:val="22"/>
          <w:szCs w:val="22"/>
          <w:lang w:val="nl"/>
        </w:rPr>
      </w:pPr>
    </w:p>
    <w:p w14:paraId="444A42D6" w14:textId="77777777" w:rsidR="0083604B" w:rsidRPr="0083604B" w:rsidRDefault="0083604B" w:rsidP="005C7F72">
      <w:pPr>
        <w:numPr>
          <w:ilvl w:val="0"/>
          <w:numId w:val="32"/>
        </w:numPr>
        <w:ind w:left="1134"/>
        <w:rPr>
          <w:sz w:val="22"/>
          <w:szCs w:val="22"/>
          <w:lang w:val="nl"/>
        </w:rPr>
      </w:pPr>
      <w:r w:rsidRPr="0083604B">
        <w:rPr>
          <w:sz w:val="22"/>
          <w:szCs w:val="22"/>
          <w:lang w:val="nl"/>
        </w:rPr>
        <w:t xml:space="preserve">Opmerkingen en afspraken met OG en/of externe partij worden verwerkt.  Volgende versies worden indien nodig weer besproken binnen een informeel expertoverleg waarin OG en eventueel externe partij betrokken wordt. </w:t>
      </w:r>
    </w:p>
    <w:p w14:paraId="6FF2D924" w14:textId="77777777" w:rsidR="0083604B" w:rsidRPr="0083604B" w:rsidRDefault="0083604B" w:rsidP="0083604B">
      <w:pPr>
        <w:ind w:left="1134"/>
        <w:rPr>
          <w:sz w:val="22"/>
          <w:szCs w:val="22"/>
          <w:lang w:val="nl"/>
        </w:rPr>
      </w:pPr>
    </w:p>
    <w:p w14:paraId="52812C45" w14:textId="77777777" w:rsidR="0083604B" w:rsidRPr="0083604B" w:rsidRDefault="0083604B" w:rsidP="005C7F72">
      <w:pPr>
        <w:numPr>
          <w:ilvl w:val="0"/>
          <w:numId w:val="32"/>
        </w:numPr>
        <w:ind w:left="1134"/>
        <w:rPr>
          <w:sz w:val="22"/>
          <w:szCs w:val="22"/>
          <w:lang w:val="nl"/>
        </w:rPr>
      </w:pPr>
      <w:r w:rsidRPr="0083604B">
        <w:rPr>
          <w:sz w:val="22"/>
          <w:szCs w:val="22"/>
          <w:lang w:val="nl"/>
        </w:rPr>
        <w:t xml:space="preserve">Wanneer het document volledig is krijgt het versie X.98. Testmanager OG verspreidt het document aan haar stakeholders voor een review. Dit reviewcommentaar wordt door testmanager OG binnen één week beschikbaar gesteld aan ON. Bij het </w:t>
      </w:r>
      <w:r w:rsidRPr="0083604B">
        <w:rPr>
          <w:sz w:val="22"/>
          <w:szCs w:val="22"/>
          <w:lang w:val="nl"/>
        </w:rPr>
        <w:lastRenderedPageBreak/>
        <w:t>beschikbaar stellen van het reviewcommentaar aan ON heeft vooraf een filtering plaatsgevonden door OG op juistheid en volledigheid van bevindingen binnen de gestelde kaders (contract, ontwerp, datum openstelling etc.) van het project.</w:t>
      </w:r>
    </w:p>
    <w:p w14:paraId="408C2603" w14:textId="77777777" w:rsidR="0083604B" w:rsidRPr="0083604B" w:rsidRDefault="0083604B" w:rsidP="0083604B">
      <w:pPr>
        <w:ind w:left="1134"/>
        <w:rPr>
          <w:sz w:val="22"/>
          <w:szCs w:val="22"/>
          <w:lang w:val="nl"/>
        </w:rPr>
      </w:pPr>
    </w:p>
    <w:p w14:paraId="5B9B1DDA" w14:textId="77777777" w:rsidR="0083604B" w:rsidRPr="0083604B" w:rsidRDefault="0083604B" w:rsidP="005C7F72">
      <w:pPr>
        <w:numPr>
          <w:ilvl w:val="0"/>
          <w:numId w:val="32"/>
        </w:numPr>
        <w:ind w:left="1134"/>
        <w:rPr>
          <w:sz w:val="22"/>
          <w:szCs w:val="22"/>
          <w:lang w:val="nl"/>
        </w:rPr>
      </w:pPr>
      <w:r w:rsidRPr="0083604B">
        <w:rPr>
          <w:sz w:val="22"/>
          <w:szCs w:val="22"/>
          <w:lang w:val="nl"/>
        </w:rPr>
        <w:t>Na ontvangst van het reviewcommentaar wordt indien nodig een overleg georganiseerd met testmanager OG om samen vast te stellen hoe het reviewcommentaar wordt verwerkt door ON. In het aangeleverde reviewcommentaar wordt vastgelegd hoe de verwerking plaats gaat vinden.</w:t>
      </w:r>
    </w:p>
    <w:p w14:paraId="68D50916" w14:textId="77777777" w:rsidR="0083604B" w:rsidRPr="0083604B" w:rsidRDefault="0083604B" w:rsidP="0083604B">
      <w:pPr>
        <w:ind w:left="1134"/>
        <w:rPr>
          <w:sz w:val="22"/>
          <w:szCs w:val="22"/>
          <w:lang w:val="nl"/>
        </w:rPr>
      </w:pPr>
    </w:p>
    <w:p w14:paraId="4FCA897A" w14:textId="77777777" w:rsidR="0083604B" w:rsidRPr="0083604B" w:rsidRDefault="0083604B" w:rsidP="005C7F72">
      <w:pPr>
        <w:numPr>
          <w:ilvl w:val="0"/>
          <w:numId w:val="32"/>
        </w:numPr>
        <w:ind w:left="1134"/>
        <w:rPr>
          <w:sz w:val="22"/>
          <w:szCs w:val="22"/>
          <w:lang w:val="nl"/>
        </w:rPr>
      </w:pPr>
      <w:r w:rsidRPr="0083604B">
        <w:rPr>
          <w:sz w:val="22"/>
          <w:szCs w:val="22"/>
          <w:lang w:val="nl"/>
        </w:rPr>
        <w:t>Na verwerking van het besproken reviewcommentaar mailt ON het document met het overzicht verwerkt commentaar aan testmanager OG;</w:t>
      </w:r>
    </w:p>
    <w:p w14:paraId="2808EA29" w14:textId="77777777" w:rsidR="0083604B" w:rsidRPr="0083604B" w:rsidRDefault="0083604B" w:rsidP="0083604B">
      <w:pPr>
        <w:ind w:left="1134"/>
        <w:rPr>
          <w:sz w:val="22"/>
          <w:szCs w:val="22"/>
          <w:lang w:val="nl"/>
        </w:rPr>
      </w:pPr>
    </w:p>
    <w:p w14:paraId="790BDC64" w14:textId="77777777" w:rsidR="0083604B" w:rsidRPr="0083604B" w:rsidRDefault="0083604B" w:rsidP="005C7F72">
      <w:pPr>
        <w:numPr>
          <w:ilvl w:val="0"/>
          <w:numId w:val="32"/>
        </w:numPr>
        <w:ind w:left="1134"/>
        <w:rPr>
          <w:sz w:val="22"/>
          <w:szCs w:val="22"/>
          <w:lang w:val="nl"/>
        </w:rPr>
      </w:pPr>
      <w:r w:rsidRPr="0083604B">
        <w:rPr>
          <w:sz w:val="22"/>
          <w:szCs w:val="22"/>
          <w:lang w:val="nl"/>
        </w:rPr>
        <w:t>Testmanager OG stelt binnen 2 dagen vast of het commentaar verwerkt is volgens afspraak. Indien dit het geval is, geeft testmanager OG via mail aan dat het document is vastgesteld. Het document krijgt daarmee de versie X.99</w:t>
      </w:r>
    </w:p>
    <w:p w14:paraId="5712DCB1" w14:textId="77777777" w:rsidR="0083604B" w:rsidRPr="0083604B" w:rsidRDefault="0083604B" w:rsidP="0083604B">
      <w:pPr>
        <w:ind w:left="1134"/>
        <w:rPr>
          <w:sz w:val="22"/>
          <w:szCs w:val="22"/>
          <w:lang w:val="nl"/>
        </w:rPr>
      </w:pPr>
    </w:p>
    <w:p w14:paraId="09A94F97" w14:textId="77777777" w:rsidR="0083604B" w:rsidRPr="0083604B" w:rsidRDefault="0083604B" w:rsidP="005C7F72">
      <w:pPr>
        <w:numPr>
          <w:ilvl w:val="0"/>
          <w:numId w:val="32"/>
        </w:numPr>
        <w:ind w:left="1134"/>
        <w:rPr>
          <w:sz w:val="22"/>
          <w:szCs w:val="22"/>
          <w:lang w:val="nl"/>
        </w:rPr>
      </w:pPr>
      <w:r w:rsidRPr="0083604B">
        <w:rPr>
          <w:sz w:val="22"/>
          <w:szCs w:val="22"/>
          <w:lang w:val="nl"/>
        </w:rPr>
        <w:t>ON maakt het testdocument definitief en mailt versie X.0 aan de postbus waarvoor de geldende contractuele afspraken van kracht zijn. Dit gebeurt uiterlijk 1 week voor de geplande uitvoering van de test.</w:t>
      </w:r>
    </w:p>
    <w:p w14:paraId="12D00805" w14:textId="77777777" w:rsidR="0006438D" w:rsidRDefault="0006438D" w:rsidP="0006438D"/>
    <w:p w14:paraId="13204E18" w14:textId="3FA12484" w:rsidR="002D5EEC" w:rsidRPr="00837479" w:rsidRDefault="00962E86" w:rsidP="0039264E">
      <w:pPr>
        <w:pStyle w:val="Standard"/>
        <w:pBdr>
          <w:top w:val="single" w:sz="4" w:space="1" w:color="auto"/>
          <w:left w:val="single" w:sz="4" w:space="4" w:color="auto"/>
          <w:bottom w:val="single" w:sz="4" w:space="1" w:color="auto"/>
          <w:right w:val="single" w:sz="4" w:space="4" w:color="auto"/>
        </w:pBdr>
        <w:jc w:val="center"/>
        <w:rPr>
          <w:b/>
          <w:i/>
        </w:rPr>
      </w:pPr>
      <w:r w:rsidRPr="00837479">
        <w:rPr>
          <w:b/>
          <w:i/>
        </w:rPr>
        <w:t>Zonder vaststelling van STP en STD geen</w:t>
      </w:r>
      <w:r w:rsidR="007071B9">
        <w:rPr>
          <w:b/>
          <w:i/>
        </w:rPr>
        <w:t xml:space="preserve"> formele</w:t>
      </w:r>
      <w:r w:rsidRPr="00837479">
        <w:rPr>
          <w:b/>
          <w:i/>
        </w:rPr>
        <w:t xml:space="preserve"> </w:t>
      </w:r>
      <w:r w:rsidR="0039264E" w:rsidRPr="00837479">
        <w:rPr>
          <w:b/>
          <w:i/>
        </w:rPr>
        <w:t>testuitvoering</w:t>
      </w:r>
    </w:p>
    <w:p w14:paraId="5960B8D2" w14:textId="77777777" w:rsidR="002D5EEC" w:rsidRDefault="002D5EEC" w:rsidP="0008002B">
      <w:pPr>
        <w:pStyle w:val="Kop2"/>
      </w:pPr>
      <w:bookmarkStart w:id="116" w:name="_Toc290548969"/>
      <w:r>
        <w:t>Testuitvoering en het bijwonen van testen door OG</w:t>
      </w:r>
      <w:bookmarkEnd w:id="116"/>
    </w:p>
    <w:p w14:paraId="6E9F42C7" w14:textId="6DA9EF87" w:rsidR="00962E86" w:rsidRDefault="002D5EEC" w:rsidP="00856426">
      <w:pPr>
        <w:pStyle w:val="Standard"/>
      </w:pPr>
      <w:r>
        <w:t>OG heeft de mogelijkheid alle uitvoeringen van de testen bij te w</w:t>
      </w:r>
      <w:r w:rsidR="00962E86">
        <w:t xml:space="preserve">onen. Indien OG een </w:t>
      </w:r>
      <w:r w:rsidR="00F27D88">
        <w:t xml:space="preserve">formele </w:t>
      </w:r>
      <w:r w:rsidR="00962E86">
        <w:t>test bij</w:t>
      </w:r>
      <w:r>
        <w:t>wo</w:t>
      </w:r>
      <w:r w:rsidR="00962E86">
        <w:t xml:space="preserve">ont, </w:t>
      </w:r>
      <w:r>
        <w:t xml:space="preserve">wordt dit vastgelegd in de participatiematrix. Hierin wordt ook vastgelegd indien andere stakeholders dan OG de testen bijwonen. </w:t>
      </w:r>
    </w:p>
    <w:p w14:paraId="6ED1BB1C" w14:textId="719031A1" w:rsidR="002D5EEC" w:rsidRPr="00FE3726" w:rsidRDefault="002D5EEC" w:rsidP="00856426">
      <w:pPr>
        <w:pStyle w:val="Standard"/>
      </w:pPr>
      <w:r w:rsidRPr="00FE3726">
        <w:t>Tijdens de uitvoering</w:t>
      </w:r>
      <w:r w:rsidR="00962E86" w:rsidRPr="00FE3726">
        <w:t xml:space="preserve"> is OG met haar stakeholders te allen tijde</w:t>
      </w:r>
      <w:r w:rsidRPr="00FE3726">
        <w:t xml:space="preserve"> gebonden aan de eerder vastgestelde testprotocollen en </w:t>
      </w:r>
      <w:r w:rsidR="00962E86" w:rsidRPr="00FE3726">
        <w:t>volgt</w:t>
      </w:r>
      <w:r w:rsidRPr="00FE3726">
        <w:t xml:space="preserve"> ze de aanwijzingen van ON </w:t>
      </w:r>
      <w:r w:rsidR="00962E86" w:rsidRPr="00FE3726">
        <w:t>op.</w:t>
      </w:r>
      <w:r w:rsidR="00FE3726" w:rsidRPr="00FE3726">
        <w:t xml:space="preserve"> Vooraf moet de rol van de participanten helder zijn en moet iedereen acteren vanuit zijn/haar rol.</w:t>
      </w:r>
    </w:p>
    <w:p w14:paraId="7F0413E2" w14:textId="2B570A33" w:rsidR="002D5EEC" w:rsidRDefault="002D5EEC" w:rsidP="00856426">
      <w:pPr>
        <w:pStyle w:val="Standard"/>
      </w:pPr>
      <w:r w:rsidRPr="00FE3726">
        <w:t xml:space="preserve">De </w:t>
      </w:r>
      <w:r w:rsidR="00F27D88" w:rsidRPr="00FE3726">
        <w:t>f</w:t>
      </w:r>
      <w:r w:rsidR="00F27D88">
        <w:t xml:space="preserve">ormele </w:t>
      </w:r>
      <w:r>
        <w:t xml:space="preserve">testuitvoering start altijd met het doorlopen van de Test </w:t>
      </w:r>
      <w:proofErr w:type="spellStart"/>
      <w:r>
        <w:t>readiness</w:t>
      </w:r>
      <w:proofErr w:type="spellEnd"/>
      <w:r>
        <w:t xml:space="preserve"> review (TRR). Deze wordt ondertekend door ON en OG. In deze TRR komen de volgende aspecten aan bod:</w:t>
      </w:r>
    </w:p>
    <w:p w14:paraId="5A7BC8E6" w14:textId="77777777" w:rsidR="002D5EEC" w:rsidRPr="002D5EEC" w:rsidRDefault="002D5EEC" w:rsidP="00856426">
      <w:pPr>
        <w:pStyle w:val="Lijstalinea"/>
      </w:pPr>
      <w:r w:rsidRPr="002D5EEC">
        <w:t>Registratie van datum, tijd en aanwezigen van de test</w:t>
      </w:r>
    </w:p>
    <w:p w14:paraId="59D70CE0" w14:textId="77777777" w:rsidR="002D5EEC" w:rsidRPr="002D5EEC" w:rsidRDefault="002D5EEC" w:rsidP="00856426">
      <w:pPr>
        <w:pStyle w:val="Lijstalinea"/>
      </w:pPr>
      <w:r w:rsidRPr="002D5EEC">
        <w:t>Registratie van versie testobject</w:t>
      </w:r>
    </w:p>
    <w:p w14:paraId="2A15C7BD" w14:textId="77777777" w:rsidR="002D5EEC" w:rsidRPr="002D5EEC" w:rsidRDefault="002D5EEC" w:rsidP="00856426">
      <w:pPr>
        <w:pStyle w:val="Lijstalinea"/>
      </w:pPr>
      <w:r w:rsidRPr="002D5EEC">
        <w:t>Toelichting test</w:t>
      </w:r>
    </w:p>
    <w:p w14:paraId="209C79C0" w14:textId="77777777" w:rsidR="002D5EEC" w:rsidRPr="002D5EEC" w:rsidRDefault="002D5EEC" w:rsidP="00856426">
      <w:pPr>
        <w:pStyle w:val="Lijstalinea"/>
      </w:pPr>
      <w:r w:rsidRPr="002D5EEC">
        <w:t>Check op voldoen entry-criteria</w:t>
      </w:r>
    </w:p>
    <w:p w14:paraId="2DF7774B" w14:textId="77777777" w:rsidR="002D5EEC" w:rsidRPr="002D5EEC" w:rsidRDefault="002D5EEC" w:rsidP="00856426">
      <w:pPr>
        <w:pStyle w:val="Lijstalinea"/>
      </w:pPr>
      <w:r w:rsidRPr="002D5EEC">
        <w:t>Bespreken openstaande bekende bevindingen die testen kunnen beïnvloeden</w:t>
      </w:r>
    </w:p>
    <w:p w14:paraId="09A84919" w14:textId="77777777" w:rsidR="002D5EEC" w:rsidRDefault="002D5EEC" w:rsidP="002D5EEC"/>
    <w:p w14:paraId="1808F730" w14:textId="452F1F9E" w:rsidR="002D5EEC" w:rsidRPr="0023100D" w:rsidRDefault="002D5EEC" w:rsidP="00856426">
      <w:pPr>
        <w:pStyle w:val="Standard"/>
      </w:pPr>
      <w:r>
        <w:t xml:space="preserve">De </w:t>
      </w:r>
      <w:r w:rsidR="00F27D88">
        <w:t xml:space="preserve">formele </w:t>
      </w:r>
      <w:r>
        <w:t>testuitvoering eindigt altijd met een overleg waarin alle aanwezigen hun bevindingen presenteren. Deze bevindingen worden gezamenlijk beschreven en geclassificeerd.</w:t>
      </w:r>
      <w:bookmarkEnd w:id="113"/>
      <w:bookmarkEnd w:id="114"/>
    </w:p>
    <w:p w14:paraId="2AFF9B45" w14:textId="77777777" w:rsidR="002D5EEC" w:rsidRPr="0023100D" w:rsidRDefault="002D5EEC" w:rsidP="0008002B">
      <w:pPr>
        <w:pStyle w:val="Kop2"/>
      </w:pPr>
      <w:bookmarkStart w:id="117" w:name="_Toc309281072"/>
      <w:bookmarkStart w:id="118" w:name="_Toc192047955"/>
      <w:bookmarkStart w:id="119" w:name="_Toc290548970"/>
      <w:r w:rsidRPr="0023100D">
        <w:lastRenderedPageBreak/>
        <w:t>Bevindingen</w:t>
      </w:r>
      <w:bookmarkEnd w:id="117"/>
      <w:bookmarkEnd w:id="118"/>
      <w:bookmarkEnd w:id="119"/>
    </w:p>
    <w:p w14:paraId="2AF46DB3" w14:textId="77777777" w:rsidR="0039264E" w:rsidRDefault="002D5EEC" w:rsidP="00856426">
      <w:pPr>
        <w:pStyle w:val="Standard"/>
      </w:pPr>
      <w:r w:rsidRPr="0023100D">
        <w:t>Het doel van deze procedure is het beheer(s)baar en inzichtelijk maken van de gevolgen van bevindingen die met het opgeleverde product ontst</w:t>
      </w:r>
      <w:r>
        <w:t>aan gedurende de testuitvoering</w:t>
      </w:r>
      <w:r w:rsidRPr="0023100D">
        <w:t>.</w:t>
      </w:r>
      <w:r>
        <w:t xml:space="preserve"> Een bevinding is een </w:t>
      </w:r>
      <w:r w:rsidRPr="006117D1">
        <w:t>geconstateerd verschil tussen de verwachting of voorspelling en de feitelijke uitkomst.</w:t>
      </w:r>
      <w:r>
        <w:t xml:space="preserve"> Alleen deze worden vastgelegd. </w:t>
      </w:r>
    </w:p>
    <w:p w14:paraId="7E213860" w14:textId="77777777" w:rsidR="0039264E" w:rsidRDefault="0039264E" w:rsidP="00856426">
      <w:pPr>
        <w:pStyle w:val="Standard"/>
      </w:pPr>
      <w:r>
        <w:t>Bevindingen worden beschreven op het probleemniveau. Dit betekent dat wanneer het probleem meerdere instanties raakt één bevinding wordt vastgelegd waarin deze instanties worden opgenomen.</w:t>
      </w:r>
    </w:p>
    <w:p w14:paraId="5B7CBE99" w14:textId="77777777" w:rsidR="007D34DB" w:rsidRDefault="002D5EEC" w:rsidP="00856426">
      <w:pPr>
        <w:pStyle w:val="Standard"/>
      </w:pPr>
      <w:r>
        <w:t xml:space="preserve">Aan een bevinding wordt na </w:t>
      </w:r>
      <w:r w:rsidR="0039264E">
        <w:t xml:space="preserve">de </w:t>
      </w:r>
      <w:r>
        <w:t>test</w:t>
      </w:r>
      <w:r w:rsidR="0039264E">
        <w:t xml:space="preserve"> </w:t>
      </w:r>
      <w:r>
        <w:t xml:space="preserve">uitvoering in overleg door ON en OG </w:t>
      </w:r>
      <w:r w:rsidRPr="0023100D">
        <w:t>een classificeri</w:t>
      </w:r>
      <w:r>
        <w:t>ng toegewezen volgens onderstaande tabel.</w:t>
      </w:r>
    </w:p>
    <w:tbl>
      <w:tblPr>
        <w:tblStyle w:val="Tabelraster"/>
        <w:tblW w:w="0" w:type="auto"/>
        <w:tblInd w:w="817" w:type="dxa"/>
        <w:tblLook w:val="04A0" w:firstRow="1" w:lastRow="0" w:firstColumn="1" w:lastColumn="0" w:noHBand="0" w:noVBand="1"/>
      </w:tblPr>
      <w:tblGrid>
        <w:gridCol w:w="1153"/>
        <w:gridCol w:w="1115"/>
        <w:gridCol w:w="6060"/>
      </w:tblGrid>
      <w:tr w:rsidR="007D34DB" w:rsidRPr="00DC0159" w14:paraId="0B0E40DA" w14:textId="77777777" w:rsidTr="00E44274">
        <w:tc>
          <w:tcPr>
            <w:tcW w:w="1153" w:type="dxa"/>
            <w:shd w:val="clear" w:color="auto" w:fill="365F91" w:themeFill="accent1" w:themeFillShade="BF"/>
          </w:tcPr>
          <w:p w14:paraId="5BA8DA02" w14:textId="77777777" w:rsidR="007D34DB" w:rsidRPr="00DC0159" w:rsidRDefault="007D34DB" w:rsidP="007D34DB">
            <w:pPr>
              <w:rPr>
                <w:color w:val="FFFFFF" w:themeColor="background1"/>
                <w:sz w:val="22"/>
              </w:rPr>
            </w:pPr>
            <w:r w:rsidRPr="00DC0159">
              <w:rPr>
                <w:color w:val="FFFFFF" w:themeColor="background1"/>
                <w:sz w:val="22"/>
              </w:rPr>
              <w:t>Categorie</w:t>
            </w:r>
          </w:p>
        </w:tc>
        <w:tc>
          <w:tcPr>
            <w:tcW w:w="1115" w:type="dxa"/>
            <w:shd w:val="clear" w:color="auto" w:fill="365F91" w:themeFill="accent1" w:themeFillShade="BF"/>
          </w:tcPr>
          <w:p w14:paraId="77C0642D" w14:textId="77777777" w:rsidR="007D34DB" w:rsidRPr="00DC0159" w:rsidRDefault="007D34DB" w:rsidP="007D34DB">
            <w:pPr>
              <w:rPr>
                <w:color w:val="FFFFFF" w:themeColor="background1"/>
                <w:sz w:val="22"/>
              </w:rPr>
            </w:pPr>
            <w:r w:rsidRPr="00DC0159">
              <w:rPr>
                <w:color w:val="FFFFFF" w:themeColor="background1"/>
                <w:sz w:val="22"/>
              </w:rPr>
              <w:t>Afkorting</w:t>
            </w:r>
          </w:p>
        </w:tc>
        <w:tc>
          <w:tcPr>
            <w:tcW w:w="6060" w:type="dxa"/>
            <w:shd w:val="clear" w:color="auto" w:fill="365F91" w:themeFill="accent1" w:themeFillShade="BF"/>
          </w:tcPr>
          <w:p w14:paraId="2AD0104E" w14:textId="77777777" w:rsidR="007D34DB" w:rsidRPr="00DC0159" w:rsidRDefault="007D34DB" w:rsidP="007D34DB">
            <w:pPr>
              <w:rPr>
                <w:color w:val="FFFFFF" w:themeColor="background1"/>
                <w:sz w:val="22"/>
              </w:rPr>
            </w:pPr>
            <w:r w:rsidRPr="00DC0159">
              <w:rPr>
                <w:color w:val="FFFFFF" w:themeColor="background1"/>
                <w:sz w:val="22"/>
              </w:rPr>
              <w:t>Beschrijving</w:t>
            </w:r>
          </w:p>
        </w:tc>
      </w:tr>
      <w:tr w:rsidR="007D34DB" w:rsidRPr="00741F1F" w14:paraId="4117ADB7" w14:textId="77777777" w:rsidTr="00E44274">
        <w:tc>
          <w:tcPr>
            <w:tcW w:w="1153" w:type="dxa"/>
          </w:tcPr>
          <w:p w14:paraId="3CDAADBB" w14:textId="77777777" w:rsidR="007D34DB" w:rsidRPr="00DC0159" w:rsidRDefault="007D34DB" w:rsidP="007D34DB">
            <w:pPr>
              <w:rPr>
                <w:sz w:val="20"/>
              </w:rPr>
            </w:pPr>
            <w:r w:rsidRPr="00DC0159">
              <w:rPr>
                <w:sz w:val="20"/>
              </w:rPr>
              <w:t>Fataal</w:t>
            </w:r>
          </w:p>
        </w:tc>
        <w:tc>
          <w:tcPr>
            <w:tcW w:w="1115" w:type="dxa"/>
          </w:tcPr>
          <w:p w14:paraId="2C47C42A" w14:textId="77777777" w:rsidR="007D34DB" w:rsidRPr="00DC0159" w:rsidRDefault="007D34DB" w:rsidP="007D34DB">
            <w:pPr>
              <w:rPr>
                <w:sz w:val="20"/>
              </w:rPr>
            </w:pPr>
            <w:r w:rsidRPr="00DC0159">
              <w:rPr>
                <w:sz w:val="20"/>
              </w:rPr>
              <w:t>AA</w:t>
            </w:r>
          </w:p>
        </w:tc>
        <w:tc>
          <w:tcPr>
            <w:tcW w:w="6060" w:type="dxa"/>
          </w:tcPr>
          <w:p w14:paraId="583D41F1" w14:textId="77777777" w:rsidR="007D34DB" w:rsidRPr="00DC0159" w:rsidRDefault="007D34DB" w:rsidP="007D34DB">
            <w:pPr>
              <w:rPr>
                <w:sz w:val="20"/>
              </w:rPr>
            </w:pPr>
            <w:r w:rsidRPr="00DC0159">
              <w:rPr>
                <w:sz w:val="20"/>
              </w:rPr>
              <w:t xml:space="preserve">Fataal gebrek,  het item </w:t>
            </w:r>
            <w:proofErr w:type="spellStart"/>
            <w:r w:rsidRPr="00DC0159">
              <w:rPr>
                <w:sz w:val="20"/>
              </w:rPr>
              <w:t>under</w:t>
            </w:r>
            <w:proofErr w:type="spellEnd"/>
            <w:r w:rsidRPr="00DC0159">
              <w:rPr>
                <w:sz w:val="20"/>
              </w:rPr>
              <w:t xml:space="preserve"> test (IUT) a</w:t>
            </w:r>
            <w:r w:rsidR="0039264E">
              <w:rPr>
                <w:sz w:val="20"/>
              </w:rPr>
              <w:t xml:space="preserve">ls onderdeel van een veiligheid </w:t>
            </w:r>
            <w:r w:rsidRPr="00DC0159">
              <w:rPr>
                <w:sz w:val="20"/>
              </w:rPr>
              <w:t>kritische systeemfunctie werkt niet zoals gespecificeerd</w:t>
            </w:r>
          </w:p>
        </w:tc>
      </w:tr>
      <w:tr w:rsidR="007D34DB" w:rsidRPr="00741F1F" w14:paraId="20250B10" w14:textId="77777777" w:rsidTr="00E44274">
        <w:tc>
          <w:tcPr>
            <w:tcW w:w="1153" w:type="dxa"/>
          </w:tcPr>
          <w:p w14:paraId="4470264A" w14:textId="77777777" w:rsidR="007D34DB" w:rsidRPr="00DC0159" w:rsidRDefault="007D34DB" w:rsidP="007D34DB">
            <w:pPr>
              <w:rPr>
                <w:sz w:val="20"/>
              </w:rPr>
            </w:pPr>
            <w:r w:rsidRPr="00DC0159">
              <w:rPr>
                <w:sz w:val="20"/>
              </w:rPr>
              <w:t>Ernstig</w:t>
            </w:r>
          </w:p>
        </w:tc>
        <w:tc>
          <w:tcPr>
            <w:tcW w:w="1115" w:type="dxa"/>
          </w:tcPr>
          <w:p w14:paraId="1D79B270" w14:textId="77777777" w:rsidR="007D34DB" w:rsidRPr="00DC0159" w:rsidRDefault="007D34DB" w:rsidP="007D34DB">
            <w:pPr>
              <w:rPr>
                <w:sz w:val="20"/>
              </w:rPr>
            </w:pPr>
            <w:r w:rsidRPr="00DC0159">
              <w:rPr>
                <w:sz w:val="20"/>
              </w:rPr>
              <w:t>A</w:t>
            </w:r>
          </w:p>
        </w:tc>
        <w:tc>
          <w:tcPr>
            <w:tcW w:w="6060" w:type="dxa"/>
          </w:tcPr>
          <w:p w14:paraId="60BF2616" w14:textId="77777777" w:rsidR="007D34DB" w:rsidRPr="00DC0159" w:rsidRDefault="007D34DB" w:rsidP="0039264E">
            <w:pPr>
              <w:rPr>
                <w:sz w:val="20"/>
              </w:rPr>
            </w:pPr>
            <w:r w:rsidRPr="00DC0159">
              <w:rPr>
                <w:sz w:val="20"/>
              </w:rPr>
              <w:t xml:space="preserve">Ernstig gebrek, het </w:t>
            </w:r>
            <w:r w:rsidR="0039264E">
              <w:rPr>
                <w:sz w:val="20"/>
              </w:rPr>
              <w:t>IUT</w:t>
            </w:r>
            <w:r w:rsidRPr="00DC0159">
              <w:rPr>
                <w:sz w:val="20"/>
              </w:rPr>
              <w:t xml:space="preserve"> is onbruikbaar voor het doel zoals gespecificeerd</w:t>
            </w:r>
          </w:p>
        </w:tc>
      </w:tr>
      <w:tr w:rsidR="007D34DB" w:rsidRPr="00741F1F" w14:paraId="207EDF22" w14:textId="77777777" w:rsidTr="00E44274">
        <w:tc>
          <w:tcPr>
            <w:tcW w:w="1153" w:type="dxa"/>
          </w:tcPr>
          <w:p w14:paraId="48261BF6" w14:textId="77777777" w:rsidR="007D34DB" w:rsidRPr="00DC0159" w:rsidRDefault="007D34DB" w:rsidP="007D34DB">
            <w:pPr>
              <w:rPr>
                <w:sz w:val="20"/>
              </w:rPr>
            </w:pPr>
            <w:r w:rsidRPr="00DC0159">
              <w:rPr>
                <w:sz w:val="20"/>
              </w:rPr>
              <w:t>Matig</w:t>
            </w:r>
          </w:p>
        </w:tc>
        <w:tc>
          <w:tcPr>
            <w:tcW w:w="1115" w:type="dxa"/>
          </w:tcPr>
          <w:p w14:paraId="790B7A37" w14:textId="77777777" w:rsidR="007D34DB" w:rsidRPr="00DC0159" w:rsidRDefault="007D34DB" w:rsidP="007D34DB">
            <w:pPr>
              <w:rPr>
                <w:sz w:val="20"/>
              </w:rPr>
            </w:pPr>
            <w:r w:rsidRPr="00DC0159">
              <w:rPr>
                <w:sz w:val="20"/>
              </w:rPr>
              <w:t>B</w:t>
            </w:r>
          </w:p>
        </w:tc>
        <w:tc>
          <w:tcPr>
            <w:tcW w:w="6060" w:type="dxa"/>
          </w:tcPr>
          <w:p w14:paraId="485C859E" w14:textId="77777777" w:rsidR="007D34DB" w:rsidRPr="00DC0159" w:rsidRDefault="007D34DB" w:rsidP="007D34DB">
            <w:pPr>
              <w:rPr>
                <w:sz w:val="20"/>
              </w:rPr>
            </w:pPr>
            <w:r w:rsidRPr="00DC0159">
              <w:rPr>
                <w:sz w:val="20"/>
              </w:rPr>
              <w:t xml:space="preserve">Matig gebrek, het IUT voldoet niet aan de specificaties maar kan met behulp van een </w:t>
            </w:r>
            <w:proofErr w:type="spellStart"/>
            <w:r w:rsidRPr="00DC0159">
              <w:rPr>
                <w:sz w:val="20"/>
              </w:rPr>
              <w:t>workaround</w:t>
            </w:r>
            <w:proofErr w:type="spellEnd"/>
            <w:r w:rsidRPr="00DC0159">
              <w:rPr>
                <w:sz w:val="20"/>
              </w:rPr>
              <w:t xml:space="preserve"> wel gebruikt worden</w:t>
            </w:r>
          </w:p>
        </w:tc>
      </w:tr>
      <w:tr w:rsidR="007D34DB" w:rsidRPr="00741F1F" w14:paraId="70D0C972" w14:textId="77777777" w:rsidTr="00E44274">
        <w:tc>
          <w:tcPr>
            <w:tcW w:w="1153" w:type="dxa"/>
          </w:tcPr>
          <w:p w14:paraId="3E42E1EF" w14:textId="77777777" w:rsidR="007D34DB" w:rsidRPr="00DC0159" w:rsidRDefault="007D34DB" w:rsidP="007D34DB">
            <w:pPr>
              <w:rPr>
                <w:sz w:val="20"/>
              </w:rPr>
            </w:pPr>
            <w:r w:rsidRPr="00DC0159">
              <w:rPr>
                <w:sz w:val="20"/>
              </w:rPr>
              <w:t>Klein</w:t>
            </w:r>
          </w:p>
        </w:tc>
        <w:tc>
          <w:tcPr>
            <w:tcW w:w="1115" w:type="dxa"/>
          </w:tcPr>
          <w:p w14:paraId="26E26BB6" w14:textId="77777777" w:rsidR="007D34DB" w:rsidRPr="00DC0159" w:rsidRDefault="007D34DB" w:rsidP="007D34DB">
            <w:pPr>
              <w:rPr>
                <w:sz w:val="20"/>
              </w:rPr>
            </w:pPr>
            <w:r w:rsidRPr="00DC0159">
              <w:rPr>
                <w:sz w:val="20"/>
              </w:rPr>
              <w:t>C</w:t>
            </w:r>
          </w:p>
        </w:tc>
        <w:tc>
          <w:tcPr>
            <w:tcW w:w="6060" w:type="dxa"/>
          </w:tcPr>
          <w:p w14:paraId="574AEF72" w14:textId="77777777" w:rsidR="007D34DB" w:rsidRPr="00DC0159" w:rsidRDefault="007D34DB" w:rsidP="007D34DB">
            <w:pPr>
              <w:rPr>
                <w:sz w:val="20"/>
              </w:rPr>
            </w:pPr>
            <w:r w:rsidRPr="00DC0159">
              <w:rPr>
                <w:sz w:val="20"/>
              </w:rPr>
              <w:t xml:space="preserve">Klein gebrek, het IUT voldoet niet aan de specificaties en kan zonder </w:t>
            </w:r>
            <w:proofErr w:type="spellStart"/>
            <w:r w:rsidRPr="00DC0159">
              <w:rPr>
                <w:sz w:val="20"/>
              </w:rPr>
              <w:t>workaround</w:t>
            </w:r>
            <w:proofErr w:type="spellEnd"/>
            <w:r w:rsidRPr="00DC0159">
              <w:rPr>
                <w:sz w:val="20"/>
              </w:rPr>
              <w:t xml:space="preserve"> worden gebruikt;</w:t>
            </w:r>
          </w:p>
        </w:tc>
      </w:tr>
      <w:tr w:rsidR="007D34DB" w:rsidRPr="00741F1F" w14:paraId="53673E9A" w14:textId="77777777" w:rsidTr="00E44274">
        <w:tc>
          <w:tcPr>
            <w:tcW w:w="1153" w:type="dxa"/>
          </w:tcPr>
          <w:p w14:paraId="14CCFCDF" w14:textId="77777777" w:rsidR="007D34DB" w:rsidRPr="00DC0159" w:rsidRDefault="007D34DB" w:rsidP="007D34DB">
            <w:pPr>
              <w:rPr>
                <w:sz w:val="20"/>
              </w:rPr>
            </w:pPr>
            <w:r w:rsidRPr="00DC0159">
              <w:rPr>
                <w:sz w:val="20"/>
              </w:rPr>
              <w:t>Cosmetisch</w:t>
            </w:r>
          </w:p>
        </w:tc>
        <w:tc>
          <w:tcPr>
            <w:tcW w:w="1115" w:type="dxa"/>
          </w:tcPr>
          <w:p w14:paraId="170DC491" w14:textId="77777777" w:rsidR="007D34DB" w:rsidRPr="00DC0159" w:rsidRDefault="007D34DB" w:rsidP="007D34DB">
            <w:pPr>
              <w:rPr>
                <w:sz w:val="20"/>
              </w:rPr>
            </w:pPr>
            <w:r w:rsidRPr="00DC0159">
              <w:rPr>
                <w:sz w:val="20"/>
              </w:rPr>
              <w:t>D</w:t>
            </w:r>
          </w:p>
        </w:tc>
        <w:tc>
          <w:tcPr>
            <w:tcW w:w="6060" w:type="dxa"/>
          </w:tcPr>
          <w:p w14:paraId="063AA215" w14:textId="77777777" w:rsidR="007D34DB" w:rsidRPr="00DC0159" w:rsidRDefault="007D34DB" w:rsidP="007D34DB">
            <w:pPr>
              <w:rPr>
                <w:sz w:val="20"/>
              </w:rPr>
            </w:pPr>
            <w:r w:rsidRPr="00DC0159">
              <w:rPr>
                <w:sz w:val="20"/>
              </w:rPr>
              <w:t>Alle overige fouten.</w:t>
            </w:r>
          </w:p>
          <w:p w14:paraId="1268A3F9" w14:textId="77777777" w:rsidR="007D34DB" w:rsidRPr="00DC0159" w:rsidRDefault="007D34DB" w:rsidP="007D34DB">
            <w:pPr>
              <w:rPr>
                <w:sz w:val="20"/>
              </w:rPr>
            </w:pPr>
          </w:p>
        </w:tc>
      </w:tr>
      <w:tr w:rsidR="007D34DB" w:rsidRPr="00741F1F" w14:paraId="427ACDE6" w14:textId="77777777" w:rsidTr="00E44274">
        <w:tc>
          <w:tcPr>
            <w:tcW w:w="1153" w:type="dxa"/>
          </w:tcPr>
          <w:p w14:paraId="3AD98E29" w14:textId="77777777" w:rsidR="007D34DB" w:rsidRPr="00DC0159" w:rsidRDefault="007D34DB" w:rsidP="007D34DB">
            <w:pPr>
              <w:rPr>
                <w:sz w:val="20"/>
              </w:rPr>
            </w:pPr>
            <w:proofErr w:type="spellStart"/>
            <w:r w:rsidRPr="00DC0159">
              <w:rPr>
                <w:sz w:val="20"/>
              </w:rPr>
              <w:t>Testfout</w:t>
            </w:r>
            <w:proofErr w:type="spellEnd"/>
          </w:p>
        </w:tc>
        <w:tc>
          <w:tcPr>
            <w:tcW w:w="1115" w:type="dxa"/>
          </w:tcPr>
          <w:p w14:paraId="472F8A2B" w14:textId="77777777" w:rsidR="007D34DB" w:rsidRPr="00DC0159" w:rsidRDefault="007D34DB" w:rsidP="007D34DB">
            <w:pPr>
              <w:rPr>
                <w:sz w:val="20"/>
              </w:rPr>
            </w:pPr>
            <w:r w:rsidRPr="00DC0159">
              <w:rPr>
                <w:sz w:val="20"/>
              </w:rPr>
              <w:t>E</w:t>
            </w:r>
          </w:p>
        </w:tc>
        <w:tc>
          <w:tcPr>
            <w:tcW w:w="6060" w:type="dxa"/>
          </w:tcPr>
          <w:p w14:paraId="05D47435" w14:textId="77777777" w:rsidR="007D34DB" w:rsidRPr="00DC0159" w:rsidRDefault="007D34DB" w:rsidP="007D34DB">
            <w:pPr>
              <w:rPr>
                <w:sz w:val="20"/>
              </w:rPr>
            </w:pPr>
            <w:r w:rsidRPr="00DC0159">
              <w:rPr>
                <w:sz w:val="20"/>
              </w:rPr>
              <w:t>De afwijking is het gevolg van een fout bij de uitvoering van de test of een fout in het testprotocol;</w:t>
            </w:r>
          </w:p>
        </w:tc>
      </w:tr>
      <w:tr w:rsidR="007D34DB" w:rsidRPr="00741F1F" w14:paraId="13953892" w14:textId="77777777" w:rsidTr="00E44274">
        <w:tc>
          <w:tcPr>
            <w:tcW w:w="1153" w:type="dxa"/>
          </w:tcPr>
          <w:p w14:paraId="7C39D6AE" w14:textId="77777777" w:rsidR="007D34DB" w:rsidRPr="00DC0159" w:rsidRDefault="007D34DB" w:rsidP="007D34DB">
            <w:pPr>
              <w:rPr>
                <w:sz w:val="20"/>
              </w:rPr>
            </w:pPr>
            <w:r w:rsidRPr="00DC0159">
              <w:rPr>
                <w:sz w:val="20"/>
              </w:rPr>
              <w:t>Dispuut</w:t>
            </w:r>
          </w:p>
        </w:tc>
        <w:tc>
          <w:tcPr>
            <w:tcW w:w="1115" w:type="dxa"/>
          </w:tcPr>
          <w:p w14:paraId="51EDC127" w14:textId="77777777" w:rsidR="007D34DB" w:rsidRPr="00DC0159" w:rsidRDefault="007D34DB" w:rsidP="007D34DB">
            <w:pPr>
              <w:rPr>
                <w:sz w:val="20"/>
              </w:rPr>
            </w:pPr>
            <w:r w:rsidRPr="00DC0159">
              <w:rPr>
                <w:sz w:val="20"/>
              </w:rPr>
              <w:t>F</w:t>
            </w:r>
          </w:p>
        </w:tc>
        <w:tc>
          <w:tcPr>
            <w:tcW w:w="6060" w:type="dxa"/>
          </w:tcPr>
          <w:p w14:paraId="2917DD65" w14:textId="77777777" w:rsidR="007D34DB" w:rsidRPr="00DC0159" w:rsidRDefault="007D34DB" w:rsidP="007D34DB">
            <w:pPr>
              <w:rPr>
                <w:sz w:val="20"/>
              </w:rPr>
            </w:pPr>
            <w:r w:rsidRPr="00DC0159">
              <w:rPr>
                <w:sz w:val="20"/>
              </w:rPr>
              <w:t>ON en OG hebben geen overeenstemming over de categorie. Dit betekent dat er dan geëscaleerd zal worden.</w:t>
            </w:r>
          </w:p>
        </w:tc>
      </w:tr>
    </w:tbl>
    <w:p w14:paraId="5EA7FA73" w14:textId="77777777" w:rsidR="00A653C4" w:rsidRPr="00A653C4" w:rsidRDefault="00A653C4" w:rsidP="00A653C4">
      <w:pPr>
        <w:pStyle w:val="Bijschrift"/>
        <w:jc w:val="right"/>
        <w:rPr>
          <w:b w:val="0"/>
          <w:i/>
          <w:sz w:val="16"/>
          <w:szCs w:val="16"/>
        </w:rPr>
      </w:pPr>
      <w:r w:rsidRPr="0023100D">
        <w:rPr>
          <w:b w:val="0"/>
          <w:i/>
          <w:sz w:val="16"/>
          <w:szCs w:val="16"/>
        </w:rPr>
        <w:t xml:space="preserve">Tabel </w:t>
      </w:r>
      <w:r w:rsidRPr="0023100D">
        <w:rPr>
          <w:b w:val="0"/>
          <w:i/>
          <w:sz w:val="16"/>
          <w:szCs w:val="16"/>
        </w:rPr>
        <w:fldChar w:fldCharType="begin"/>
      </w:r>
      <w:r w:rsidRPr="0023100D">
        <w:rPr>
          <w:b w:val="0"/>
          <w:i/>
          <w:sz w:val="16"/>
          <w:szCs w:val="16"/>
        </w:rPr>
        <w:instrText xml:space="preserve"> SEQ Tabel \* ARABIC </w:instrText>
      </w:r>
      <w:r w:rsidRPr="0023100D">
        <w:rPr>
          <w:b w:val="0"/>
          <w:i/>
          <w:sz w:val="16"/>
          <w:szCs w:val="16"/>
        </w:rPr>
        <w:fldChar w:fldCharType="separate"/>
      </w:r>
      <w:r w:rsidR="00FE1DB9">
        <w:rPr>
          <w:b w:val="0"/>
          <w:i/>
          <w:noProof/>
          <w:sz w:val="16"/>
          <w:szCs w:val="16"/>
        </w:rPr>
        <w:t>12</w:t>
      </w:r>
      <w:r w:rsidRPr="0023100D">
        <w:rPr>
          <w:b w:val="0"/>
          <w:i/>
          <w:sz w:val="16"/>
          <w:szCs w:val="16"/>
        </w:rPr>
        <w:fldChar w:fldCharType="end"/>
      </w:r>
      <w:r>
        <w:rPr>
          <w:b w:val="0"/>
          <w:i/>
          <w:sz w:val="16"/>
          <w:szCs w:val="16"/>
        </w:rPr>
        <w:t>: Categorieën bevindingen</w:t>
      </w:r>
    </w:p>
    <w:p w14:paraId="6D3FFD91" w14:textId="77777777" w:rsidR="002D5EEC" w:rsidRDefault="002D5EEC" w:rsidP="00856426">
      <w:pPr>
        <w:pStyle w:val="Standard"/>
      </w:pPr>
      <w:r w:rsidRPr="0023100D">
        <w:t xml:space="preserve">Als tijdens </w:t>
      </w:r>
      <w:r>
        <w:t xml:space="preserve">de testuitvoering een bevinding wordt geconstateerd en de voortgang wordt niet </w:t>
      </w:r>
      <w:r w:rsidRPr="0023100D">
        <w:t xml:space="preserve">geblokkeerd, dan zal de </w:t>
      </w:r>
      <w:r>
        <w:t>bevinding</w:t>
      </w:r>
      <w:r w:rsidRPr="0023100D">
        <w:t xml:space="preserve"> genoteerd worden en het testen doorgaan. </w:t>
      </w:r>
    </w:p>
    <w:p w14:paraId="4AEFA42D" w14:textId="77777777" w:rsidR="002D5EEC" w:rsidRPr="0023100D" w:rsidRDefault="002D5EEC" w:rsidP="00856426">
      <w:pPr>
        <w:pStyle w:val="Standard"/>
      </w:pPr>
      <w:r w:rsidRPr="0023100D">
        <w:t>Als continuering van het te</w:t>
      </w:r>
      <w:r>
        <w:t>sten als gevolg van de bevinding</w:t>
      </w:r>
      <w:r w:rsidRPr="0023100D">
        <w:t xml:space="preserve"> niet mogelijk is dan wordt het testen gestaakt en wordt </w:t>
      </w:r>
      <w:r>
        <w:t>dat logische deel van het testprotocol</w:t>
      </w:r>
      <w:r w:rsidRPr="0023100D">
        <w:t xml:space="preserve"> in zijn geheel herhaald nadat de afwijking is hersteld. </w:t>
      </w:r>
      <w:r>
        <w:t xml:space="preserve">Een volledig protocol wordt herhaald bij de </w:t>
      </w:r>
      <w:proofErr w:type="spellStart"/>
      <w:r>
        <w:t>hertest</w:t>
      </w:r>
      <w:proofErr w:type="spellEnd"/>
      <w:r>
        <w:t xml:space="preserve"> wanneer niet wordt voldaan aan de acceptatiecriteria. </w:t>
      </w:r>
    </w:p>
    <w:p w14:paraId="667A3FF7" w14:textId="77777777" w:rsidR="002D5EEC" w:rsidRPr="0023100D" w:rsidRDefault="002D5EEC" w:rsidP="00856426">
      <w:pPr>
        <w:pStyle w:val="Standard"/>
      </w:pPr>
      <w:r w:rsidRPr="0023100D">
        <w:t>In de bevindingenprocedure komen de volgende activiteiten aan de orde</w:t>
      </w:r>
      <w:r w:rsidR="00837479">
        <w:t>, tijdens het bevindingenoverleg worden alle bevindingen geëvalueerd</w:t>
      </w:r>
      <w:r w:rsidRPr="0023100D">
        <w:t>:</w:t>
      </w:r>
    </w:p>
    <w:p w14:paraId="7AF4DCF7" w14:textId="77777777" w:rsidR="002D5EEC" w:rsidRPr="0023100D" w:rsidRDefault="002D5EEC" w:rsidP="00856426">
      <w:pPr>
        <w:pStyle w:val="Lijstalinea"/>
      </w:pPr>
      <w:r w:rsidRPr="0023100D">
        <w:t xml:space="preserve">Registreren van de bevinding door </w:t>
      </w:r>
      <w:r w:rsidR="00837479">
        <w:t xml:space="preserve">tester in overleg met </w:t>
      </w:r>
      <w:r w:rsidR="00C436E0">
        <w:t>OG</w:t>
      </w:r>
    </w:p>
    <w:p w14:paraId="1ECDE1B3" w14:textId="77777777" w:rsidR="002D5EEC" w:rsidRPr="0023100D" w:rsidRDefault="002D5EEC" w:rsidP="00856426">
      <w:pPr>
        <w:pStyle w:val="Lijstalinea"/>
      </w:pPr>
      <w:r w:rsidRPr="0023100D">
        <w:t>Beoordelen van d</w:t>
      </w:r>
      <w:r>
        <w:t xml:space="preserve">e bevinding door </w:t>
      </w:r>
      <w:r w:rsidR="00837479">
        <w:t>testcoördinator</w:t>
      </w:r>
    </w:p>
    <w:p w14:paraId="5B584E24" w14:textId="77777777" w:rsidR="002D5EEC" w:rsidRPr="0023100D" w:rsidRDefault="002D5EEC" w:rsidP="00856426">
      <w:pPr>
        <w:pStyle w:val="Lijstalinea"/>
      </w:pPr>
      <w:r>
        <w:t>Herstelle</w:t>
      </w:r>
      <w:r w:rsidR="001505A8">
        <w:t>n van bevinding door oplossende partij</w:t>
      </w:r>
    </w:p>
    <w:p w14:paraId="65BAAB2B" w14:textId="77777777" w:rsidR="002D5EEC" w:rsidRPr="0023100D" w:rsidRDefault="00837479" w:rsidP="00856426">
      <w:pPr>
        <w:pStyle w:val="Lijstalinea"/>
      </w:pPr>
      <w:proofErr w:type="spellStart"/>
      <w:r>
        <w:t>Hertesten</w:t>
      </w:r>
      <w:proofErr w:type="spellEnd"/>
      <w:r w:rsidR="002D5EEC" w:rsidRPr="0023100D">
        <w:t xml:space="preserve"> van de bevinding</w:t>
      </w:r>
      <w:r w:rsidR="002D5EEC">
        <w:t xml:space="preserve"> door </w:t>
      </w:r>
      <w:r>
        <w:t>tester</w:t>
      </w:r>
    </w:p>
    <w:p w14:paraId="454586A2" w14:textId="77777777" w:rsidR="002D5EEC" w:rsidRPr="0023100D" w:rsidRDefault="002D5EEC" w:rsidP="002D5EEC"/>
    <w:p w14:paraId="174AD1EA" w14:textId="77777777" w:rsidR="002D5EEC" w:rsidRPr="0023100D" w:rsidRDefault="002D5EEC" w:rsidP="00856426">
      <w:pPr>
        <w:pStyle w:val="Standard"/>
      </w:pPr>
      <w:r w:rsidRPr="0023100D">
        <w:t xml:space="preserve">Na </w:t>
      </w:r>
      <w:proofErr w:type="spellStart"/>
      <w:r w:rsidRPr="0023100D">
        <w:t>hertest</w:t>
      </w:r>
      <w:proofErr w:type="spellEnd"/>
      <w:r w:rsidRPr="0023100D">
        <w:t xml:space="preserve"> van de bevinding is inzicht of de bevinding goed is opgelost of niet. Elke bevinding is na </w:t>
      </w:r>
      <w:proofErr w:type="spellStart"/>
      <w:r w:rsidRPr="0023100D">
        <w:t>hertest</w:t>
      </w:r>
      <w:proofErr w:type="spellEnd"/>
      <w:r w:rsidRPr="0023100D">
        <w:t xml:space="preserve"> gesloten. Indien de bevinding niet (volledig) is hersteld, wordt </w:t>
      </w:r>
      <w:r>
        <w:t>een nieuwe bevinding gemaakt met een relatie naar de oude bevinding.</w:t>
      </w:r>
    </w:p>
    <w:p w14:paraId="2C63C86A" w14:textId="5C3EF3F4" w:rsidR="002D5EEC" w:rsidRPr="0023100D" w:rsidRDefault="002D5EEC" w:rsidP="00856426">
      <w:pPr>
        <w:pStyle w:val="Standard"/>
      </w:pPr>
      <w:r w:rsidRPr="0023100D">
        <w:lastRenderedPageBreak/>
        <w:t xml:space="preserve">Wanneer een bevinding gedaan wordt op een niet operationeel aspect kan deze worden afgesloten zonder </w:t>
      </w:r>
      <w:proofErr w:type="spellStart"/>
      <w:r w:rsidRPr="0023100D">
        <w:t>hertest</w:t>
      </w:r>
      <w:proofErr w:type="spellEnd"/>
      <w:r w:rsidRPr="0023100D">
        <w:t>. De oplossing wordt dan, met bewijslast, besproken in het bevindin</w:t>
      </w:r>
      <w:r w:rsidR="001505A8">
        <w:t>gen overleg. Na akkoord door OG</w:t>
      </w:r>
      <w:r w:rsidR="00D47511">
        <w:t xml:space="preserve"> wordt de bevinding gesloten.</w:t>
      </w:r>
    </w:p>
    <w:tbl>
      <w:tblPr>
        <w:tblStyle w:val="Tabelraster"/>
        <w:tblW w:w="0" w:type="auto"/>
        <w:tblInd w:w="817" w:type="dxa"/>
        <w:tblLook w:val="04A0" w:firstRow="1" w:lastRow="0" w:firstColumn="1" w:lastColumn="0" w:noHBand="0" w:noVBand="1"/>
      </w:tblPr>
      <w:tblGrid>
        <w:gridCol w:w="1559"/>
        <w:gridCol w:w="6693"/>
      </w:tblGrid>
      <w:tr w:rsidR="00741F1F" w:rsidRPr="00C436E0" w14:paraId="21347112" w14:textId="77777777" w:rsidTr="00741F1F">
        <w:tc>
          <w:tcPr>
            <w:tcW w:w="1559" w:type="dxa"/>
            <w:shd w:val="clear" w:color="auto" w:fill="244061" w:themeFill="accent1" w:themeFillShade="80"/>
          </w:tcPr>
          <w:p w14:paraId="0B0C4C26" w14:textId="77777777" w:rsidR="00741F1F" w:rsidRPr="00C436E0" w:rsidRDefault="00741F1F" w:rsidP="00B70D53">
            <w:pPr>
              <w:rPr>
                <w:color w:val="FFFFFF" w:themeColor="background1"/>
                <w:sz w:val="22"/>
              </w:rPr>
            </w:pPr>
            <w:r w:rsidRPr="00C436E0">
              <w:rPr>
                <w:color w:val="FFFFFF" w:themeColor="background1"/>
                <w:sz w:val="22"/>
              </w:rPr>
              <w:t>Status</w:t>
            </w:r>
          </w:p>
        </w:tc>
        <w:tc>
          <w:tcPr>
            <w:tcW w:w="6693" w:type="dxa"/>
            <w:shd w:val="clear" w:color="auto" w:fill="244061" w:themeFill="accent1" w:themeFillShade="80"/>
          </w:tcPr>
          <w:p w14:paraId="71D205C6" w14:textId="77777777" w:rsidR="00741F1F" w:rsidRPr="00C436E0" w:rsidRDefault="00741F1F" w:rsidP="00B70D53">
            <w:pPr>
              <w:rPr>
                <w:color w:val="FFFFFF" w:themeColor="background1"/>
                <w:sz w:val="22"/>
              </w:rPr>
            </w:pPr>
            <w:r w:rsidRPr="00C436E0">
              <w:rPr>
                <w:color w:val="FFFFFF" w:themeColor="background1"/>
                <w:sz w:val="22"/>
              </w:rPr>
              <w:t>Beschrijving</w:t>
            </w:r>
          </w:p>
        </w:tc>
      </w:tr>
      <w:tr w:rsidR="00741F1F" w:rsidRPr="00741F1F" w14:paraId="028AA08E" w14:textId="77777777" w:rsidTr="00741F1F">
        <w:tc>
          <w:tcPr>
            <w:tcW w:w="1559" w:type="dxa"/>
          </w:tcPr>
          <w:p w14:paraId="73E287FE" w14:textId="77777777" w:rsidR="00741F1F" w:rsidRPr="00741F1F" w:rsidRDefault="00741F1F" w:rsidP="00B70D53">
            <w:pPr>
              <w:rPr>
                <w:sz w:val="18"/>
              </w:rPr>
            </w:pPr>
            <w:r w:rsidRPr="00741F1F">
              <w:rPr>
                <w:sz w:val="18"/>
              </w:rPr>
              <w:t>Nieuw</w:t>
            </w:r>
          </w:p>
        </w:tc>
        <w:tc>
          <w:tcPr>
            <w:tcW w:w="6693" w:type="dxa"/>
          </w:tcPr>
          <w:p w14:paraId="54880DEA" w14:textId="77777777" w:rsidR="00741F1F" w:rsidRPr="00741F1F" w:rsidRDefault="00741F1F" w:rsidP="00B70D53">
            <w:pPr>
              <w:rPr>
                <w:sz w:val="18"/>
              </w:rPr>
            </w:pPr>
            <w:r w:rsidRPr="00741F1F">
              <w:rPr>
                <w:sz w:val="18"/>
              </w:rPr>
              <w:t>Nieuw aangemaakt</w:t>
            </w:r>
            <w:r w:rsidR="001505A8">
              <w:rPr>
                <w:sz w:val="18"/>
              </w:rPr>
              <w:t>, b</w:t>
            </w:r>
            <w:r w:rsidR="001505A8" w:rsidRPr="00741F1F">
              <w:rPr>
                <w:sz w:val="18"/>
              </w:rPr>
              <w:t>eoordeeld door ON en OG en akkoord</w:t>
            </w:r>
          </w:p>
        </w:tc>
      </w:tr>
      <w:tr w:rsidR="00741F1F" w:rsidRPr="00741F1F" w14:paraId="59A144EB" w14:textId="77777777" w:rsidTr="00741F1F">
        <w:tc>
          <w:tcPr>
            <w:tcW w:w="1559" w:type="dxa"/>
          </w:tcPr>
          <w:p w14:paraId="1B3E1332" w14:textId="77777777" w:rsidR="00741F1F" w:rsidRPr="00741F1F" w:rsidRDefault="00741F1F" w:rsidP="00B70D53">
            <w:pPr>
              <w:rPr>
                <w:sz w:val="18"/>
              </w:rPr>
            </w:pPr>
            <w:r w:rsidRPr="00741F1F">
              <w:rPr>
                <w:sz w:val="18"/>
              </w:rPr>
              <w:t>In behandeling</w:t>
            </w:r>
          </w:p>
        </w:tc>
        <w:tc>
          <w:tcPr>
            <w:tcW w:w="6693" w:type="dxa"/>
          </w:tcPr>
          <w:p w14:paraId="37733411" w14:textId="1E5B664F" w:rsidR="00741F1F" w:rsidRPr="00741F1F" w:rsidRDefault="00741F1F" w:rsidP="000F72D8">
            <w:pPr>
              <w:rPr>
                <w:sz w:val="18"/>
              </w:rPr>
            </w:pPr>
            <w:r w:rsidRPr="00741F1F">
              <w:rPr>
                <w:sz w:val="18"/>
              </w:rPr>
              <w:t>In behandeling (oplossing wordt gezocht/geïmplementeerd</w:t>
            </w:r>
            <w:r w:rsidR="000F72D8">
              <w:rPr>
                <w:sz w:val="18"/>
              </w:rPr>
              <w:t>)</w:t>
            </w:r>
          </w:p>
        </w:tc>
      </w:tr>
      <w:tr w:rsidR="00741F1F" w:rsidRPr="00741F1F" w14:paraId="692D7FE3" w14:textId="77777777" w:rsidTr="00741F1F">
        <w:tc>
          <w:tcPr>
            <w:tcW w:w="1559" w:type="dxa"/>
          </w:tcPr>
          <w:p w14:paraId="1ADDD5EC" w14:textId="77777777" w:rsidR="00741F1F" w:rsidRPr="00741F1F" w:rsidRDefault="00741F1F" w:rsidP="00B70D53">
            <w:pPr>
              <w:rPr>
                <w:sz w:val="18"/>
              </w:rPr>
            </w:pPr>
            <w:r w:rsidRPr="00741F1F">
              <w:rPr>
                <w:sz w:val="18"/>
              </w:rPr>
              <w:t>Opgelost</w:t>
            </w:r>
          </w:p>
        </w:tc>
        <w:tc>
          <w:tcPr>
            <w:tcW w:w="6693" w:type="dxa"/>
          </w:tcPr>
          <w:p w14:paraId="4B647D73" w14:textId="2DF4DBE0" w:rsidR="00741F1F" w:rsidRPr="00741F1F" w:rsidRDefault="000F72D8" w:rsidP="00B70D53">
            <w:pPr>
              <w:rPr>
                <w:sz w:val="18"/>
              </w:rPr>
            </w:pPr>
            <w:r>
              <w:rPr>
                <w:sz w:val="18"/>
              </w:rPr>
              <w:t>Bevinding is opgelost volgens oplossende partij</w:t>
            </w:r>
          </w:p>
        </w:tc>
      </w:tr>
      <w:tr w:rsidR="00741F1F" w:rsidRPr="00741F1F" w14:paraId="6B477821" w14:textId="77777777" w:rsidTr="00741F1F">
        <w:tc>
          <w:tcPr>
            <w:tcW w:w="1559" w:type="dxa"/>
          </w:tcPr>
          <w:p w14:paraId="119022E0" w14:textId="77777777" w:rsidR="00741F1F" w:rsidRPr="00741F1F" w:rsidRDefault="00741F1F" w:rsidP="00B70D53">
            <w:pPr>
              <w:rPr>
                <w:sz w:val="18"/>
              </w:rPr>
            </w:pPr>
            <w:r w:rsidRPr="00741F1F">
              <w:rPr>
                <w:sz w:val="18"/>
              </w:rPr>
              <w:t>Afgewezen</w:t>
            </w:r>
          </w:p>
        </w:tc>
        <w:tc>
          <w:tcPr>
            <w:tcW w:w="6693" w:type="dxa"/>
          </w:tcPr>
          <w:p w14:paraId="6196A511" w14:textId="77777777" w:rsidR="00741F1F" w:rsidRPr="00741F1F" w:rsidRDefault="00741F1F" w:rsidP="00741F1F">
            <w:pPr>
              <w:rPr>
                <w:sz w:val="18"/>
              </w:rPr>
            </w:pPr>
            <w:r w:rsidRPr="00741F1F">
              <w:rPr>
                <w:sz w:val="18"/>
              </w:rPr>
              <w:t>Beoordeeld en afgewezen voor verdere behandeling</w:t>
            </w:r>
          </w:p>
        </w:tc>
      </w:tr>
      <w:tr w:rsidR="00741F1F" w:rsidRPr="00741F1F" w14:paraId="449B884D" w14:textId="77777777" w:rsidTr="00741F1F">
        <w:tc>
          <w:tcPr>
            <w:tcW w:w="1559" w:type="dxa"/>
          </w:tcPr>
          <w:p w14:paraId="2FD88CF7" w14:textId="77777777" w:rsidR="00741F1F" w:rsidRPr="00741F1F" w:rsidRDefault="00741F1F" w:rsidP="00B70D53">
            <w:pPr>
              <w:rPr>
                <w:sz w:val="18"/>
              </w:rPr>
            </w:pPr>
            <w:r w:rsidRPr="00741F1F">
              <w:rPr>
                <w:sz w:val="18"/>
              </w:rPr>
              <w:t>Gesloten</w:t>
            </w:r>
          </w:p>
        </w:tc>
        <w:tc>
          <w:tcPr>
            <w:tcW w:w="6693" w:type="dxa"/>
          </w:tcPr>
          <w:p w14:paraId="21A4A6B1" w14:textId="77777777" w:rsidR="00741F1F" w:rsidRPr="00741F1F" w:rsidRDefault="00C436E0" w:rsidP="00B70D53">
            <w:pPr>
              <w:rPr>
                <w:sz w:val="18"/>
              </w:rPr>
            </w:pPr>
            <w:r>
              <w:rPr>
                <w:sz w:val="18"/>
              </w:rPr>
              <w:t xml:space="preserve">Na </w:t>
            </w:r>
            <w:proofErr w:type="spellStart"/>
            <w:r>
              <w:rPr>
                <w:sz w:val="18"/>
              </w:rPr>
              <w:t>hertest</w:t>
            </w:r>
            <w:proofErr w:type="spellEnd"/>
            <w:r>
              <w:rPr>
                <w:sz w:val="18"/>
              </w:rPr>
              <w:t xml:space="preserve"> door tester wordt de bevinding gesloten</w:t>
            </w:r>
          </w:p>
        </w:tc>
      </w:tr>
    </w:tbl>
    <w:p w14:paraId="1DC8CE10" w14:textId="77777777" w:rsidR="00A653C4" w:rsidRPr="00A653C4" w:rsidRDefault="00A653C4" w:rsidP="00A653C4">
      <w:pPr>
        <w:pStyle w:val="Bijschrift"/>
        <w:jc w:val="right"/>
        <w:rPr>
          <w:b w:val="0"/>
          <w:i/>
          <w:sz w:val="16"/>
          <w:szCs w:val="16"/>
        </w:rPr>
      </w:pPr>
      <w:r w:rsidRPr="0023100D">
        <w:rPr>
          <w:b w:val="0"/>
          <w:i/>
          <w:sz w:val="16"/>
          <w:szCs w:val="16"/>
        </w:rPr>
        <w:t xml:space="preserve">Tabel </w:t>
      </w:r>
      <w:r w:rsidRPr="0023100D">
        <w:rPr>
          <w:b w:val="0"/>
          <w:i/>
          <w:sz w:val="16"/>
          <w:szCs w:val="16"/>
        </w:rPr>
        <w:fldChar w:fldCharType="begin"/>
      </w:r>
      <w:r w:rsidRPr="0023100D">
        <w:rPr>
          <w:b w:val="0"/>
          <w:i/>
          <w:sz w:val="16"/>
          <w:szCs w:val="16"/>
        </w:rPr>
        <w:instrText xml:space="preserve"> SEQ Tabel \* ARABIC </w:instrText>
      </w:r>
      <w:r w:rsidRPr="0023100D">
        <w:rPr>
          <w:b w:val="0"/>
          <w:i/>
          <w:sz w:val="16"/>
          <w:szCs w:val="16"/>
        </w:rPr>
        <w:fldChar w:fldCharType="separate"/>
      </w:r>
      <w:r w:rsidR="00FE1DB9">
        <w:rPr>
          <w:b w:val="0"/>
          <w:i/>
          <w:noProof/>
          <w:sz w:val="16"/>
          <w:szCs w:val="16"/>
        </w:rPr>
        <w:t>13</w:t>
      </w:r>
      <w:r w:rsidRPr="0023100D">
        <w:rPr>
          <w:b w:val="0"/>
          <w:i/>
          <w:sz w:val="16"/>
          <w:szCs w:val="16"/>
        </w:rPr>
        <w:fldChar w:fldCharType="end"/>
      </w:r>
      <w:r>
        <w:rPr>
          <w:b w:val="0"/>
          <w:i/>
          <w:sz w:val="16"/>
          <w:szCs w:val="16"/>
        </w:rPr>
        <w:t>: Statussen bevindingen</w:t>
      </w:r>
    </w:p>
    <w:p w14:paraId="3B95F85B" w14:textId="77777777" w:rsidR="002D5EEC" w:rsidRDefault="002D5EEC" w:rsidP="00856426">
      <w:pPr>
        <w:pStyle w:val="Standard"/>
      </w:pPr>
      <w:r w:rsidRPr="0023100D">
        <w:t xml:space="preserve">In </w:t>
      </w:r>
      <w:r>
        <w:t>onderstaande figuur</w:t>
      </w:r>
      <w:r w:rsidRPr="0023100D">
        <w:t xml:space="preserve"> wordt weergegeven hoe deze statussen volgen op een processtap. De bevindingen worden geregistreerd in de bevindingentool ‘</w:t>
      </w:r>
      <w:proofErr w:type="spellStart"/>
      <w:r w:rsidRPr="0023100D">
        <w:t>Redmine</w:t>
      </w:r>
      <w:proofErr w:type="spellEnd"/>
      <w:r w:rsidRPr="0023100D">
        <w:t>’.</w:t>
      </w:r>
    </w:p>
    <w:p w14:paraId="03658BE9" w14:textId="77777777" w:rsidR="002D5EEC" w:rsidRDefault="00837479" w:rsidP="00A8068D">
      <w:pPr>
        <w:pStyle w:val="Standard"/>
      </w:pPr>
      <w:r w:rsidRPr="00837479">
        <w:rPr>
          <w:noProof/>
          <w:lang w:val="en-US" w:eastAsia="nl-NL"/>
        </w:rPr>
        <w:drawing>
          <wp:inline distT="0" distB="0" distL="0" distR="0" wp14:anchorId="7449CAC0" wp14:editId="4DF41A2A">
            <wp:extent cx="5197310" cy="2697268"/>
            <wp:effectExtent l="0" t="0" r="10160" b="0"/>
            <wp:docPr id="1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1581" cy="2699484"/>
                    </a:xfrm>
                    <a:prstGeom prst="rect">
                      <a:avLst/>
                    </a:prstGeom>
                    <a:noFill/>
                    <a:ln>
                      <a:noFill/>
                    </a:ln>
                  </pic:spPr>
                </pic:pic>
              </a:graphicData>
            </a:graphic>
          </wp:inline>
        </w:drawing>
      </w:r>
    </w:p>
    <w:p w14:paraId="69B51CBE" w14:textId="77777777" w:rsidR="009024AE" w:rsidRPr="001B76A9" w:rsidRDefault="009024AE" w:rsidP="009024AE">
      <w:pPr>
        <w:pStyle w:val="figuur"/>
      </w:pPr>
      <w:r w:rsidRPr="001B76A9">
        <w:t xml:space="preserve">Figuur </w:t>
      </w:r>
      <w:fldSimple w:instr=" SEQ Figuur \* ARABIC ">
        <w:r w:rsidR="00FE1DB9">
          <w:rPr>
            <w:noProof/>
          </w:rPr>
          <w:t>7</w:t>
        </w:r>
      </w:fldSimple>
      <w:r>
        <w:t>: Processtappen bevindingen</w:t>
      </w:r>
    </w:p>
    <w:p w14:paraId="641CA094" w14:textId="77777777" w:rsidR="00A94787" w:rsidRDefault="008F6646" w:rsidP="00AC7264">
      <w:pPr>
        <w:pStyle w:val="Kop1"/>
      </w:pPr>
      <w:bookmarkStart w:id="120" w:name="_Toc290548971"/>
      <w:r w:rsidRPr="0023100D">
        <w:lastRenderedPageBreak/>
        <w:t>Plannin</w:t>
      </w:r>
      <w:bookmarkEnd w:id="23"/>
      <w:bookmarkEnd w:id="24"/>
      <w:r w:rsidRPr="0023100D">
        <w:t>g</w:t>
      </w:r>
      <w:bookmarkEnd w:id="111"/>
      <w:bookmarkEnd w:id="120"/>
    </w:p>
    <w:p w14:paraId="39493BC3" w14:textId="77777777" w:rsidR="001A5A1D" w:rsidRPr="00B924F1" w:rsidRDefault="00B924F1" w:rsidP="00856426">
      <w:pPr>
        <w:pStyle w:val="Standard"/>
      </w:pPr>
      <w:r>
        <w:t>De planning wordt sepa</w:t>
      </w:r>
      <w:r w:rsidR="001A5A1D">
        <w:t>raat opgesteld</w:t>
      </w:r>
    </w:p>
    <w:p w14:paraId="49867431" w14:textId="77777777" w:rsidR="00A94787" w:rsidRDefault="008F6646" w:rsidP="00856426">
      <w:pPr>
        <w:pStyle w:val="Standard"/>
      </w:pPr>
      <w:r w:rsidRPr="0023100D">
        <w:t>De onderstaande figuur geeft een overzicht van de</w:t>
      </w:r>
      <w:r w:rsidR="00B01FEE">
        <w:t xml:space="preserve"> volgordelijkheid van de verschillende testen. D</w:t>
      </w:r>
      <w:r w:rsidRPr="0023100D">
        <w:t>e bouw van de ITO is expliciet opgenomen daar een goede integrale test omgeving</w:t>
      </w:r>
      <w:r w:rsidR="00B01FEE">
        <w:t xml:space="preserve"> cruciaal is voor een succesvolle IIT.</w:t>
      </w:r>
    </w:p>
    <w:p w14:paraId="46245929" w14:textId="24AA656E" w:rsidR="00A4167E" w:rsidRDefault="00653712" w:rsidP="0007327A">
      <w:r w:rsidRPr="00653712">
        <w:rPr>
          <w:noProof/>
          <w:lang w:val="en-US" w:eastAsia="nl-NL"/>
        </w:rPr>
        <w:drawing>
          <wp:inline distT="0" distB="0" distL="0" distR="0" wp14:anchorId="3801FC29" wp14:editId="75A0E0A9">
            <wp:extent cx="5669915" cy="1450331"/>
            <wp:effectExtent l="0" t="0" r="0" b="0"/>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18"/>
                    <a:stretch>
                      <a:fillRect/>
                    </a:stretch>
                  </pic:blipFill>
                  <pic:spPr>
                    <a:xfrm>
                      <a:off x="0" y="0"/>
                      <a:ext cx="5669915" cy="1450331"/>
                    </a:xfrm>
                    <a:prstGeom prst="rect">
                      <a:avLst/>
                    </a:prstGeom>
                  </pic:spPr>
                </pic:pic>
              </a:graphicData>
            </a:graphic>
          </wp:inline>
        </w:drawing>
      </w:r>
    </w:p>
    <w:p w14:paraId="7B7D602B" w14:textId="0E9D2D34" w:rsidR="001A5A1D" w:rsidRPr="0023100D" w:rsidRDefault="001A5A1D" w:rsidP="00AF5092">
      <w:pPr>
        <w:pStyle w:val="broodtekst"/>
        <w:jc w:val="right"/>
        <w:rPr>
          <w:lang w:val="nl-NL"/>
        </w:rPr>
      </w:pPr>
    </w:p>
    <w:p w14:paraId="13DF4F81" w14:textId="77777777" w:rsidR="009024AE" w:rsidRPr="001B76A9" w:rsidRDefault="009024AE" w:rsidP="009024AE">
      <w:pPr>
        <w:pStyle w:val="figuur"/>
      </w:pPr>
      <w:r w:rsidRPr="001B76A9">
        <w:t xml:space="preserve">Figuur </w:t>
      </w:r>
      <w:fldSimple w:instr=" SEQ Figuur \* ARABIC ">
        <w:r w:rsidR="00FE1DB9">
          <w:rPr>
            <w:noProof/>
          </w:rPr>
          <w:t>8</w:t>
        </w:r>
      </w:fldSimple>
      <w:r>
        <w:t>: Globale planning (tijdsbalken niet in verhouding)</w:t>
      </w:r>
    </w:p>
    <w:p w14:paraId="78F9C155" w14:textId="77777777" w:rsidR="00B924F1" w:rsidRPr="00B924F1" w:rsidRDefault="00B924F1" w:rsidP="00B924F1"/>
    <w:p w14:paraId="207ABFEF" w14:textId="29164BB7" w:rsidR="00837479" w:rsidRDefault="00B01FEE" w:rsidP="00856426">
      <w:pPr>
        <w:pStyle w:val="Standard"/>
      </w:pPr>
      <w:bookmarkStart w:id="121" w:name="_Toc309281076"/>
      <w:r>
        <w:t>De FAT</w:t>
      </w:r>
      <w:r w:rsidR="00837479">
        <w:t xml:space="preserve"> </w:t>
      </w:r>
      <w:r>
        <w:t xml:space="preserve">’s zijn de eerste testen die lopen. Deze moeten gereed zijn </w:t>
      </w:r>
      <w:r w:rsidR="00A4167E">
        <w:t xml:space="preserve">voor die delen van een LFV </w:t>
      </w:r>
      <w:r w:rsidR="00837479">
        <w:t xml:space="preserve">of DI </w:t>
      </w:r>
      <w:r>
        <w:t>voordat de SAT van de betreffende LFV</w:t>
      </w:r>
      <w:r w:rsidR="00837479">
        <w:t xml:space="preserve"> of DI</w:t>
      </w:r>
      <w:r>
        <w:t xml:space="preserve"> start. De SAT </w:t>
      </w:r>
      <w:r w:rsidR="00837479">
        <w:t xml:space="preserve">van een LFV </w:t>
      </w:r>
      <w:r>
        <w:t>kan starten wanneer een eerst</w:t>
      </w:r>
      <w:r w:rsidR="00B7197F">
        <w:t xml:space="preserve">e levering van de 3B is geweest. </w:t>
      </w:r>
      <w:r w:rsidR="00A4167E">
        <w:t>Dan moet er nog wel eerst een IBS plaatsvinden maar dat valt buiten de scope van dit plan. Ook na de eerste 3B FAT kan de simulatie worden gebouw</w:t>
      </w:r>
      <w:r w:rsidR="00FD77E5">
        <w:t>d</w:t>
      </w:r>
      <w:r w:rsidR="00A4167E">
        <w:t xml:space="preserve"> in de ITO en kan daarna de IIT starten. </w:t>
      </w:r>
    </w:p>
    <w:p w14:paraId="2021F696" w14:textId="146511E3" w:rsidR="00B01FEE" w:rsidRDefault="00A4167E" w:rsidP="00856426">
      <w:pPr>
        <w:pStyle w:val="Standard"/>
      </w:pPr>
      <w:r>
        <w:t>Tegelijk met de IIT maar na de SAT kan de IST starten. Hiervoor geldt dat wanneer de SAT</w:t>
      </w:r>
      <w:r w:rsidR="00837479">
        <w:t xml:space="preserve"> </w:t>
      </w:r>
      <w:r>
        <w:t xml:space="preserve">’s van de betreffende LFV die deel uitmaken van de betreffende integrale test zijn geweest, gestart wordt met de IST. Wanneer de IST </w:t>
      </w:r>
      <w:r w:rsidR="00EB59F7">
        <w:t xml:space="preserve">gereed is </w:t>
      </w:r>
      <w:r>
        <w:t xml:space="preserve">start de </w:t>
      </w:r>
      <w:r w:rsidR="00EB59F7">
        <w:t>O-</w:t>
      </w:r>
      <w:r>
        <w:t>SIT</w:t>
      </w:r>
      <w:r w:rsidR="00D01E5F">
        <w:t xml:space="preserve"> onder verantwoordelijkheid van OG</w:t>
      </w:r>
      <w:r>
        <w:t>.</w:t>
      </w:r>
    </w:p>
    <w:p w14:paraId="51FDAC43" w14:textId="77777777" w:rsidR="00A4167E" w:rsidRPr="00A4167E" w:rsidRDefault="00A4167E" w:rsidP="00B01FEE"/>
    <w:bookmarkEnd w:id="121"/>
    <w:p w14:paraId="0BC66308" w14:textId="77777777" w:rsidR="00DE21F2" w:rsidRPr="0023100D" w:rsidRDefault="00DE21F2" w:rsidP="00DE21F2">
      <w:pPr>
        <w:tabs>
          <w:tab w:val="left" w:pos="709"/>
        </w:tabs>
      </w:pPr>
    </w:p>
    <w:p w14:paraId="54D1D178" w14:textId="77777777" w:rsidR="00DE21F2" w:rsidRPr="0023100D" w:rsidRDefault="00DE21F2" w:rsidP="00626B73"/>
    <w:p w14:paraId="105DBED7" w14:textId="77777777" w:rsidR="00A94787" w:rsidRPr="0023100D" w:rsidRDefault="00A94787" w:rsidP="00B33C10">
      <w:pPr>
        <w:pStyle w:val="Bijschrift"/>
        <w:jc w:val="right"/>
        <w:rPr>
          <w:b w:val="0"/>
          <w:i/>
          <w:sz w:val="16"/>
          <w:szCs w:val="16"/>
        </w:rPr>
      </w:pPr>
    </w:p>
    <w:sectPr w:rsidR="00A94787" w:rsidRPr="0023100D" w:rsidSect="00163B8C">
      <w:headerReference w:type="default" r:id="rId19"/>
      <w:footerReference w:type="default" r:id="rId20"/>
      <w:pgSz w:w="11906" w:h="16838" w:code="9"/>
      <w:pgMar w:top="1701" w:right="1276" w:bottom="1383" w:left="1701" w:header="567" w:footer="709" w:gutter="0"/>
      <w:lnNumType w:countBy="1" w:restart="continuous"/>
      <w:cols w:space="708"/>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1C36E0" w14:textId="77777777" w:rsidR="00A774D0" w:rsidRDefault="00A774D0">
      <w:r>
        <w:separator/>
      </w:r>
    </w:p>
  </w:endnote>
  <w:endnote w:type="continuationSeparator" w:id="0">
    <w:p w14:paraId="677978EB" w14:textId="77777777" w:rsidR="00A774D0" w:rsidRDefault="00A77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BoldMT">
    <w:panose1 w:val="00000000000000000000"/>
    <w:charset w:val="00"/>
    <w:family w:val="swiss"/>
    <w:notTrueType/>
    <w:pitch w:val="default"/>
    <w:sig w:usb0="00000003" w:usb1="00000000" w:usb2="00000000" w:usb3="00000000" w:csb0="00000001" w:csb1="00000000"/>
  </w:font>
  <w:font w:name="KIX Barcode">
    <w:panose1 w:val="00000000000000000000"/>
    <w:charset w:val="00"/>
    <w:family w:val="swiss"/>
    <w:notTrueType/>
    <w:pitch w:val="variable"/>
    <w:sig w:usb0="00000003" w:usb1="00000000" w:usb2="00000000" w:usb3="00000000" w:csb0="00000001" w:csb1="00000000"/>
  </w:font>
  <w:font w:name="RO VenW">
    <w:panose1 w:val="00000000000000000000"/>
    <w:charset w:val="00"/>
    <w:family w:val="swiss"/>
    <w:notTrueType/>
    <w:pitch w:val="variable"/>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F4F31" w14:textId="77777777" w:rsidR="00A774D0" w:rsidRDefault="00A774D0"/>
  <w:tbl>
    <w:tblPr>
      <w:tblW w:w="9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0"/>
      <w:gridCol w:w="5245"/>
      <w:gridCol w:w="709"/>
      <w:gridCol w:w="1079"/>
    </w:tblGrid>
    <w:tr w:rsidR="00A774D0" w14:paraId="2CAECEEE" w14:textId="77777777" w:rsidTr="00DB5DE8">
      <w:trPr>
        <w:cantSplit/>
        <w:trHeight w:hRule="exact" w:val="636"/>
      </w:trPr>
      <w:tc>
        <w:tcPr>
          <w:tcW w:w="2410" w:type="dxa"/>
          <w:tcBorders>
            <w:top w:val="nil"/>
            <w:left w:val="nil"/>
            <w:bottom w:val="nil"/>
            <w:right w:val="nil"/>
          </w:tcBorders>
        </w:tcPr>
        <w:p w14:paraId="1BFE0F6D" w14:textId="77777777" w:rsidR="00A774D0" w:rsidRPr="00F357AB" w:rsidRDefault="00A774D0" w:rsidP="00DB5DE8">
          <w:pPr>
            <w:rPr>
              <w:b/>
              <w:position w:val="-24"/>
              <w:sz w:val="13"/>
            </w:rPr>
          </w:pPr>
          <w:r w:rsidRPr="00F357AB">
            <w:rPr>
              <w:rFonts w:cs="Arial"/>
              <w:position w:val="-24"/>
              <w:sz w:val="14"/>
              <w:szCs w:val="14"/>
            </w:rPr>
            <w:t>A</w:t>
          </w:r>
          <w:r>
            <w:rPr>
              <w:rFonts w:cs="Arial"/>
              <w:position w:val="-24"/>
              <w:sz w:val="14"/>
              <w:szCs w:val="14"/>
            </w:rPr>
            <w:t>4DS-T-PL-002</w:t>
          </w:r>
          <w:r w:rsidRPr="00F357AB">
            <w:rPr>
              <w:rFonts w:cs="Arial"/>
              <w:position w:val="-24"/>
              <w:sz w:val="14"/>
              <w:szCs w:val="14"/>
            </w:rPr>
            <w:t>0</w:t>
          </w:r>
          <w:r w:rsidRPr="00F357AB">
            <w:rPr>
              <w:position w:val="-24"/>
              <w:sz w:val="13"/>
            </w:rPr>
            <w:t xml:space="preserve"> A4all</w:t>
          </w:r>
        </w:p>
      </w:tc>
      <w:tc>
        <w:tcPr>
          <w:tcW w:w="5245" w:type="dxa"/>
          <w:tcBorders>
            <w:top w:val="nil"/>
            <w:left w:val="nil"/>
            <w:bottom w:val="nil"/>
            <w:right w:val="nil"/>
          </w:tcBorders>
        </w:tcPr>
        <w:p w14:paraId="7CA28F8D" w14:textId="77777777" w:rsidR="00A774D0" w:rsidRDefault="00A774D0" w:rsidP="00DB5DE8">
          <w:pPr>
            <w:rPr>
              <w:sz w:val="14"/>
            </w:rPr>
          </w:pPr>
        </w:p>
      </w:tc>
      <w:tc>
        <w:tcPr>
          <w:tcW w:w="709" w:type="dxa"/>
          <w:tcBorders>
            <w:top w:val="nil"/>
            <w:left w:val="nil"/>
            <w:bottom w:val="nil"/>
            <w:right w:val="nil"/>
          </w:tcBorders>
        </w:tcPr>
        <w:p w14:paraId="036A14F4" w14:textId="77777777" w:rsidR="00A774D0" w:rsidRDefault="00A774D0" w:rsidP="00DB5DE8">
          <w:pPr>
            <w:rPr>
              <w:sz w:val="17"/>
            </w:rPr>
          </w:pPr>
          <w:r>
            <w:rPr>
              <w:sz w:val="14"/>
            </w:rPr>
            <w:t>Pagina</w:t>
          </w:r>
        </w:p>
      </w:tc>
      <w:tc>
        <w:tcPr>
          <w:tcW w:w="1079" w:type="dxa"/>
          <w:tcBorders>
            <w:top w:val="nil"/>
            <w:left w:val="nil"/>
            <w:bottom w:val="nil"/>
            <w:right w:val="nil"/>
          </w:tcBorders>
        </w:tcPr>
        <w:p w14:paraId="17B28A84" w14:textId="77777777" w:rsidR="00A774D0" w:rsidRDefault="00A774D0" w:rsidP="00DB5DE8">
          <w:pPr>
            <w:rPr>
              <w:sz w:val="17"/>
            </w:rPr>
          </w:pPr>
          <w:r w:rsidRPr="009A0B5F">
            <w:rPr>
              <w:noProof/>
              <w:sz w:val="14"/>
              <w:szCs w:val="14"/>
              <w:lang w:val="en-US"/>
            </w:rPr>
            <w:fldChar w:fldCharType="begin"/>
          </w:r>
          <w:r w:rsidRPr="009A0B5F">
            <w:rPr>
              <w:noProof/>
              <w:sz w:val="14"/>
              <w:szCs w:val="14"/>
              <w:lang w:val="en-US"/>
            </w:rPr>
            <w:instrText xml:space="preserve"> PAGE </w:instrText>
          </w:r>
          <w:r w:rsidRPr="009A0B5F">
            <w:rPr>
              <w:noProof/>
              <w:sz w:val="14"/>
              <w:szCs w:val="14"/>
              <w:lang w:val="en-US"/>
            </w:rPr>
            <w:fldChar w:fldCharType="separate"/>
          </w:r>
          <w:r w:rsidR="00E4589E">
            <w:rPr>
              <w:noProof/>
              <w:sz w:val="14"/>
              <w:szCs w:val="14"/>
              <w:lang w:val="en-US"/>
            </w:rPr>
            <w:t>26</w:t>
          </w:r>
          <w:r w:rsidRPr="009A0B5F">
            <w:rPr>
              <w:noProof/>
              <w:sz w:val="14"/>
              <w:szCs w:val="14"/>
              <w:lang w:val="en-US"/>
            </w:rPr>
            <w:fldChar w:fldCharType="end"/>
          </w:r>
          <w:r w:rsidRPr="009A0B5F">
            <w:rPr>
              <w:noProof/>
              <w:sz w:val="14"/>
              <w:szCs w:val="14"/>
              <w:lang w:val="en-US"/>
            </w:rPr>
            <w:t xml:space="preserve"> van </w:t>
          </w:r>
          <w:r w:rsidRPr="009A0B5F">
            <w:rPr>
              <w:noProof/>
              <w:sz w:val="14"/>
              <w:szCs w:val="14"/>
              <w:lang w:val="en-US"/>
            </w:rPr>
            <w:fldChar w:fldCharType="begin"/>
          </w:r>
          <w:r w:rsidRPr="009A0B5F">
            <w:rPr>
              <w:noProof/>
              <w:sz w:val="14"/>
              <w:szCs w:val="14"/>
              <w:lang w:val="en-US"/>
            </w:rPr>
            <w:instrText xml:space="preserve"> NUMPAGES </w:instrText>
          </w:r>
          <w:r w:rsidRPr="009A0B5F">
            <w:rPr>
              <w:noProof/>
              <w:sz w:val="14"/>
              <w:szCs w:val="14"/>
              <w:lang w:val="en-US"/>
            </w:rPr>
            <w:fldChar w:fldCharType="separate"/>
          </w:r>
          <w:r w:rsidR="00E4589E">
            <w:rPr>
              <w:noProof/>
              <w:sz w:val="14"/>
              <w:szCs w:val="14"/>
              <w:lang w:val="en-US"/>
            </w:rPr>
            <w:t>41</w:t>
          </w:r>
          <w:r w:rsidRPr="009A0B5F">
            <w:rPr>
              <w:noProof/>
              <w:sz w:val="14"/>
              <w:szCs w:val="14"/>
              <w:lang w:val="en-US"/>
            </w:rPr>
            <w:fldChar w:fldCharType="end"/>
          </w:r>
        </w:p>
        <w:p w14:paraId="3778B46F" w14:textId="77777777" w:rsidR="00A774D0" w:rsidRDefault="00A774D0" w:rsidP="00DB5DE8">
          <w:pPr>
            <w:spacing w:line="180" w:lineRule="exact"/>
            <w:rPr>
              <w:sz w:val="13"/>
            </w:rPr>
          </w:pPr>
        </w:p>
      </w:tc>
    </w:tr>
  </w:tbl>
  <w:p w14:paraId="49455AAD" w14:textId="77777777" w:rsidR="00A774D0" w:rsidRPr="00DB5DE8" w:rsidRDefault="00A774D0" w:rsidP="009024AE">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B167F3" w14:textId="77777777" w:rsidR="00A774D0" w:rsidRDefault="00A774D0">
      <w:r>
        <w:separator/>
      </w:r>
    </w:p>
  </w:footnote>
  <w:footnote w:type="continuationSeparator" w:id="0">
    <w:p w14:paraId="6EB4E27A" w14:textId="77777777" w:rsidR="00A774D0" w:rsidRDefault="00A774D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45" w:type="dxa"/>
      <w:tblLayout w:type="fixed"/>
      <w:tblCellMar>
        <w:left w:w="0" w:type="dxa"/>
        <w:right w:w="0" w:type="dxa"/>
      </w:tblCellMar>
      <w:tblLook w:val="0000" w:firstRow="0" w:lastRow="0" w:firstColumn="0" w:lastColumn="0" w:noHBand="0" w:noVBand="0"/>
    </w:tblPr>
    <w:tblGrid>
      <w:gridCol w:w="539"/>
      <w:gridCol w:w="1729"/>
      <w:gridCol w:w="709"/>
      <w:gridCol w:w="3260"/>
      <w:gridCol w:w="907"/>
      <w:gridCol w:w="1701"/>
    </w:tblGrid>
    <w:tr w:rsidR="00A774D0" w14:paraId="610BDC00" w14:textId="77777777" w:rsidTr="003A19B2">
      <w:trPr>
        <w:cantSplit/>
        <w:trHeight w:hRule="exact" w:val="709"/>
      </w:trPr>
      <w:tc>
        <w:tcPr>
          <w:tcW w:w="539" w:type="dxa"/>
        </w:tcPr>
        <w:p w14:paraId="15190AFC" w14:textId="77777777" w:rsidR="00A774D0" w:rsidRDefault="00A774D0" w:rsidP="003A19B2">
          <w:pPr>
            <w:framePr w:wrap="around" w:vAnchor="page" w:hAnchor="page" w:x="1705" w:y="725" w:anchorLock="1"/>
            <w:spacing w:line="240" w:lineRule="exact"/>
            <w:rPr>
              <w:sz w:val="14"/>
            </w:rPr>
          </w:pPr>
          <w:r>
            <w:rPr>
              <w:sz w:val="14"/>
            </w:rPr>
            <w:t>Datum</w:t>
          </w:r>
        </w:p>
        <w:p w14:paraId="7CC7326B" w14:textId="77777777" w:rsidR="00A774D0" w:rsidRDefault="00A774D0" w:rsidP="003A19B2">
          <w:pPr>
            <w:framePr w:wrap="around" w:vAnchor="page" w:hAnchor="page" w:x="1705" w:y="725" w:anchorLock="1"/>
            <w:spacing w:line="240" w:lineRule="exact"/>
            <w:rPr>
              <w:sz w:val="14"/>
            </w:rPr>
          </w:pPr>
          <w:r>
            <w:rPr>
              <w:sz w:val="14"/>
            </w:rPr>
            <w:t>Versie</w:t>
          </w:r>
        </w:p>
        <w:p w14:paraId="00E64104" w14:textId="77777777" w:rsidR="00A774D0" w:rsidRDefault="00A774D0" w:rsidP="003A19B2">
          <w:pPr>
            <w:framePr w:wrap="around" w:vAnchor="page" w:hAnchor="page" w:x="1705" w:y="725" w:anchorLock="1"/>
            <w:spacing w:line="240" w:lineRule="exact"/>
            <w:ind w:left="-567"/>
            <w:rPr>
              <w:sz w:val="14"/>
            </w:rPr>
          </w:pPr>
          <w:r>
            <w:rPr>
              <w:sz w:val="14"/>
            </w:rPr>
            <w:t>Versie</w:t>
          </w:r>
        </w:p>
      </w:tc>
      <w:tc>
        <w:tcPr>
          <w:tcW w:w="1729" w:type="dxa"/>
        </w:tcPr>
        <w:p w14:paraId="1C58D999" w14:textId="3C7FD38E" w:rsidR="00A774D0" w:rsidRDefault="00981CCE" w:rsidP="003A19B2">
          <w:pPr>
            <w:framePr w:wrap="around" w:vAnchor="page" w:hAnchor="page" w:x="1705" w:y="725" w:anchorLock="1"/>
            <w:spacing w:line="240" w:lineRule="exact"/>
            <w:rPr>
              <w:sz w:val="17"/>
            </w:rPr>
          </w:pPr>
          <w:r>
            <w:rPr>
              <w:sz w:val="17"/>
            </w:rPr>
            <w:t>15-04</w:t>
          </w:r>
          <w:r w:rsidR="00A774D0">
            <w:rPr>
              <w:sz w:val="17"/>
            </w:rPr>
            <w:t>-2015</w:t>
          </w:r>
        </w:p>
        <w:p w14:paraId="17A07D54" w14:textId="38D996A1" w:rsidR="00A774D0" w:rsidRDefault="00981CCE" w:rsidP="003B5F0D">
          <w:pPr>
            <w:framePr w:wrap="around" w:vAnchor="page" w:hAnchor="page" w:x="1705" w:y="725" w:anchorLock="1"/>
            <w:spacing w:line="240" w:lineRule="exact"/>
            <w:rPr>
              <w:sz w:val="17"/>
            </w:rPr>
          </w:pPr>
          <w:r>
            <w:rPr>
              <w:sz w:val="17"/>
            </w:rPr>
            <w:t>8.00</w:t>
          </w:r>
        </w:p>
      </w:tc>
      <w:tc>
        <w:tcPr>
          <w:tcW w:w="709" w:type="dxa"/>
        </w:tcPr>
        <w:p w14:paraId="02F4CE15" w14:textId="77777777" w:rsidR="00A774D0" w:rsidRDefault="00A774D0" w:rsidP="003A19B2">
          <w:pPr>
            <w:framePr w:wrap="around" w:vAnchor="page" w:hAnchor="page" w:x="1705" w:y="725" w:anchorLock="1"/>
            <w:spacing w:line="240" w:lineRule="exact"/>
            <w:rPr>
              <w:sz w:val="14"/>
            </w:rPr>
          </w:pPr>
        </w:p>
      </w:tc>
      <w:tc>
        <w:tcPr>
          <w:tcW w:w="3260" w:type="dxa"/>
        </w:tcPr>
        <w:p w14:paraId="0492AD33" w14:textId="77777777" w:rsidR="00A774D0" w:rsidRPr="00EE58EA" w:rsidRDefault="00A774D0" w:rsidP="003A19B2">
          <w:pPr>
            <w:framePr w:wrap="around" w:vAnchor="page" w:hAnchor="page" w:x="1705" w:y="725" w:anchorLock="1"/>
            <w:spacing w:line="240" w:lineRule="exact"/>
            <w:rPr>
              <w:sz w:val="17"/>
              <w:lang w:val="en-US"/>
            </w:rPr>
          </w:pPr>
          <w:r w:rsidRPr="00EE58EA">
            <w:rPr>
              <w:sz w:val="17"/>
              <w:lang w:val="en-US"/>
            </w:rPr>
            <w:t>Master Test Plan TI A4DS</w:t>
          </w:r>
        </w:p>
      </w:tc>
      <w:tc>
        <w:tcPr>
          <w:tcW w:w="907" w:type="dxa"/>
        </w:tcPr>
        <w:p w14:paraId="0A0B23C9" w14:textId="77777777" w:rsidR="00A774D0" w:rsidRPr="00EE58EA" w:rsidRDefault="00A774D0" w:rsidP="003A19B2">
          <w:pPr>
            <w:framePr w:wrap="around" w:vAnchor="page" w:hAnchor="page" w:x="1705" w:y="725" w:anchorLock="1"/>
            <w:rPr>
              <w:sz w:val="16"/>
              <w:szCs w:val="16"/>
              <w:lang w:val="en-US"/>
            </w:rPr>
          </w:pPr>
        </w:p>
      </w:tc>
      <w:tc>
        <w:tcPr>
          <w:tcW w:w="1701" w:type="dxa"/>
        </w:tcPr>
        <w:p w14:paraId="686882DA" w14:textId="77777777" w:rsidR="00A774D0" w:rsidRDefault="00A774D0" w:rsidP="003A19B2">
          <w:pPr>
            <w:framePr w:wrap="around" w:vAnchor="page" w:hAnchor="page" w:x="1705" w:y="725" w:anchorLock="1"/>
            <w:spacing w:line="14" w:lineRule="atLeast"/>
            <w:jc w:val="right"/>
          </w:pPr>
          <w:r>
            <w:rPr>
              <w:noProof/>
              <w:lang w:val="en-US" w:eastAsia="nl-NL"/>
            </w:rPr>
            <w:drawing>
              <wp:inline distT="0" distB="0" distL="0" distR="0" wp14:anchorId="0D08B81F" wp14:editId="228C3768">
                <wp:extent cx="398145" cy="313055"/>
                <wp:effectExtent l="0" t="0" r="8255" b="0"/>
                <wp:docPr id="3" name="Afbeelding 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Untitl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8145" cy="313055"/>
                        </a:xfrm>
                        <a:prstGeom prst="rect">
                          <a:avLst/>
                        </a:prstGeom>
                        <a:noFill/>
                        <a:ln>
                          <a:noFill/>
                        </a:ln>
                      </pic:spPr>
                    </pic:pic>
                  </a:graphicData>
                </a:graphic>
              </wp:inline>
            </w:drawing>
          </w:r>
        </w:p>
        <w:p w14:paraId="0C70DE46" w14:textId="77777777" w:rsidR="00A774D0" w:rsidRPr="00CD239C" w:rsidRDefault="00A774D0" w:rsidP="003A19B2">
          <w:pPr>
            <w:framePr w:wrap="around" w:vAnchor="page" w:hAnchor="page" w:x="1705" w:y="725" w:anchorLock="1"/>
            <w:spacing w:line="14" w:lineRule="atLeast"/>
            <w:jc w:val="right"/>
          </w:pPr>
        </w:p>
      </w:tc>
    </w:tr>
  </w:tbl>
  <w:p w14:paraId="1F03CB29" w14:textId="77777777" w:rsidR="00A774D0" w:rsidRDefault="00A774D0">
    <w:pPr>
      <w:pStyle w:val="Koptekst"/>
    </w:pPr>
  </w:p>
  <w:p w14:paraId="6F95B198" w14:textId="77777777" w:rsidR="00A774D0" w:rsidRDefault="00A774D0">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74BB8"/>
    <w:multiLevelType w:val="hybridMultilevel"/>
    <w:tmpl w:val="1A404E32"/>
    <w:lvl w:ilvl="0" w:tplc="3E8AA748">
      <w:start w:val="1"/>
      <w:numFmt w:val="bullet"/>
      <w:lvlText w:val="•"/>
      <w:lvlJc w:val="left"/>
      <w:pPr>
        <w:tabs>
          <w:tab w:val="num" w:pos="0"/>
        </w:tabs>
        <w:ind w:left="0" w:hanging="360"/>
      </w:pPr>
      <w:rPr>
        <w:rFonts w:ascii="Arial" w:hAnsi="Arial" w:hint="default"/>
      </w:rPr>
    </w:lvl>
    <w:lvl w:ilvl="1" w:tplc="F66C35FE" w:tentative="1">
      <w:start w:val="1"/>
      <w:numFmt w:val="bullet"/>
      <w:lvlText w:val="•"/>
      <w:lvlJc w:val="left"/>
      <w:pPr>
        <w:tabs>
          <w:tab w:val="num" w:pos="720"/>
        </w:tabs>
        <w:ind w:left="720" w:hanging="360"/>
      </w:pPr>
      <w:rPr>
        <w:rFonts w:ascii="Arial" w:hAnsi="Arial" w:hint="default"/>
      </w:rPr>
    </w:lvl>
    <w:lvl w:ilvl="2" w:tplc="A2CE64FC" w:tentative="1">
      <w:start w:val="1"/>
      <w:numFmt w:val="bullet"/>
      <w:lvlText w:val="•"/>
      <w:lvlJc w:val="left"/>
      <w:pPr>
        <w:tabs>
          <w:tab w:val="num" w:pos="1440"/>
        </w:tabs>
        <w:ind w:left="1440" w:hanging="360"/>
      </w:pPr>
      <w:rPr>
        <w:rFonts w:ascii="Arial" w:hAnsi="Arial" w:hint="default"/>
      </w:rPr>
    </w:lvl>
    <w:lvl w:ilvl="3" w:tplc="863E759E" w:tentative="1">
      <w:start w:val="1"/>
      <w:numFmt w:val="bullet"/>
      <w:lvlText w:val="•"/>
      <w:lvlJc w:val="left"/>
      <w:pPr>
        <w:tabs>
          <w:tab w:val="num" w:pos="2160"/>
        </w:tabs>
        <w:ind w:left="2160" w:hanging="360"/>
      </w:pPr>
      <w:rPr>
        <w:rFonts w:ascii="Arial" w:hAnsi="Arial" w:hint="default"/>
      </w:rPr>
    </w:lvl>
    <w:lvl w:ilvl="4" w:tplc="D05604D4" w:tentative="1">
      <w:start w:val="1"/>
      <w:numFmt w:val="bullet"/>
      <w:lvlText w:val="•"/>
      <w:lvlJc w:val="left"/>
      <w:pPr>
        <w:tabs>
          <w:tab w:val="num" w:pos="2880"/>
        </w:tabs>
        <w:ind w:left="2880" w:hanging="360"/>
      </w:pPr>
      <w:rPr>
        <w:rFonts w:ascii="Arial" w:hAnsi="Arial" w:hint="default"/>
      </w:rPr>
    </w:lvl>
    <w:lvl w:ilvl="5" w:tplc="B380E212" w:tentative="1">
      <w:start w:val="1"/>
      <w:numFmt w:val="bullet"/>
      <w:lvlText w:val="•"/>
      <w:lvlJc w:val="left"/>
      <w:pPr>
        <w:tabs>
          <w:tab w:val="num" w:pos="3600"/>
        </w:tabs>
        <w:ind w:left="3600" w:hanging="360"/>
      </w:pPr>
      <w:rPr>
        <w:rFonts w:ascii="Arial" w:hAnsi="Arial" w:hint="default"/>
      </w:rPr>
    </w:lvl>
    <w:lvl w:ilvl="6" w:tplc="6732718E" w:tentative="1">
      <w:start w:val="1"/>
      <w:numFmt w:val="bullet"/>
      <w:lvlText w:val="•"/>
      <w:lvlJc w:val="left"/>
      <w:pPr>
        <w:tabs>
          <w:tab w:val="num" w:pos="4320"/>
        </w:tabs>
        <w:ind w:left="4320" w:hanging="360"/>
      </w:pPr>
      <w:rPr>
        <w:rFonts w:ascii="Arial" w:hAnsi="Arial" w:hint="default"/>
      </w:rPr>
    </w:lvl>
    <w:lvl w:ilvl="7" w:tplc="CBF657A0" w:tentative="1">
      <w:start w:val="1"/>
      <w:numFmt w:val="bullet"/>
      <w:lvlText w:val="•"/>
      <w:lvlJc w:val="left"/>
      <w:pPr>
        <w:tabs>
          <w:tab w:val="num" w:pos="5040"/>
        </w:tabs>
        <w:ind w:left="5040" w:hanging="360"/>
      </w:pPr>
      <w:rPr>
        <w:rFonts w:ascii="Arial" w:hAnsi="Arial" w:hint="default"/>
      </w:rPr>
    </w:lvl>
    <w:lvl w:ilvl="8" w:tplc="1BE68AC4" w:tentative="1">
      <w:start w:val="1"/>
      <w:numFmt w:val="bullet"/>
      <w:lvlText w:val="•"/>
      <w:lvlJc w:val="left"/>
      <w:pPr>
        <w:tabs>
          <w:tab w:val="num" w:pos="5760"/>
        </w:tabs>
        <w:ind w:left="5760" w:hanging="360"/>
      </w:pPr>
      <w:rPr>
        <w:rFonts w:ascii="Arial" w:hAnsi="Arial" w:hint="default"/>
      </w:rPr>
    </w:lvl>
  </w:abstractNum>
  <w:abstractNum w:abstractNumId="1">
    <w:nsid w:val="05C7630F"/>
    <w:multiLevelType w:val="multilevel"/>
    <w:tmpl w:val="9AA06A10"/>
    <w:lvl w:ilvl="0">
      <w:start w:val="1"/>
      <w:numFmt w:val="decimal"/>
      <w:pStyle w:val="GenummerdHoofdstuk"/>
      <w:lvlText w:val="%1"/>
      <w:lvlJc w:val="left"/>
      <w:pPr>
        <w:tabs>
          <w:tab w:val="num" w:pos="0"/>
        </w:tabs>
        <w:ind w:hanging="1134"/>
      </w:pPr>
      <w:rPr>
        <w:rFonts w:ascii="Verdana" w:hAnsi="Verdana" w:cs="Times New Roman" w:hint="default"/>
        <w:b w:val="0"/>
        <w:i w:val="0"/>
        <w:sz w:val="24"/>
      </w:rPr>
    </w:lvl>
    <w:lvl w:ilvl="1">
      <w:start w:val="1"/>
      <w:numFmt w:val="decimal"/>
      <w:pStyle w:val="Paragraaf"/>
      <w:lvlText w:val="%1.%2"/>
      <w:lvlJc w:val="left"/>
      <w:pPr>
        <w:tabs>
          <w:tab w:val="num" w:pos="0"/>
        </w:tabs>
        <w:ind w:hanging="1134"/>
      </w:pPr>
      <w:rPr>
        <w:rFonts w:ascii="Verdana" w:hAnsi="Verdana" w:cs="Times New Roman" w:hint="default"/>
        <w:b/>
        <w:i w:val="0"/>
        <w:sz w:val="18"/>
      </w:rPr>
    </w:lvl>
    <w:lvl w:ilvl="2">
      <w:start w:val="1"/>
      <w:numFmt w:val="decimal"/>
      <w:pStyle w:val="Subparagraaf"/>
      <w:lvlText w:val="%1.%2.%3"/>
      <w:lvlJc w:val="left"/>
      <w:pPr>
        <w:tabs>
          <w:tab w:val="num" w:pos="1134"/>
        </w:tabs>
        <w:ind w:left="1134" w:hanging="1134"/>
      </w:pPr>
      <w:rPr>
        <w:rFonts w:ascii="Verdana" w:hAnsi="Verdana" w:cs="Times New Roman" w:hint="default"/>
        <w:b w:val="0"/>
        <w:i/>
        <w:sz w:val="18"/>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
    <w:nsid w:val="05E1423F"/>
    <w:multiLevelType w:val="hybridMultilevel"/>
    <w:tmpl w:val="800E154A"/>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nsid w:val="0A906221"/>
    <w:multiLevelType w:val="hybridMultilevel"/>
    <w:tmpl w:val="9A88001E"/>
    <w:lvl w:ilvl="0" w:tplc="04090015">
      <w:start w:val="1"/>
      <w:numFmt w:val="upperLetter"/>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nsid w:val="0CC47F7C"/>
    <w:multiLevelType w:val="hybridMultilevel"/>
    <w:tmpl w:val="DD3E369E"/>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109A12D8"/>
    <w:multiLevelType w:val="hybridMultilevel"/>
    <w:tmpl w:val="2F706218"/>
    <w:lvl w:ilvl="0" w:tplc="0409000F">
      <w:start w:val="1"/>
      <w:numFmt w:val="decimal"/>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120454AF"/>
    <w:multiLevelType w:val="hybridMultilevel"/>
    <w:tmpl w:val="E54E753E"/>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12BF610B"/>
    <w:multiLevelType w:val="hybridMultilevel"/>
    <w:tmpl w:val="6632E8E0"/>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nsid w:val="13042D92"/>
    <w:multiLevelType w:val="hybridMultilevel"/>
    <w:tmpl w:val="036C9940"/>
    <w:lvl w:ilvl="0" w:tplc="2B6A0084">
      <w:start w:val="1"/>
      <w:numFmt w:val="decimal"/>
      <w:pStyle w:val="BijlagenGenummerd"/>
      <w:lvlText w:val="%1."/>
      <w:lvlJc w:val="left"/>
      <w:pPr>
        <w:tabs>
          <w:tab w:val="num" w:pos="0"/>
        </w:tabs>
        <w:ind w:hanging="1134"/>
      </w:pPr>
      <w:rPr>
        <w:rFonts w:ascii="Verdana" w:hAnsi="Verdana" w:cs="Times New Roman" w:hint="default"/>
        <w:b/>
        <w:i w:val="0"/>
        <w:sz w:val="18"/>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9">
    <w:nsid w:val="1471620B"/>
    <w:multiLevelType w:val="hybridMultilevel"/>
    <w:tmpl w:val="2D50A700"/>
    <w:lvl w:ilvl="0" w:tplc="E3688ECC">
      <w:start w:val="1"/>
      <w:numFmt w:val="none"/>
      <w:pStyle w:val="OngenummerdeKopBijlage"/>
      <w:lvlText w:val="Bijlage"/>
      <w:lvlJc w:val="left"/>
      <w:pPr>
        <w:tabs>
          <w:tab w:val="num" w:pos="0"/>
        </w:tabs>
        <w:ind w:hanging="2183"/>
      </w:pPr>
      <w:rPr>
        <w:rFonts w:ascii="Verdana" w:hAnsi="Verdana" w:cs="Times New Roman" w:hint="default"/>
        <w:b w:val="0"/>
        <w:i w:val="0"/>
        <w:sz w:val="24"/>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0">
    <w:nsid w:val="168942B4"/>
    <w:multiLevelType w:val="hybridMultilevel"/>
    <w:tmpl w:val="85B60E24"/>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nsid w:val="19190DD5"/>
    <w:multiLevelType w:val="singleLevel"/>
    <w:tmpl w:val="507E4CF4"/>
    <w:lvl w:ilvl="0">
      <w:start w:val="1"/>
      <w:numFmt w:val="lowerLetter"/>
      <w:pStyle w:val="Opsommingalfabetisch"/>
      <w:lvlText w:val="%1."/>
      <w:lvlJc w:val="left"/>
      <w:pPr>
        <w:tabs>
          <w:tab w:val="num" w:pos="360"/>
        </w:tabs>
      </w:pPr>
      <w:rPr>
        <w:rFonts w:cs="Times New Roman"/>
      </w:rPr>
    </w:lvl>
  </w:abstractNum>
  <w:abstractNum w:abstractNumId="12">
    <w:nsid w:val="21725423"/>
    <w:multiLevelType w:val="hybridMultilevel"/>
    <w:tmpl w:val="401E3236"/>
    <w:lvl w:ilvl="0" w:tplc="B060D538">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246B49E0"/>
    <w:multiLevelType w:val="hybridMultilevel"/>
    <w:tmpl w:val="413AB0B8"/>
    <w:lvl w:ilvl="0" w:tplc="F0A44ECE">
      <w:start w:val="1"/>
      <w:numFmt w:val="bullet"/>
      <w:pStyle w:val="Lijstalinea"/>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nsid w:val="27E65A79"/>
    <w:multiLevelType w:val="multilevel"/>
    <w:tmpl w:val="662E5A52"/>
    <w:lvl w:ilvl="0">
      <w:start w:val="1"/>
      <w:numFmt w:val="decimal"/>
      <w:pStyle w:val="Kop1"/>
      <w:lvlText w:val="%1"/>
      <w:lvlJc w:val="left"/>
      <w:pPr>
        <w:ind w:left="432" w:hanging="432"/>
      </w:pPr>
      <w:rPr>
        <w:rFonts w:cs="Times New Roman" w:hint="default"/>
      </w:rPr>
    </w:lvl>
    <w:lvl w:ilvl="1">
      <w:start w:val="1"/>
      <w:numFmt w:val="decimal"/>
      <w:pStyle w:val="Kop2"/>
      <w:lvlText w:val="%1.%2"/>
      <w:lvlJc w:val="left"/>
      <w:pPr>
        <w:ind w:left="358" w:hanging="576"/>
      </w:pPr>
      <w:rPr>
        <w:rFonts w:cs="Times New Roman" w:hint="default"/>
      </w:rPr>
    </w:lvl>
    <w:lvl w:ilvl="2">
      <w:start w:val="1"/>
      <w:numFmt w:val="decimal"/>
      <w:pStyle w:val="Kop3"/>
      <w:lvlText w:val="%1.%2.%3"/>
      <w:lvlJc w:val="left"/>
      <w:pPr>
        <w:ind w:left="360" w:hanging="720"/>
      </w:pPr>
      <w:rPr>
        <w:rFonts w:cs="Times New Roman" w:hint="default"/>
      </w:rPr>
    </w:lvl>
    <w:lvl w:ilvl="3">
      <w:start w:val="1"/>
      <w:numFmt w:val="decimal"/>
      <w:pStyle w:val="Kop4"/>
      <w:lvlText w:val="%1.%2.%3.%4"/>
      <w:lvlJc w:val="left"/>
      <w:pPr>
        <w:ind w:left="864" w:hanging="864"/>
      </w:pPr>
      <w:rPr>
        <w:rFonts w:cs="Times New Roman" w:hint="default"/>
      </w:rPr>
    </w:lvl>
    <w:lvl w:ilvl="4">
      <w:start w:val="1"/>
      <w:numFmt w:val="decimal"/>
      <w:pStyle w:val="Kop5"/>
      <w:lvlText w:val="%1.%2.%3.%4.%5"/>
      <w:lvlJc w:val="left"/>
      <w:pPr>
        <w:ind w:left="1008" w:hanging="1008"/>
      </w:pPr>
      <w:rPr>
        <w:rFonts w:cs="Times New Roman" w:hint="default"/>
      </w:rPr>
    </w:lvl>
    <w:lvl w:ilvl="5">
      <w:start w:val="1"/>
      <w:numFmt w:val="decimal"/>
      <w:pStyle w:val="Kop6"/>
      <w:lvlText w:val="%1.%2.%3.%4.%5.%6"/>
      <w:lvlJc w:val="left"/>
      <w:pPr>
        <w:ind w:left="1152" w:hanging="1152"/>
      </w:pPr>
      <w:rPr>
        <w:rFonts w:cs="Times New Roman" w:hint="default"/>
      </w:rPr>
    </w:lvl>
    <w:lvl w:ilvl="6">
      <w:start w:val="1"/>
      <w:numFmt w:val="decimal"/>
      <w:pStyle w:val="Kop7"/>
      <w:lvlText w:val="%1.%2.%3.%4.%5.%6.%7"/>
      <w:lvlJc w:val="left"/>
      <w:pPr>
        <w:ind w:left="1296" w:hanging="1296"/>
      </w:pPr>
      <w:rPr>
        <w:rFonts w:cs="Times New Roman" w:hint="default"/>
      </w:rPr>
    </w:lvl>
    <w:lvl w:ilvl="7">
      <w:start w:val="1"/>
      <w:numFmt w:val="decimal"/>
      <w:pStyle w:val="Kop8"/>
      <w:lvlText w:val="%1.%2.%3.%4.%5.%6.%7.%8"/>
      <w:lvlJc w:val="left"/>
      <w:pPr>
        <w:ind w:left="1440" w:hanging="1440"/>
      </w:pPr>
      <w:rPr>
        <w:rFonts w:cs="Times New Roman" w:hint="default"/>
      </w:rPr>
    </w:lvl>
    <w:lvl w:ilvl="8">
      <w:start w:val="1"/>
      <w:numFmt w:val="decimal"/>
      <w:pStyle w:val="Kop9"/>
      <w:lvlText w:val="%1.%2.%3.%4.%5.%6.%7.%8.%9"/>
      <w:lvlJc w:val="left"/>
      <w:pPr>
        <w:ind w:left="1584" w:hanging="1584"/>
      </w:pPr>
      <w:rPr>
        <w:rFonts w:cs="Times New Roman" w:hint="default"/>
      </w:rPr>
    </w:lvl>
  </w:abstractNum>
  <w:abstractNum w:abstractNumId="15">
    <w:nsid w:val="2AA9461D"/>
    <w:multiLevelType w:val="multilevel"/>
    <w:tmpl w:val="754A3C76"/>
    <w:styleLink w:val="StyleBulletedWingdingssymbolLeft0cmHanging063cm"/>
    <w:lvl w:ilvl="0">
      <w:start w:val="1"/>
      <w:numFmt w:val="bullet"/>
      <w:lvlText w:val=""/>
      <w:lvlJc w:val="left"/>
      <w:pPr>
        <w:tabs>
          <w:tab w:val="num" w:pos="1077"/>
        </w:tabs>
        <w:ind w:left="1077" w:hanging="499"/>
      </w:pPr>
      <w:rPr>
        <w:rFonts w:ascii="Wingdings" w:hAnsi="Wingdings" w:hint="default"/>
      </w:rPr>
    </w:lvl>
    <w:lvl w:ilvl="1">
      <w:start w:val="1"/>
      <w:numFmt w:val="bullet"/>
      <w:lvlText w:val="o"/>
      <w:lvlJc w:val="left"/>
      <w:pPr>
        <w:tabs>
          <w:tab w:val="num" w:pos="1440"/>
        </w:tabs>
        <w:ind w:left="1440" w:hanging="363"/>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nsid w:val="2C8C2321"/>
    <w:multiLevelType w:val="hybridMultilevel"/>
    <w:tmpl w:val="D8724932"/>
    <w:lvl w:ilvl="0" w:tplc="0409000F">
      <w:start w:val="1"/>
      <w:numFmt w:val="decimal"/>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nsid w:val="2EF534A9"/>
    <w:multiLevelType w:val="hybridMultilevel"/>
    <w:tmpl w:val="A97A48C8"/>
    <w:lvl w:ilvl="0" w:tplc="6F0CBDBE">
      <w:numFmt w:val="bullet"/>
      <w:lvlText w:val="-"/>
      <w:lvlJc w:val="left"/>
      <w:pPr>
        <w:ind w:left="720" w:hanging="360"/>
      </w:pPr>
      <w:rPr>
        <w:rFonts w:ascii="Arial" w:eastAsia="Times New Roman" w:hAnsi="Aria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2F2E4665"/>
    <w:multiLevelType w:val="hybridMultilevel"/>
    <w:tmpl w:val="A40A916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321F08A1"/>
    <w:multiLevelType w:val="multilevel"/>
    <w:tmpl w:val="5E5697CE"/>
    <w:lvl w:ilvl="0">
      <w:start w:val="1"/>
      <w:numFmt w:val="bullet"/>
      <w:pStyle w:val="opsomming-bullet"/>
      <w:lvlText w:val=""/>
      <w:lvlJc w:val="left"/>
      <w:pPr>
        <w:tabs>
          <w:tab w:val="num" w:pos="360"/>
        </w:tabs>
        <w:ind w:left="227" w:hanging="227"/>
      </w:pPr>
      <w:rPr>
        <w:rFonts w:ascii="Symbol" w:hAnsi="Symbol" w:hint="default"/>
        <w:color w:val="auto"/>
      </w:rPr>
    </w:lvl>
    <w:lvl w:ilvl="1">
      <w:start w:val="1"/>
      <w:numFmt w:val="bullet"/>
      <w:lvlText w:val="-"/>
      <w:lvlJc w:val="left"/>
      <w:pPr>
        <w:tabs>
          <w:tab w:val="num" w:pos="587"/>
        </w:tabs>
        <w:ind w:left="454" w:hanging="227"/>
      </w:pPr>
      <w:rPr>
        <w:rFonts w:ascii="Times New Roman" w:hint="default"/>
      </w:rPr>
    </w:lvl>
    <w:lvl w:ilvl="2">
      <w:start w:val="1"/>
      <w:numFmt w:val="bullet"/>
      <w:lvlText w:val="-"/>
      <w:lvlJc w:val="left"/>
      <w:pPr>
        <w:tabs>
          <w:tab w:val="num" w:pos="814"/>
        </w:tabs>
        <w:ind w:left="680" w:hanging="226"/>
      </w:pPr>
      <w:rPr>
        <w:rFonts w:ascii="Times New Roman" w:hint="default"/>
      </w:rPr>
    </w:lvl>
    <w:lvl w:ilvl="3">
      <w:start w:val="1"/>
      <w:numFmt w:val="bullet"/>
      <w:lvlText w:val="-"/>
      <w:lvlJc w:val="left"/>
      <w:pPr>
        <w:tabs>
          <w:tab w:val="num" w:pos="1040"/>
        </w:tabs>
        <w:ind w:left="907" w:hanging="227"/>
      </w:pPr>
      <w:rPr>
        <w:rFonts w:ascii="Times New Roman" w:hint="default"/>
      </w:rPr>
    </w:lvl>
    <w:lvl w:ilvl="4">
      <w:start w:val="1"/>
      <w:numFmt w:val="bullet"/>
      <w:lvlText w:val="-"/>
      <w:lvlJc w:val="left"/>
      <w:pPr>
        <w:tabs>
          <w:tab w:val="num" w:pos="1267"/>
        </w:tabs>
        <w:ind w:left="1134" w:hanging="227"/>
      </w:pPr>
      <w:rPr>
        <w:rFonts w:ascii="Times New Roman" w:hint="default"/>
      </w:rPr>
    </w:lvl>
    <w:lvl w:ilvl="5">
      <w:start w:val="1"/>
      <w:numFmt w:val="bullet"/>
      <w:lvlText w:val="-"/>
      <w:lvlJc w:val="left"/>
      <w:pPr>
        <w:tabs>
          <w:tab w:val="num" w:pos="1494"/>
        </w:tabs>
        <w:ind w:left="1361" w:hanging="227"/>
      </w:pPr>
      <w:rPr>
        <w:rFonts w:ascii="Times New Roman" w:hint="default"/>
      </w:rPr>
    </w:lvl>
    <w:lvl w:ilvl="6">
      <w:start w:val="1"/>
      <w:numFmt w:val="bullet"/>
      <w:lvlText w:val="-"/>
      <w:lvlJc w:val="left"/>
      <w:pPr>
        <w:tabs>
          <w:tab w:val="num" w:pos="1721"/>
        </w:tabs>
        <w:ind w:left="1588" w:hanging="227"/>
      </w:pPr>
      <w:rPr>
        <w:rFonts w:ascii="Times New Roman" w:hint="default"/>
      </w:rPr>
    </w:lvl>
    <w:lvl w:ilvl="7">
      <w:start w:val="1"/>
      <w:numFmt w:val="bullet"/>
      <w:lvlText w:val="-"/>
      <w:lvlJc w:val="left"/>
      <w:pPr>
        <w:tabs>
          <w:tab w:val="num" w:pos="1948"/>
        </w:tabs>
        <w:ind w:left="1814" w:hanging="226"/>
      </w:pPr>
      <w:rPr>
        <w:rFonts w:ascii="Times New Roman" w:hint="default"/>
      </w:rPr>
    </w:lvl>
    <w:lvl w:ilvl="8">
      <w:start w:val="1"/>
      <w:numFmt w:val="bullet"/>
      <w:lvlText w:val="-"/>
      <w:lvlJc w:val="left"/>
      <w:pPr>
        <w:tabs>
          <w:tab w:val="num" w:pos="2174"/>
        </w:tabs>
        <w:ind w:left="2041" w:hanging="227"/>
      </w:pPr>
      <w:rPr>
        <w:rFonts w:ascii="Times New Roman" w:hint="default"/>
      </w:rPr>
    </w:lvl>
  </w:abstractNum>
  <w:abstractNum w:abstractNumId="20">
    <w:nsid w:val="35971471"/>
    <w:multiLevelType w:val="hybridMultilevel"/>
    <w:tmpl w:val="3D4284A0"/>
    <w:lvl w:ilvl="0" w:tplc="7BC0FAE0">
      <w:start w:val="1"/>
      <w:numFmt w:val="bullet"/>
      <w:pStyle w:val="bullets"/>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nsid w:val="36120873"/>
    <w:multiLevelType w:val="hybridMultilevel"/>
    <w:tmpl w:val="BB24E654"/>
    <w:lvl w:ilvl="0" w:tplc="04090019">
      <w:start w:val="1"/>
      <w:numFmt w:val="lowerLetter"/>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2">
    <w:nsid w:val="3B3C3C52"/>
    <w:multiLevelType w:val="hybridMultilevel"/>
    <w:tmpl w:val="9CA031E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3E2B292B"/>
    <w:multiLevelType w:val="hybridMultilevel"/>
    <w:tmpl w:val="44B8A66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3FD2164F"/>
    <w:multiLevelType w:val="hybridMultilevel"/>
    <w:tmpl w:val="331C371A"/>
    <w:lvl w:ilvl="0" w:tplc="0409000F">
      <w:start w:val="1"/>
      <w:numFmt w:val="decimal"/>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40EF4C22"/>
    <w:multiLevelType w:val="hybridMultilevel"/>
    <w:tmpl w:val="743451CA"/>
    <w:lvl w:ilvl="0" w:tplc="C77EC09A">
      <w:start w:val="10"/>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nsid w:val="447343D1"/>
    <w:multiLevelType w:val="hybridMultilevel"/>
    <w:tmpl w:val="BC8AA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9B72F0B"/>
    <w:multiLevelType w:val="singleLevel"/>
    <w:tmpl w:val="09CC3A60"/>
    <w:lvl w:ilvl="0">
      <w:start w:val="1"/>
      <w:numFmt w:val="decimal"/>
      <w:pStyle w:val="Bijlagegenummerd"/>
      <w:lvlText w:val="Appendix %1"/>
      <w:lvlJc w:val="left"/>
      <w:pPr>
        <w:tabs>
          <w:tab w:val="num" w:pos="1800"/>
        </w:tabs>
      </w:pPr>
      <w:rPr>
        <w:rFonts w:cs="Times New Roman"/>
      </w:rPr>
    </w:lvl>
  </w:abstractNum>
  <w:abstractNum w:abstractNumId="28">
    <w:nsid w:val="57437057"/>
    <w:multiLevelType w:val="multilevel"/>
    <w:tmpl w:val="BC361D4A"/>
    <w:lvl w:ilvl="0">
      <w:start w:val="1"/>
      <w:numFmt w:val="upperLetter"/>
      <w:pStyle w:val="KopBijlage"/>
      <w:lvlText w:val="Bijlage   %1"/>
      <w:lvlJc w:val="left"/>
      <w:pPr>
        <w:tabs>
          <w:tab w:val="num" w:pos="6549"/>
        </w:tabs>
        <w:ind w:hanging="2183"/>
      </w:pPr>
      <w:rPr>
        <w:rFonts w:ascii="Verdana" w:hAnsi="Verdana" w:cs="Times New Roman" w:hint="default"/>
        <w:b w:val="0"/>
        <w:i w:val="0"/>
        <w:sz w:val="24"/>
      </w:rPr>
    </w:lvl>
    <w:lvl w:ilvl="1">
      <w:start w:val="1"/>
      <w:numFmt w:val="decimal"/>
      <w:pStyle w:val="BijlageA1Kop2"/>
      <w:lvlText w:val="%1.%2"/>
      <w:lvlJc w:val="left"/>
      <w:pPr>
        <w:tabs>
          <w:tab w:val="num" w:pos="0"/>
        </w:tabs>
        <w:ind w:hanging="1134"/>
      </w:pPr>
      <w:rPr>
        <w:rFonts w:ascii="Verdana" w:hAnsi="Verdana" w:cs="Times New Roman" w:hint="default"/>
        <w:b/>
        <w:i w:val="0"/>
        <w:sz w:val="18"/>
      </w:rPr>
    </w:lvl>
    <w:lvl w:ilvl="2">
      <w:start w:val="1"/>
      <w:numFmt w:val="decimal"/>
      <w:pStyle w:val="BijlageA11Kop3"/>
      <w:lvlText w:val="%1.%2.%3"/>
      <w:lvlJc w:val="left"/>
      <w:pPr>
        <w:tabs>
          <w:tab w:val="num" w:pos="0"/>
        </w:tabs>
        <w:ind w:hanging="1134"/>
      </w:pPr>
      <w:rPr>
        <w:rFonts w:ascii="Verdana" w:hAnsi="Verdana" w:cs="Times New Roman" w:hint="default"/>
        <w:b w:val="0"/>
        <w:i/>
        <w:sz w:val="18"/>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9">
    <w:nsid w:val="5A0C4FCB"/>
    <w:multiLevelType w:val="hybridMultilevel"/>
    <w:tmpl w:val="CE3C6B18"/>
    <w:lvl w:ilvl="0" w:tplc="04090015">
      <w:start w:val="1"/>
      <w:numFmt w:val="upperLetter"/>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nsid w:val="5ECC7F89"/>
    <w:multiLevelType w:val="multilevel"/>
    <w:tmpl w:val="346A27F2"/>
    <w:lvl w:ilvl="0">
      <w:start w:val="1"/>
      <w:numFmt w:val="decimal"/>
      <w:pStyle w:val="opsomming-cijfer"/>
      <w:lvlText w:val="%1"/>
      <w:lvlJc w:val="left"/>
      <w:pPr>
        <w:tabs>
          <w:tab w:val="num" w:pos="360"/>
        </w:tabs>
        <w:ind w:left="227" w:hanging="227"/>
      </w:pPr>
      <w:rPr>
        <w:rFonts w:cs="Times New Roman" w:hint="default"/>
      </w:rPr>
    </w:lvl>
    <w:lvl w:ilvl="1">
      <w:start w:val="1"/>
      <w:numFmt w:val="decimal"/>
      <w:lvlText w:val="%2"/>
      <w:lvlJc w:val="left"/>
      <w:pPr>
        <w:tabs>
          <w:tab w:val="num" w:pos="587"/>
        </w:tabs>
        <w:ind w:left="454" w:hanging="227"/>
      </w:pPr>
      <w:rPr>
        <w:rFonts w:cs="Times New Roman" w:hint="default"/>
      </w:rPr>
    </w:lvl>
    <w:lvl w:ilvl="2">
      <w:start w:val="1"/>
      <w:numFmt w:val="decimal"/>
      <w:lvlText w:val="%3"/>
      <w:lvlJc w:val="left"/>
      <w:pPr>
        <w:tabs>
          <w:tab w:val="num" w:pos="814"/>
        </w:tabs>
        <w:ind w:left="680" w:hanging="226"/>
      </w:pPr>
      <w:rPr>
        <w:rFonts w:cs="Times New Roman" w:hint="default"/>
      </w:rPr>
    </w:lvl>
    <w:lvl w:ilvl="3">
      <w:start w:val="1"/>
      <w:numFmt w:val="decimal"/>
      <w:lvlText w:val="%4"/>
      <w:lvlJc w:val="left"/>
      <w:pPr>
        <w:tabs>
          <w:tab w:val="num" w:pos="1040"/>
        </w:tabs>
        <w:ind w:left="907" w:hanging="227"/>
      </w:pPr>
      <w:rPr>
        <w:rFonts w:cs="Times New Roman" w:hint="default"/>
      </w:rPr>
    </w:lvl>
    <w:lvl w:ilvl="4">
      <w:start w:val="1"/>
      <w:numFmt w:val="decimal"/>
      <w:lvlText w:val="%5"/>
      <w:lvlJc w:val="left"/>
      <w:pPr>
        <w:tabs>
          <w:tab w:val="num" w:pos="1267"/>
        </w:tabs>
        <w:ind w:left="1134" w:hanging="227"/>
      </w:pPr>
      <w:rPr>
        <w:rFonts w:cs="Times New Roman" w:hint="default"/>
      </w:rPr>
    </w:lvl>
    <w:lvl w:ilvl="5">
      <w:start w:val="1"/>
      <w:numFmt w:val="decimal"/>
      <w:lvlText w:val="%6"/>
      <w:lvlJc w:val="left"/>
      <w:pPr>
        <w:tabs>
          <w:tab w:val="num" w:pos="1494"/>
        </w:tabs>
        <w:ind w:left="1361" w:hanging="227"/>
      </w:pPr>
      <w:rPr>
        <w:rFonts w:cs="Times New Roman" w:hint="default"/>
      </w:rPr>
    </w:lvl>
    <w:lvl w:ilvl="6">
      <w:start w:val="1"/>
      <w:numFmt w:val="decimal"/>
      <w:lvlText w:val="%7"/>
      <w:lvlJc w:val="left"/>
      <w:pPr>
        <w:tabs>
          <w:tab w:val="num" w:pos="1721"/>
        </w:tabs>
        <w:ind w:left="1588" w:hanging="227"/>
      </w:pPr>
      <w:rPr>
        <w:rFonts w:cs="Times New Roman" w:hint="default"/>
      </w:rPr>
    </w:lvl>
    <w:lvl w:ilvl="7">
      <w:start w:val="1"/>
      <w:numFmt w:val="decimal"/>
      <w:lvlText w:val="%8"/>
      <w:lvlJc w:val="left"/>
      <w:pPr>
        <w:tabs>
          <w:tab w:val="num" w:pos="1948"/>
        </w:tabs>
        <w:ind w:left="1814" w:hanging="226"/>
      </w:pPr>
      <w:rPr>
        <w:rFonts w:cs="Times New Roman" w:hint="default"/>
      </w:rPr>
    </w:lvl>
    <w:lvl w:ilvl="8">
      <w:start w:val="1"/>
      <w:numFmt w:val="decimal"/>
      <w:lvlText w:val="%9"/>
      <w:lvlJc w:val="left"/>
      <w:pPr>
        <w:tabs>
          <w:tab w:val="num" w:pos="2174"/>
        </w:tabs>
        <w:ind w:left="2041" w:hanging="227"/>
      </w:pPr>
      <w:rPr>
        <w:rFonts w:cs="Times New Roman" w:hint="default"/>
      </w:rPr>
    </w:lvl>
  </w:abstractNum>
  <w:abstractNum w:abstractNumId="31">
    <w:nsid w:val="71C42CCF"/>
    <w:multiLevelType w:val="hybridMultilevel"/>
    <w:tmpl w:val="72A22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A547C5"/>
    <w:multiLevelType w:val="singleLevel"/>
    <w:tmpl w:val="B8647C86"/>
    <w:lvl w:ilvl="0">
      <w:start w:val="1"/>
      <w:numFmt w:val="decimal"/>
      <w:pStyle w:val="Opsommingnumeriek"/>
      <w:lvlText w:val="%1."/>
      <w:lvlJc w:val="left"/>
      <w:pPr>
        <w:tabs>
          <w:tab w:val="num" w:pos="360"/>
        </w:tabs>
      </w:pPr>
      <w:rPr>
        <w:rFonts w:cs="Times New Roman"/>
      </w:rPr>
    </w:lvl>
  </w:abstractNum>
  <w:abstractNum w:abstractNumId="33">
    <w:nsid w:val="74413575"/>
    <w:multiLevelType w:val="singleLevel"/>
    <w:tmpl w:val="553C7A6E"/>
    <w:lvl w:ilvl="0">
      <w:start w:val="1"/>
      <w:numFmt w:val="bullet"/>
      <w:pStyle w:val="Opsomming"/>
      <w:lvlText w:val="•"/>
      <w:lvlJc w:val="left"/>
      <w:pPr>
        <w:tabs>
          <w:tab w:val="num" w:pos="360"/>
        </w:tabs>
      </w:pPr>
      <w:rPr>
        <w:rFonts w:ascii="Arial" w:eastAsia="Arial Unicode MS" w:hAnsi="Arial" w:hint="default"/>
      </w:rPr>
    </w:lvl>
  </w:abstractNum>
  <w:abstractNum w:abstractNumId="34">
    <w:nsid w:val="79934F47"/>
    <w:multiLevelType w:val="hybridMultilevel"/>
    <w:tmpl w:val="58CCE43A"/>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7B262F0B"/>
    <w:multiLevelType w:val="hybridMultilevel"/>
    <w:tmpl w:val="D400BB30"/>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7C297F56"/>
    <w:multiLevelType w:val="hybridMultilevel"/>
    <w:tmpl w:val="B5DC4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3"/>
  </w:num>
  <w:num w:numId="3">
    <w:abstractNumId w:val="11"/>
  </w:num>
  <w:num w:numId="4">
    <w:abstractNumId w:val="32"/>
  </w:num>
  <w:num w:numId="5">
    <w:abstractNumId w:val="20"/>
  </w:num>
  <w:num w:numId="6">
    <w:abstractNumId w:val="19"/>
  </w:num>
  <w:num w:numId="7">
    <w:abstractNumId w:val="30"/>
  </w:num>
  <w:num w:numId="8">
    <w:abstractNumId w:val="1"/>
  </w:num>
  <w:num w:numId="9">
    <w:abstractNumId w:val="9"/>
  </w:num>
  <w:num w:numId="10">
    <w:abstractNumId w:val="8"/>
  </w:num>
  <w:num w:numId="11">
    <w:abstractNumId w:val="28"/>
  </w:num>
  <w:num w:numId="12">
    <w:abstractNumId w:val="14"/>
  </w:num>
  <w:num w:numId="13">
    <w:abstractNumId w:val="25"/>
  </w:num>
  <w:num w:numId="14">
    <w:abstractNumId w:val="31"/>
  </w:num>
  <w:num w:numId="15">
    <w:abstractNumId w:val="15"/>
  </w:num>
  <w:num w:numId="16">
    <w:abstractNumId w:val="13"/>
  </w:num>
  <w:num w:numId="17">
    <w:abstractNumId w:val="17"/>
  </w:num>
  <w:num w:numId="18">
    <w:abstractNumId w:val="2"/>
  </w:num>
  <w:num w:numId="19">
    <w:abstractNumId w:val="5"/>
  </w:num>
  <w:num w:numId="20">
    <w:abstractNumId w:val="10"/>
  </w:num>
  <w:num w:numId="21">
    <w:abstractNumId w:val="16"/>
  </w:num>
  <w:num w:numId="22">
    <w:abstractNumId w:val="24"/>
  </w:num>
  <w:num w:numId="23">
    <w:abstractNumId w:val="23"/>
  </w:num>
  <w:num w:numId="24">
    <w:abstractNumId w:val="18"/>
  </w:num>
  <w:num w:numId="25">
    <w:abstractNumId w:val="29"/>
  </w:num>
  <w:num w:numId="26">
    <w:abstractNumId w:val="4"/>
  </w:num>
  <w:num w:numId="27">
    <w:abstractNumId w:val="3"/>
  </w:num>
  <w:num w:numId="28">
    <w:abstractNumId w:val="21"/>
  </w:num>
  <w:num w:numId="29">
    <w:abstractNumId w:val="34"/>
  </w:num>
  <w:num w:numId="30">
    <w:abstractNumId w:val="35"/>
  </w:num>
  <w:num w:numId="31">
    <w:abstractNumId w:val="6"/>
  </w:num>
  <w:num w:numId="32">
    <w:abstractNumId w:val="7"/>
  </w:num>
  <w:num w:numId="33">
    <w:abstractNumId w:val="36"/>
  </w:num>
  <w:num w:numId="34">
    <w:abstractNumId w:val="0"/>
  </w:num>
  <w:num w:numId="35">
    <w:abstractNumId w:val="12"/>
  </w:num>
  <w:num w:numId="36">
    <w:abstractNumId w:val="26"/>
  </w:num>
  <w:num w:numId="37">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60"/>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ldocument" w:val="1043"/>
    <w:docVar w:name="compname_pg" w:val="Heijmans Infrastructuur B.V."/>
    <w:docVar w:name="contact_formal" w:val="Yes"/>
    <w:docVar w:name="date" w:val="16-5-2006"/>
    <w:docVar w:name="date_pg" w:val="16 mei 2006"/>
    <w:docVar w:name="division" w:val="HeijmInfr.Rosm"/>
    <w:docVar w:name="doctype" w:val="Report"/>
    <w:docVar w:name="model_name" w:val="Rapport"/>
    <w:docVar w:name="newversion" w:val="Yes"/>
    <w:docVar w:name="print" w:val="blank"/>
    <w:docVar w:name="print_author" w:val="Yes"/>
    <w:docVar w:name="ref_pg" w:val="documentcodering"/>
    <w:docVar w:name="reused" w:val="Yes"/>
    <w:docVar w:name="status" w:val="Concept"/>
    <w:docVar w:name="std" w:val="No"/>
    <w:docVar w:name="title_pg" w:val="Project KAM Plan"/>
  </w:docVars>
  <w:rsids>
    <w:rsidRoot w:val="00D64306"/>
    <w:rsid w:val="0000292C"/>
    <w:rsid w:val="00002DDA"/>
    <w:rsid w:val="000045E3"/>
    <w:rsid w:val="000069D8"/>
    <w:rsid w:val="00010117"/>
    <w:rsid w:val="00010B05"/>
    <w:rsid w:val="00011801"/>
    <w:rsid w:val="00012E69"/>
    <w:rsid w:val="000140E3"/>
    <w:rsid w:val="00015232"/>
    <w:rsid w:val="000174FA"/>
    <w:rsid w:val="00020EC3"/>
    <w:rsid w:val="000213F1"/>
    <w:rsid w:val="00021B90"/>
    <w:rsid w:val="0002293E"/>
    <w:rsid w:val="00022D8C"/>
    <w:rsid w:val="00022E60"/>
    <w:rsid w:val="000230FF"/>
    <w:rsid w:val="0002503B"/>
    <w:rsid w:val="00026429"/>
    <w:rsid w:val="0002663D"/>
    <w:rsid w:val="00027EAD"/>
    <w:rsid w:val="00030301"/>
    <w:rsid w:val="00030B69"/>
    <w:rsid w:val="00030D37"/>
    <w:rsid w:val="00031157"/>
    <w:rsid w:val="0003181D"/>
    <w:rsid w:val="000318FE"/>
    <w:rsid w:val="000326EB"/>
    <w:rsid w:val="000341B0"/>
    <w:rsid w:val="000344CA"/>
    <w:rsid w:val="00034524"/>
    <w:rsid w:val="00041BBF"/>
    <w:rsid w:val="000429A2"/>
    <w:rsid w:val="00044ACA"/>
    <w:rsid w:val="0004630B"/>
    <w:rsid w:val="00046354"/>
    <w:rsid w:val="0004654B"/>
    <w:rsid w:val="00047296"/>
    <w:rsid w:val="000508AA"/>
    <w:rsid w:val="00050F4A"/>
    <w:rsid w:val="00051660"/>
    <w:rsid w:val="00053E4C"/>
    <w:rsid w:val="00055AAC"/>
    <w:rsid w:val="0006013B"/>
    <w:rsid w:val="00060BDB"/>
    <w:rsid w:val="000612B4"/>
    <w:rsid w:val="00062667"/>
    <w:rsid w:val="0006438D"/>
    <w:rsid w:val="000646B1"/>
    <w:rsid w:val="00064BCC"/>
    <w:rsid w:val="00065629"/>
    <w:rsid w:val="00066BB0"/>
    <w:rsid w:val="000671C7"/>
    <w:rsid w:val="00070C4D"/>
    <w:rsid w:val="00070D9B"/>
    <w:rsid w:val="0007110B"/>
    <w:rsid w:val="00072605"/>
    <w:rsid w:val="0007327A"/>
    <w:rsid w:val="00074B17"/>
    <w:rsid w:val="00075D78"/>
    <w:rsid w:val="00076CE4"/>
    <w:rsid w:val="00077171"/>
    <w:rsid w:val="00077BD0"/>
    <w:rsid w:val="0008002B"/>
    <w:rsid w:val="00080A50"/>
    <w:rsid w:val="00085035"/>
    <w:rsid w:val="000860C7"/>
    <w:rsid w:val="00086F50"/>
    <w:rsid w:val="00092584"/>
    <w:rsid w:val="00092754"/>
    <w:rsid w:val="00093B66"/>
    <w:rsid w:val="0009453D"/>
    <w:rsid w:val="000A038A"/>
    <w:rsid w:val="000A0FB1"/>
    <w:rsid w:val="000A201E"/>
    <w:rsid w:val="000A2CE0"/>
    <w:rsid w:val="000A3028"/>
    <w:rsid w:val="000A36B9"/>
    <w:rsid w:val="000A48CD"/>
    <w:rsid w:val="000A527A"/>
    <w:rsid w:val="000A5D15"/>
    <w:rsid w:val="000A5D4A"/>
    <w:rsid w:val="000A5F77"/>
    <w:rsid w:val="000A73F8"/>
    <w:rsid w:val="000B345D"/>
    <w:rsid w:val="000B3D6E"/>
    <w:rsid w:val="000B54EC"/>
    <w:rsid w:val="000B6089"/>
    <w:rsid w:val="000C0B42"/>
    <w:rsid w:val="000C3183"/>
    <w:rsid w:val="000C3507"/>
    <w:rsid w:val="000C5AAB"/>
    <w:rsid w:val="000C6512"/>
    <w:rsid w:val="000C68A5"/>
    <w:rsid w:val="000C6F73"/>
    <w:rsid w:val="000D5B6D"/>
    <w:rsid w:val="000D608D"/>
    <w:rsid w:val="000D64E5"/>
    <w:rsid w:val="000D6BEE"/>
    <w:rsid w:val="000D74EA"/>
    <w:rsid w:val="000E3116"/>
    <w:rsid w:val="000E39E1"/>
    <w:rsid w:val="000E4CF5"/>
    <w:rsid w:val="000E71DE"/>
    <w:rsid w:val="000F1404"/>
    <w:rsid w:val="000F16ED"/>
    <w:rsid w:val="000F3209"/>
    <w:rsid w:val="000F403E"/>
    <w:rsid w:val="000F4D47"/>
    <w:rsid w:val="000F5772"/>
    <w:rsid w:val="000F5DE4"/>
    <w:rsid w:val="000F6D0F"/>
    <w:rsid w:val="000F701F"/>
    <w:rsid w:val="000F72D8"/>
    <w:rsid w:val="000F7A8F"/>
    <w:rsid w:val="0010001E"/>
    <w:rsid w:val="0010027D"/>
    <w:rsid w:val="001017F6"/>
    <w:rsid w:val="00102819"/>
    <w:rsid w:val="00103147"/>
    <w:rsid w:val="0010401E"/>
    <w:rsid w:val="00105FA0"/>
    <w:rsid w:val="001063F0"/>
    <w:rsid w:val="00106DBC"/>
    <w:rsid w:val="00110720"/>
    <w:rsid w:val="00110996"/>
    <w:rsid w:val="001140C7"/>
    <w:rsid w:val="00116337"/>
    <w:rsid w:val="00116AAE"/>
    <w:rsid w:val="00116B64"/>
    <w:rsid w:val="001207C7"/>
    <w:rsid w:val="0012444B"/>
    <w:rsid w:val="00124C39"/>
    <w:rsid w:val="0012556F"/>
    <w:rsid w:val="00125EBC"/>
    <w:rsid w:val="00126C20"/>
    <w:rsid w:val="001304BB"/>
    <w:rsid w:val="00131DE7"/>
    <w:rsid w:val="00132174"/>
    <w:rsid w:val="00132553"/>
    <w:rsid w:val="0013273C"/>
    <w:rsid w:val="00133FC5"/>
    <w:rsid w:val="001350A3"/>
    <w:rsid w:val="00136374"/>
    <w:rsid w:val="001405CB"/>
    <w:rsid w:val="001406DA"/>
    <w:rsid w:val="00140CF2"/>
    <w:rsid w:val="00141E1F"/>
    <w:rsid w:val="001425A2"/>
    <w:rsid w:val="00142CC6"/>
    <w:rsid w:val="00144F73"/>
    <w:rsid w:val="001454D5"/>
    <w:rsid w:val="00146768"/>
    <w:rsid w:val="00146CCA"/>
    <w:rsid w:val="001505A8"/>
    <w:rsid w:val="0015061F"/>
    <w:rsid w:val="00152F9E"/>
    <w:rsid w:val="0015543D"/>
    <w:rsid w:val="00157DA9"/>
    <w:rsid w:val="001612E4"/>
    <w:rsid w:val="00161664"/>
    <w:rsid w:val="00162781"/>
    <w:rsid w:val="00163B6D"/>
    <w:rsid w:val="00163B8C"/>
    <w:rsid w:val="001647F8"/>
    <w:rsid w:val="001648F7"/>
    <w:rsid w:val="0016684B"/>
    <w:rsid w:val="00170EF5"/>
    <w:rsid w:val="00172683"/>
    <w:rsid w:val="00172A62"/>
    <w:rsid w:val="00174A32"/>
    <w:rsid w:val="00174DBC"/>
    <w:rsid w:val="001758A1"/>
    <w:rsid w:val="001763EF"/>
    <w:rsid w:val="001802F1"/>
    <w:rsid w:val="001814DB"/>
    <w:rsid w:val="001839C1"/>
    <w:rsid w:val="00183FC2"/>
    <w:rsid w:val="001860C1"/>
    <w:rsid w:val="00190786"/>
    <w:rsid w:val="00190C69"/>
    <w:rsid w:val="0019105F"/>
    <w:rsid w:val="00191088"/>
    <w:rsid w:val="001927B1"/>
    <w:rsid w:val="00193181"/>
    <w:rsid w:val="00193333"/>
    <w:rsid w:val="001939E2"/>
    <w:rsid w:val="0019418C"/>
    <w:rsid w:val="00196370"/>
    <w:rsid w:val="00197F1A"/>
    <w:rsid w:val="001A1341"/>
    <w:rsid w:val="001A34F6"/>
    <w:rsid w:val="001A5A1D"/>
    <w:rsid w:val="001A5F4A"/>
    <w:rsid w:val="001A6FE9"/>
    <w:rsid w:val="001A78ED"/>
    <w:rsid w:val="001B0AD4"/>
    <w:rsid w:val="001B2FF1"/>
    <w:rsid w:val="001B478C"/>
    <w:rsid w:val="001B4EE4"/>
    <w:rsid w:val="001B4F37"/>
    <w:rsid w:val="001B520D"/>
    <w:rsid w:val="001B57A8"/>
    <w:rsid w:val="001B76A9"/>
    <w:rsid w:val="001C0DFB"/>
    <w:rsid w:val="001C2A3A"/>
    <w:rsid w:val="001C3E57"/>
    <w:rsid w:val="001C6979"/>
    <w:rsid w:val="001D0A32"/>
    <w:rsid w:val="001D2053"/>
    <w:rsid w:val="001D3B02"/>
    <w:rsid w:val="001D3C20"/>
    <w:rsid w:val="001D3FA9"/>
    <w:rsid w:val="001D45CC"/>
    <w:rsid w:val="001D7715"/>
    <w:rsid w:val="001D797C"/>
    <w:rsid w:val="001E0AC6"/>
    <w:rsid w:val="001E1DE9"/>
    <w:rsid w:val="001E4DD5"/>
    <w:rsid w:val="001E6B15"/>
    <w:rsid w:val="001F0895"/>
    <w:rsid w:val="001F11F8"/>
    <w:rsid w:val="001F18E6"/>
    <w:rsid w:val="001F3993"/>
    <w:rsid w:val="001F6385"/>
    <w:rsid w:val="001F64A3"/>
    <w:rsid w:val="001F652C"/>
    <w:rsid w:val="001F65BF"/>
    <w:rsid w:val="001F727F"/>
    <w:rsid w:val="001F7501"/>
    <w:rsid w:val="001F7A15"/>
    <w:rsid w:val="001F7DA2"/>
    <w:rsid w:val="00200939"/>
    <w:rsid w:val="00200D6B"/>
    <w:rsid w:val="00201F18"/>
    <w:rsid w:val="002038CC"/>
    <w:rsid w:val="00203936"/>
    <w:rsid w:val="00203F6C"/>
    <w:rsid w:val="002054C1"/>
    <w:rsid w:val="00205E72"/>
    <w:rsid w:val="00207B23"/>
    <w:rsid w:val="00210B74"/>
    <w:rsid w:val="00211BF9"/>
    <w:rsid w:val="002149B6"/>
    <w:rsid w:val="00215A47"/>
    <w:rsid w:val="00216A90"/>
    <w:rsid w:val="00217463"/>
    <w:rsid w:val="00220916"/>
    <w:rsid w:val="00223E28"/>
    <w:rsid w:val="002276E4"/>
    <w:rsid w:val="00227EE2"/>
    <w:rsid w:val="00230F6C"/>
    <w:rsid w:val="0023100D"/>
    <w:rsid w:val="00232376"/>
    <w:rsid w:val="002341BC"/>
    <w:rsid w:val="00234A80"/>
    <w:rsid w:val="00236A2A"/>
    <w:rsid w:val="002372D3"/>
    <w:rsid w:val="00237964"/>
    <w:rsid w:val="002401B9"/>
    <w:rsid w:val="00240DC7"/>
    <w:rsid w:val="0024370E"/>
    <w:rsid w:val="00243A63"/>
    <w:rsid w:val="00246A1E"/>
    <w:rsid w:val="002473F7"/>
    <w:rsid w:val="00252C54"/>
    <w:rsid w:val="00252DA4"/>
    <w:rsid w:val="00253CA2"/>
    <w:rsid w:val="002559E2"/>
    <w:rsid w:val="00257140"/>
    <w:rsid w:val="002576DC"/>
    <w:rsid w:val="00260472"/>
    <w:rsid w:val="0026256F"/>
    <w:rsid w:val="00262703"/>
    <w:rsid w:val="002666AF"/>
    <w:rsid w:val="00266F10"/>
    <w:rsid w:val="00270A8C"/>
    <w:rsid w:val="00270B7E"/>
    <w:rsid w:val="0027148E"/>
    <w:rsid w:val="0027225A"/>
    <w:rsid w:val="00273315"/>
    <w:rsid w:val="0027408A"/>
    <w:rsid w:val="0027571D"/>
    <w:rsid w:val="0027596D"/>
    <w:rsid w:val="0027688B"/>
    <w:rsid w:val="0027719A"/>
    <w:rsid w:val="00277341"/>
    <w:rsid w:val="00277C7F"/>
    <w:rsid w:val="00280B97"/>
    <w:rsid w:val="0028149D"/>
    <w:rsid w:val="00283452"/>
    <w:rsid w:val="002834FC"/>
    <w:rsid w:val="00283D0A"/>
    <w:rsid w:val="00283D3F"/>
    <w:rsid w:val="002841BE"/>
    <w:rsid w:val="00284295"/>
    <w:rsid w:val="00285128"/>
    <w:rsid w:val="00285B4A"/>
    <w:rsid w:val="002864BA"/>
    <w:rsid w:val="00286905"/>
    <w:rsid w:val="00287B32"/>
    <w:rsid w:val="00287DAF"/>
    <w:rsid w:val="002914C7"/>
    <w:rsid w:val="00293F20"/>
    <w:rsid w:val="00294AD6"/>
    <w:rsid w:val="00295236"/>
    <w:rsid w:val="002A000E"/>
    <w:rsid w:val="002A020E"/>
    <w:rsid w:val="002A0C39"/>
    <w:rsid w:val="002A100A"/>
    <w:rsid w:val="002A1624"/>
    <w:rsid w:val="002A199A"/>
    <w:rsid w:val="002A2927"/>
    <w:rsid w:val="002A2FB0"/>
    <w:rsid w:val="002A450D"/>
    <w:rsid w:val="002A5190"/>
    <w:rsid w:val="002A576C"/>
    <w:rsid w:val="002A5C05"/>
    <w:rsid w:val="002A6C34"/>
    <w:rsid w:val="002A6D3C"/>
    <w:rsid w:val="002A7545"/>
    <w:rsid w:val="002B397F"/>
    <w:rsid w:val="002B3ADE"/>
    <w:rsid w:val="002B54F2"/>
    <w:rsid w:val="002B6F20"/>
    <w:rsid w:val="002C301A"/>
    <w:rsid w:val="002C4388"/>
    <w:rsid w:val="002C5E0B"/>
    <w:rsid w:val="002C5FC9"/>
    <w:rsid w:val="002C6444"/>
    <w:rsid w:val="002C7CC7"/>
    <w:rsid w:val="002D2AB4"/>
    <w:rsid w:val="002D4944"/>
    <w:rsid w:val="002D5EEC"/>
    <w:rsid w:val="002E0E53"/>
    <w:rsid w:val="002E2317"/>
    <w:rsid w:val="002E284A"/>
    <w:rsid w:val="002E3078"/>
    <w:rsid w:val="002E5527"/>
    <w:rsid w:val="002E57D7"/>
    <w:rsid w:val="002E6BDA"/>
    <w:rsid w:val="002E73C4"/>
    <w:rsid w:val="002E7D36"/>
    <w:rsid w:val="002F1CE7"/>
    <w:rsid w:val="002F3218"/>
    <w:rsid w:val="002F567D"/>
    <w:rsid w:val="002F6B36"/>
    <w:rsid w:val="002F7607"/>
    <w:rsid w:val="002F778F"/>
    <w:rsid w:val="00300123"/>
    <w:rsid w:val="00302711"/>
    <w:rsid w:val="0030410F"/>
    <w:rsid w:val="00305BBD"/>
    <w:rsid w:val="00305C91"/>
    <w:rsid w:val="003064E2"/>
    <w:rsid w:val="00306508"/>
    <w:rsid w:val="00307E2C"/>
    <w:rsid w:val="003128F9"/>
    <w:rsid w:val="00312D26"/>
    <w:rsid w:val="0031307F"/>
    <w:rsid w:val="00313897"/>
    <w:rsid w:val="0031389B"/>
    <w:rsid w:val="00313A68"/>
    <w:rsid w:val="00313F1A"/>
    <w:rsid w:val="00314029"/>
    <w:rsid w:val="003146D6"/>
    <w:rsid w:val="00315059"/>
    <w:rsid w:val="00316B46"/>
    <w:rsid w:val="00317D26"/>
    <w:rsid w:val="003217FF"/>
    <w:rsid w:val="00321BB8"/>
    <w:rsid w:val="00321EC9"/>
    <w:rsid w:val="003229B0"/>
    <w:rsid w:val="0032328E"/>
    <w:rsid w:val="0032363A"/>
    <w:rsid w:val="003249AF"/>
    <w:rsid w:val="00324C9E"/>
    <w:rsid w:val="00326B40"/>
    <w:rsid w:val="00326C49"/>
    <w:rsid w:val="00330C99"/>
    <w:rsid w:val="00336F6B"/>
    <w:rsid w:val="003374AE"/>
    <w:rsid w:val="003376BF"/>
    <w:rsid w:val="00337777"/>
    <w:rsid w:val="00341801"/>
    <w:rsid w:val="00342234"/>
    <w:rsid w:val="00343386"/>
    <w:rsid w:val="003442C1"/>
    <w:rsid w:val="00344E7D"/>
    <w:rsid w:val="00346875"/>
    <w:rsid w:val="00346D21"/>
    <w:rsid w:val="003513C6"/>
    <w:rsid w:val="003515F8"/>
    <w:rsid w:val="0035195D"/>
    <w:rsid w:val="003525C3"/>
    <w:rsid w:val="00352E37"/>
    <w:rsid w:val="00352FFB"/>
    <w:rsid w:val="00353BBF"/>
    <w:rsid w:val="003541F5"/>
    <w:rsid w:val="003566C3"/>
    <w:rsid w:val="00357997"/>
    <w:rsid w:val="003600C7"/>
    <w:rsid w:val="00362314"/>
    <w:rsid w:val="00362F52"/>
    <w:rsid w:val="00363CBE"/>
    <w:rsid w:val="00365A44"/>
    <w:rsid w:val="00366918"/>
    <w:rsid w:val="0036742D"/>
    <w:rsid w:val="00367FB8"/>
    <w:rsid w:val="0037133E"/>
    <w:rsid w:val="00371896"/>
    <w:rsid w:val="0037240A"/>
    <w:rsid w:val="003752DD"/>
    <w:rsid w:val="00376752"/>
    <w:rsid w:val="00377873"/>
    <w:rsid w:val="00381305"/>
    <w:rsid w:val="00381B3C"/>
    <w:rsid w:val="00384085"/>
    <w:rsid w:val="00384729"/>
    <w:rsid w:val="00386E71"/>
    <w:rsid w:val="00390346"/>
    <w:rsid w:val="00390BFC"/>
    <w:rsid w:val="0039264E"/>
    <w:rsid w:val="0039348F"/>
    <w:rsid w:val="003937F2"/>
    <w:rsid w:val="00395857"/>
    <w:rsid w:val="00395AFE"/>
    <w:rsid w:val="00396170"/>
    <w:rsid w:val="003962AA"/>
    <w:rsid w:val="003A0AC7"/>
    <w:rsid w:val="003A1266"/>
    <w:rsid w:val="003A19B2"/>
    <w:rsid w:val="003A2A06"/>
    <w:rsid w:val="003A2D43"/>
    <w:rsid w:val="003A4CE8"/>
    <w:rsid w:val="003A6491"/>
    <w:rsid w:val="003A7055"/>
    <w:rsid w:val="003A735C"/>
    <w:rsid w:val="003A741A"/>
    <w:rsid w:val="003A7BD2"/>
    <w:rsid w:val="003B0B4F"/>
    <w:rsid w:val="003B16D3"/>
    <w:rsid w:val="003B23C1"/>
    <w:rsid w:val="003B3049"/>
    <w:rsid w:val="003B4253"/>
    <w:rsid w:val="003B5F0D"/>
    <w:rsid w:val="003B71BE"/>
    <w:rsid w:val="003B77D6"/>
    <w:rsid w:val="003C021E"/>
    <w:rsid w:val="003C3B44"/>
    <w:rsid w:val="003C3E22"/>
    <w:rsid w:val="003C3EA2"/>
    <w:rsid w:val="003C4C2D"/>
    <w:rsid w:val="003D0BC7"/>
    <w:rsid w:val="003D1ED8"/>
    <w:rsid w:val="003D29D3"/>
    <w:rsid w:val="003D2EE1"/>
    <w:rsid w:val="003D3997"/>
    <w:rsid w:val="003D3CB7"/>
    <w:rsid w:val="003D432B"/>
    <w:rsid w:val="003D480A"/>
    <w:rsid w:val="003D599A"/>
    <w:rsid w:val="003D785F"/>
    <w:rsid w:val="003D7AA7"/>
    <w:rsid w:val="003D7B70"/>
    <w:rsid w:val="003E3CF7"/>
    <w:rsid w:val="003E419C"/>
    <w:rsid w:val="003E573B"/>
    <w:rsid w:val="003E7596"/>
    <w:rsid w:val="003F0B4B"/>
    <w:rsid w:val="003F0EA4"/>
    <w:rsid w:val="003F1491"/>
    <w:rsid w:val="003F21DC"/>
    <w:rsid w:val="003F489A"/>
    <w:rsid w:val="003F57E7"/>
    <w:rsid w:val="003F76FF"/>
    <w:rsid w:val="00401285"/>
    <w:rsid w:val="004016D7"/>
    <w:rsid w:val="004019D1"/>
    <w:rsid w:val="00401A0B"/>
    <w:rsid w:val="00402F2B"/>
    <w:rsid w:val="004031EA"/>
    <w:rsid w:val="00404949"/>
    <w:rsid w:val="00404B07"/>
    <w:rsid w:val="00404B3A"/>
    <w:rsid w:val="004052C2"/>
    <w:rsid w:val="004056DE"/>
    <w:rsid w:val="00405D13"/>
    <w:rsid w:val="0040625A"/>
    <w:rsid w:val="0040769D"/>
    <w:rsid w:val="004102C9"/>
    <w:rsid w:val="004105CE"/>
    <w:rsid w:val="004136A7"/>
    <w:rsid w:val="0041599A"/>
    <w:rsid w:val="0041647E"/>
    <w:rsid w:val="00417718"/>
    <w:rsid w:val="00417CF0"/>
    <w:rsid w:val="004211DE"/>
    <w:rsid w:val="004232EB"/>
    <w:rsid w:val="0042410E"/>
    <w:rsid w:val="00425F90"/>
    <w:rsid w:val="00426B5D"/>
    <w:rsid w:val="0043430D"/>
    <w:rsid w:val="0043571B"/>
    <w:rsid w:val="00435C0D"/>
    <w:rsid w:val="00436293"/>
    <w:rsid w:val="00440534"/>
    <w:rsid w:val="00443223"/>
    <w:rsid w:val="00443D8C"/>
    <w:rsid w:val="004452CF"/>
    <w:rsid w:val="00445BBC"/>
    <w:rsid w:val="0044635B"/>
    <w:rsid w:val="00446544"/>
    <w:rsid w:val="0044691D"/>
    <w:rsid w:val="00446C7C"/>
    <w:rsid w:val="00451039"/>
    <w:rsid w:val="00451A8D"/>
    <w:rsid w:val="004526E7"/>
    <w:rsid w:val="0045678A"/>
    <w:rsid w:val="00460130"/>
    <w:rsid w:val="0046171A"/>
    <w:rsid w:val="00461D6B"/>
    <w:rsid w:val="004646C1"/>
    <w:rsid w:val="00465E33"/>
    <w:rsid w:val="00466937"/>
    <w:rsid w:val="00467427"/>
    <w:rsid w:val="0047156C"/>
    <w:rsid w:val="00473C5E"/>
    <w:rsid w:val="00474098"/>
    <w:rsid w:val="00475EF4"/>
    <w:rsid w:val="004769D4"/>
    <w:rsid w:val="0047709E"/>
    <w:rsid w:val="00480A05"/>
    <w:rsid w:val="00480C12"/>
    <w:rsid w:val="004812CB"/>
    <w:rsid w:val="004821C7"/>
    <w:rsid w:val="00482264"/>
    <w:rsid w:val="004838D4"/>
    <w:rsid w:val="00483CAE"/>
    <w:rsid w:val="00490341"/>
    <w:rsid w:val="00490E94"/>
    <w:rsid w:val="00491567"/>
    <w:rsid w:val="00491EB0"/>
    <w:rsid w:val="00492B1A"/>
    <w:rsid w:val="0049374F"/>
    <w:rsid w:val="004938AF"/>
    <w:rsid w:val="00495A4A"/>
    <w:rsid w:val="004A0EB6"/>
    <w:rsid w:val="004A1261"/>
    <w:rsid w:val="004A2461"/>
    <w:rsid w:val="004A4892"/>
    <w:rsid w:val="004A48C8"/>
    <w:rsid w:val="004A5D5A"/>
    <w:rsid w:val="004A7014"/>
    <w:rsid w:val="004A7173"/>
    <w:rsid w:val="004B0315"/>
    <w:rsid w:val="004B1AF8"/>
    <w:rsid w:val="004B1D81"/>
    <w:rsid w:val="004B1FDE"/>
    <w:rsid w:val="004B3C78"/>
    <w:rsid w:val="004B4C06"/>
    <w:rsid w:val="004B4F83"/>
    <w:rsid w:val="004B56BD"/>
    <w:rsid w:val="004B6FED"/>
    <w:rsid w:val="004C055C"/>
    <w:rsid w:val="004C2CA1"/>
    <w:rsid w:val="004C43BB"/>
    <w:rsid w:val="004C447E"/>
    <w:rsid w:val="004D069F"/>
    <w:rsid w:val="004D1149"/>
    <w:rsid w:val="004D11B4"/>
    <w:rsid w:val="004D2722"/>
    <w:rsid w:val="004D3EF3"/>
    <w:rsid w:val="004D488C"/>
    <w:rsid w:val="004D4928"/>
    <w:rsid w:val="004D4E8F"/>
    <w:rsid w:val="004D578D"/>
    <w:rsid w:val="004E5D35"/>
    <w:rsid w:val="004E685B"/>
    <w:rsid w:val="004E7054"/>
    <w:rsid w:val="004F1154"/>
    <w:rsid w:val="004F259D"/>
    <w:rsid w:val="004F2AC1"/>
    <w:rsid w:val="004F3504"/>
    <w:rsid w:val="004F56B8"/>
    <w:rsid w:val="004F679E"/>
    <w:rsid w:val="004F7A1E"/>
    <w:rsid w:val="00500729"/>
    <w:rsid w:val="005015F8"/>
    <w:rsid w:val="00504880"/>
    <w:rsid w:val="00504E86"/>
    <w:rsid w:val="005052E2"/>
    <w:rsid w:val="00505A53"/>
    <w:rsid w:val="005064D8"/>
    <w:rsid w:val="0050771B"/>
    <w:rsid w:val="00510424"/>
    <w:rsid w:val="00510C13"/>
    <w:rsid w:val="00510C53"/>
    <w:rsid w:val="0051127F"/>
    <w:rsid w:val="00512238"/>
    <w:rsid w:val="0051340C"/>
    <w:rsid w:val="0051364B"/>
    <w:rsid w:val="005156CF"/>
    <w:rsid w:val="005203A5"/>
    <w:rsid w:val="005232FF"/>
    <w:rsid w:val="00524D3B"/>
    <w:rsid w:val="00525605"/>
    <w:rsid w:val="00526077"/>
    <w:rsid w:val="00526F70"/>
    <w:rsid w:val="00527C73"/>
    <w:rsid w:val="00531C67"/>
    <w:rsid w:val="00531E7D"/>
    <w:rsid w:val="00532811"/>
    <w:rsid w:val="005338E7"/>
    <w:rsid w:val="00535A43"/>
    <w:rsid w:val="00535F12"/>
    <w:rsid w:val="00540411"/>
    <w:rsid w:val="00541862"/>
    <w:rsid w:val="0054345E"/>
    <w:rsid w:val="00545189"/>
    <w:rsid w:val="005453C2"/>
    <w:rsid w:val="00545A0A"/>
    <w:rsid w:val="00546323"/>
    <w:rsid w:val="0054705C"/>
    <w:rsid w:val="00551011"/>
    <w:rsid w:val="005528A3"/>
    <w:rsid w:val="0055508C"/>
    <w:rsid w:val="00557252"/>
    <w:rsid w:val="00557436"/>
    <w:rsid w:val="005612E1"/>
    <w:rsid w:val="00561C65"/>
    <w:rsid w:val="005620A1"/>
    <w:rsid w:val="0056296F"/>
    <w:rsid w:val="005635BA"/>
    <w:rsid w:val="00563A63"/>
    <w:rsid w:val="00566878"/>
    <w:rsid w:val="00566E54"/>
    <w:rsid w:val="00571FE8"/>
    <w:rsid w:val="00572C8C"/>
    <w:rsid w:val="00574B51"/>
    <w:rsid w:val="0058011D"/>
    <w:rsid w:val="00581687"/>
    <w:rsid w:val="00581845"/>
    <w:rsid w:val="00582CA9"/>
    <w:rsid w:val="00583188"/>
    <w:rsid w:val="00583C36"/>
    <w:rsid w:val="00583E0B"/>
    <w:rsid w:val="00583E98"/>
    <w:rsid w:val="0058441C"/>
    <w:rsid w:val="00584DA0"/>
    <w:rsid w:val="00585021"/>
    <w:rsid w:val="00585FC5"/>
    <w:rsid w:val="00590193"/>
    <w:rsid w:val="00590C12"/>
    <w:rsid w:val="00591884"/>
    <w:rsid w:val="00592EBA"/>
    <w:rsid w:val="00595297"/>
    <w:rsid w:val="00597313"/>
    <w:rsid w:val="00597766"/>
    <w:rsid w:val="005978B7"/>
    <w:rsid w:val="00597F3B"/>
    <w:rsid w:val="005A0789"/>
    <w:rsid w:val="005A0834"/>
    <w:rsid w:val="005A3186"/>
    <w:rsid w:val="005A3954"/>
    <w:rsid w:val="005A63AD"/>
    <w:rsid w:val="005A6FF2"/>
    <w:rsid w:val="005A7DB7"/>
    <w:rsid w:val="005B0792"/>
    <w:rsid w:val="005B1A36"/>
    <w:rsid w:val="005B1A86"/>
    <w:rsid w:val="005B416A"/>
    <w:rsid w:val="005B52C4"/>
    <w:rsid w:val="005B7BFC"/>
    <w:rsid w:val="005B7FDD"/>
    <w:rsid w:val="005C03F5"/>
    <w:rsid w:val="005C0653"/>
    <w:rsid w:val="005C06A4"/>
    <w:rsid w:val="005C0AD7"/>
    <w:rsid w:val="005C1926"/>
    <w:rsid w:val="005C5921"/>
    <w:rsid w:val="005C60B4"/>
    <w:rsid w:val="005C60CF"/>
    <w:rsid w:val="005C6F19"/>
    <w:rsid w:val="005C7756"/>
    <w:rsid w:val="005C7F72"/>
    <w:rsid w:val="005D2615"/>
    <w:rsid w:val="005D2B90"/>
    <w:rsid w:val="005D660C"/>
    <w:rsid w:val="005E07AD"/>
    <w:rsid w:val="005E0C96"/>
    <w:rsid w:val="005E10F4"/>
    <w:rsid w:val="005E25E2"/>
    <w:rsid w:val="005E34CF"/>
    <w:rsid w:val="005E364C"/>
    <w:rsid w:val="005E39C8"/>
    <w:rsid w:val="005E3ECB"/>
    <w:rsid w:val="005E55BB"/>
    <w:rsid w:val="005E6577"/>
    <w:rsid w:val="005E7DB8"/>
    <w:rsid w:val="005E7FC0"/>
    <w:rsid w:val="005F18C7"/>
    <w:rsid w:val="005F7833"/>
    <w:rsid w:val="005F7F2D"/>
    <w:rsid w:val="006005C8"/>
    <w:rsid w:val="006009AA"/>
    <w:rsid w:val="00600B95"/>
    <w:rsid w:val="00601157"/>
    <w:rsid w:val="00601ED6"/>
    <w:rsid w:val="00603EBA"/>
    <w:rsid w:val="00604055"/>
    <w:rsid w:val="00605D4C"/>
    <w:rsid w:val="00606416"/>
    <w:rsid w:val="006105FF"/>
    <w:rsid w:val="00610C30"/>
    <w:rsid w:val="00610E0D"/>
    <w:rsid w:val="00611506"/>
    <w:rsid w:val="006117D1"/>
    <w:rsid w:val="006126FA"/>
    <w:rsid w:val="00612B11"/>
    <w:rsid w:val="00612B85"/>
    <w:rsid w:val="00615845"/>
    <w:rsid w:val="006161CB"/>
    <w:rsid w:val="0061624A"/>
    <w:rsid w:val="006164E0"/>
    <w:rsid w:val="00616B20"/>
    <w:rsid w:val="00617B32"/>
    <w:rsid w:val="00617E97"/>
    <w:rsid w:val="00620892"/>
    <w:rsid w:val="006210A7"/>
    <w:rsid w:val="00622099"/>
    <w:rsid w:val="006220AF"/>
    <w:rsid w:val="00625468"/>
    <w:rsid w:val="00625CB0"/>
    <w:rsid w:val="006268B4"/>
    <w:rsid w:val="00626B73"/>
    <w:rsid w:val="00627592"/>
    <w:rsid w:val="006319A8"/>
    <w:rsid w:val="00632F87"/>
    <w:rsid w:val="006333F8"/>
    <w:rsid w:val="00635E32"/>
    <w:rsid w:val="00636531"/>
    <w:rsid w:val="00637E9D"/>
    <w:rsid w:val="00640655"/>
    <w:rsid w:val="00641944"/>
    <w:rsid w:val="00641B8F"/>
    <w:rsid w:val="00641D0C"/>
    <w:rsid w:val="00642212"/>
    <w:rsid w:val="006436BC"/>
    <w:rsid w:val="0064663C"/>
    <w:rsid w:val="00647010"/>
    <w:rsid w:val="006472B6"/>
    <w:rsid w:val="006500B3"/>
    <w:rsid w:val="0065064F"/>
    <w:rsid w:val="00651CE2"/>
    <w:rsid w:val="00652D4E"/>
    <w:rsid w:val="00653701"/>
    <w:rsid w:val="00653712"/>
    <w:rsid w:val="00653B1C"/>
    <w:rsid w:val="00654BEC"/>
    <w:rsid w:val="00656926"/>
    <w:rsid w:val="00656BB2"/>
    <w:rsid w:val="00656F6F"/>
    <w:rsid w:val="006608CB"/>
    <w:rsid w:val="006634FA"/>
    <w:rsid w:val="0066444E"/>
    <w:rsid w:val="00664AE4"/>
    <w:rsid w:val="006653ED"/>
    <w:rsid w:val="00665604"/>
    <w:rsid w:val="00665D9F"/>
    <w:rsid w:val="00666178"/>
    <w:rsid w:val="00666BEA"/>
    <w:rsid w:val="00667128"/>
    <w:rsid w:val="00671E6B"/>
    <w:rsid w:val="0067334F"/>
    <w:rsid w:val="006746EA"/>
    <w:rsid w:val="006772AA"/>
    <w:rsid w:val="0068058D"/>
    <w:rsid w:val="006821EC"/>
    <w:rsid w:val="00682693"/>
    <w:rsid w:val="0068296E"/>
    <w:rsid w:val="00684A86"/>
    <w:rsid w:val="00686FF4"/>
    <w:rsid w:val="00687B39"/>
    <w:rsid w:val="00690987"/>
    <w:rsid w:val="00693A9F"/>
    <w:rsid w:val="0069411B"/>
    <w:rsid w:val="00694B65"/>
    <w:rsid w:val="00695A1F"/>
    <w:rsid w:val="00696BBA"/>
    <w:rsid w:val="0069701B"/>
    <w:rsid w:val="0069742C"/>
    <w:rsid w:val="006A19EB"/>
    <w:rsid w:val="006A2D0E"/>
    <w:rsid w:val="006A5BD2"/>
    <w:rsid w:val="006A633B"/>
    <w:rsid w:val="006B0DEA"/>
    <w:rsid w:val="006B1255"/>
    <w:rsid w:val="006B472E"/>
    <w:rsid w:val="006B4A79"/>
    <w:rsid w:val="006B6B0E"/>
    <w:rsid w:val="006C1C7C"/>
    <w:rsid w:val="006C2A5F"/>
    <w:rsid w:val="006C4E11"/>
    <w:rsid w:val="006C61BA"/>
    <w:rsid w:val="006C7DFA"/>
    <w:rsid w:val="006D060F"/>
    <w:rsid w:val="006D0702"/>
    <w:rsid w:val="006D4E7B"/>
    <w:rsid w:val="006E21E3"/>
    <w:rsid w:val="006E39A4"/>
    <w:rsid w:val="006E3C81"/>
    <w:rsid w:val="006E401B"/>
    <w:rsid w:val="006E75E7"/>
    <w:rsid w:val="006E7C3A"/>
    <w:rsid w:val="006F09AA"/>
    <w:rsid w:val="006F3F35"/>
    <w:rsid w:val="006F43D6"/>
    <w:rsid w:val="006F459F"/>
    <w:rsid w:val="006F5787"/>
    <w:rsid w:val="006F6A8E"/>
    <w:rsid w:val="006F7CAA"/>
    <w:rsid w:val="0070165C"/>
    <w:rsid w:val="0070248B"/>
    <w:rsid w:val="007029E9"/>
    <w:rsid w:val="00703889"/>
    <w:rsid w:val="00703ED4"/>
    <w:rsid w:val="007071B9"/>
    <w:rsid w:val="00707E0D"/>
    <w:rsid w:val="00710232"/>
    <w:rsid w:val="00710DD0"/>
    <w:rsid w:val="00715CD1"/>
    <w:rsid w:val="00717137"/>
    <w:rsid w:val="007177C0"/>
    <w:rsid w:val="00717E55"/>
    <w:rsid w:val="00717F7F"/>
    <w:rsid w:val="007310F5"/>
    <w:rsid w:val="00731DBF"/>
    <w:rsid w:val="0073283E"/>
    <w:rsid w:val="0073285A"/>
    <w:rsid w:val="0073784C"/>
    <w:rsid w:val="00737CC9"/>
    <w:rsid w:val="007403D8"/>
    <w:rsid w:val="00741F1F"/>
    <w:rsid w:val="0074335A"/>
    <w:rsid w:val="00744562"/>
    <w:rsid w:val="0074626F"/>
    <w:rsid w:val="00746438"/>
    <w:rsid w:val="00746F21"/>
    <w:rsid w:val="007504B2"/>
    <w:rsid w:val="00750C28"/>
    <w:rsid w:val="00753944"/>
    <w:rsid w:val="007539A2"/>
    <w:rsid w:val="00754287"/>
    <w:rsid w:val="00755F42"/>
    <w:rsid w:val="00755FAB"/>
    <w:rsid w:val="00756139"/>
    <w:rsid w:val="00760F79"/>
    <w:rsid w:val="007639E1"/>
    <w:rsid w:val="0076556F"/>
    <w:rsid w:val="00765F03"/>
    <w:rsid w:val="00766E75"/>
    <w:rsid w:val="00767F10"/>
    <w:rsid w:val="00770C9D"/>
    <w:rsid w:val="00771B33"/>
    <w:rsid w:val="00772E83"/>
    <w:rsid w:val="00772FC2"/>
    <w:rsid w:val="00773BA3"/>
    <w:rsid w:val="00775A5C"/>
    <w:rsid w:val="00775AD1"/>
    <w:rsid w:val="0077719D"/>
    <w:rsid w:val="0078087B"/>
    <w:rsid w:val="00780A8A"/>
    <w:rsid w:val="007813CB"/>
    <w:rsid w:val="00781535"/>
    <w:rsid w:val="00782079"/>
    <w:rsid w:val="00783291"/>
    <w:rsid w:val="00783FBD"/>
    <w:rsid w:val="00784B9E"/>
    <w:rsid w:val="00785B93"/>
    <w:rsid w:val="00787009"/>
    <w:rsid w:val="00790FC3"/>
    <w:rsid w:val="00792986"/>
    <w:rsid w:val="007930B3"/>
    <w:rsid w:val="007934C9"/>
    <w:rsid w:val="0079353B"/>
    <w:rsid w:val="007962A4"/>
    <w:rsid w:val="00796850"/>
    <w:rsid w:val="00796EED"/>
    <w:rsid w:val="007978FF"/>
    <w:rsid w:val="007A150C"/>
    <w:rsid w:val="007A2374"/>
    <w:rsid w:val="007A31C2"/>
    <w:rsid w:val="007A3F3C"/>
    <w:rsid w:val="007A527A"/>
    <w:rsid w:val="007A6329"/>
    <w:rsid w:val="007A6434"/>
    <w:rsid w:val="007B0B9D"/>
    <w:rsid w:val="007B132A"/>
    <w:rsid w:val="007B2290"/>
    <w:rsid w:val="007B46D3"/>
    <w:rsid w:val="007B4B6F"/>
    <w:rsid w:val="007B618E"/>
    <w:rsid w:val="007B6ABE"/>
    <w:rsid w:val="007C0DE0"/>
    <w:rsid w:val="007C1999"/>
    <w:rsid w:val="007C1A8D"/>
    <w:rsid w:val="007C1BCC"/>
    <w:rsid w:val="007C2B0A"/>
    <w:rsid w:val="007C3047"/>
    <w:rsid w:val="007C6D4A"/>
    <w:rsid w:val="007C79A4"/>
    <w:rsid w:val="007D0001"/>
    <w:rsid w:val="007D10C1"/>
    <w:rsid w:val="007D1C3F"/>
    <w:rsid w:val="007D34DB"/>
    <w:rsid w:val="007D3654"/>
    <w:rsid w:val="007D370C"/>
    <w:rsid w:val="007D489D"/>
    <w:rsid w:val="007D4EA2"/>
    <w:rsid w:val="007D5003"/>
    <w:rsid w:val="007D5216"/>
    <w:rsid w:val="007D5220"/>
    <w:rsid w:val="007E6080"/>
    <w:rsid w:val="007E78B6"/>
    <w:rsid w:val="007F13F1"/>
    <w:rsid w:val="007F4486"/>
    <w:rsid w:val="007F5EF4"/>
    <w:rsid w:val="00800EA5"/>
    <w:rsid w:val="0080211A"/>
    <w:rsid w:val="00802424"/>
    <w:rsid w:val="00804573"/>
    <w:rsid w:val="00804991"/>
    <w:rsid w:val="00804C4F"/>
    <w:rsid w:val="00805F49"/>
    <w:rsid w:val="00811602"/>
    <w:rsid w:val="00813D2C"/>
    <w:rsid w:val="008141A2"/>
    <w:rsid w:val="00815573"/>
    <w:rsid w:val="00816467"/>
    <w:rsid w:val="00816805"/>
    <w:rsid w:val="00820992"/>
    <w:rsid w:val="00820C92"/>
    <w:rsid w:val="0082133E"/>
    <w:rsid w:val="0082141A"/>
    <w:rsid w:val="00821473"/>
    <w:rsid w:val="00821D18"/>
    <w:rsid w:val="0082232E"/>
    <w:rsid w:val="0082324D"/>
    <w:rsid w:val="008232A0"/>
    <w:rsid w:val="00824183"/>
    <w:rsid w:val="00830819"/>
    <w:rsid w:val="00831A0E"/>
    <w:rsid w:val="008325BD"/>
    <w:rsid w:val="00834680"/>
    <w:rsid w:val="0083604B"/>
    <w:rsid w:val="00836181"/>
    <w:rsid w:val="008361A8"/>
    <w:rsid w:val="00837479"/>
    <w:rsid w:val="00837EDE"/>
    <w:rsid w:val="00844834"/>
    <w:rsid w:val="00845B2E"/>
    <w:rsid w:val="00846305"/>
    <w:rsid w:val="00847134"/>
    <w:rsid w:val="0084759D"/>
    <w:rsid w:val="008479E9"/>
    <w:rsid w:val="0085131F"/>
    <w:rsid w:val="00853A2C"/>
    <w:rsid w:val="00854F92"/>
    <w:rsid w:val="00856426"/>
    <w:rsid w:val="00856773"/>
    <w:rsid w:val="008576FC"/>
    <w:rsid w:val="00857715"/>
    <w:rsid w:val="00861084"/>
    <w:rsid w:val="00866FE4"/>
    <w:rsid w:val="008672C6"/>
    <w:rsid w:val="00870376"/>
    <w:rsid w:val="008704E2"/>
    <w:rsid w:val="0087289C"/>
    <w:rsid w:val="00875577"/>
    <w:rsid w:val="00876853"/>
    <w:rsid w:val="00876DF3"/>
    <w:rsid w:val="00884578"/>
    <w:rsid w:val="00885DD2"/>
    <w:rsid w:val="00885E06"/>
    <w:rsid w:val="008861E0"/>
    <w:rsid w:val="00887C5A"/>
    <w:rsid w:val="00887FFA"/>
    <w:rsid w:val="00893AAE"/>
    <w:rsid w:val="008A00F3"/>
    <w:rsid w:val="008A03A4"/>
    <w:rsid w:val="008A10F3"/>
    <w:rsid w:val="008A1E94"/>
    <w:rsid w:val="008A3191"/>
    <w:rsid w:val="008A3817"/>
    <w:rsid w:val="008B0A4E"/>
    <w:rsid w:val="008B0E45"/>
    <w:rsid w:val="008B141E"/>
    <w:rsid w:val="008B17B9"/>
    <w:rsid w:val="008B2048"/>
    <w:rsid w:val="008B2DB2"/>
    <w:rsid w:val="008B3777"/>
    <w:rsid w:val="008B3881"/>
    <w:rsid w:val="008B3AEF"/>
    <w:rsid w:val="008B3DC3"/>
    <w:rsid w:val="008B40F2"/>
    <w:rsid w:val="008B50CC"/>
    <w:rsid w:val="008B5505"/>
    <w:rsid w:val="008B5802"/>
    <w:rsid w:val="008B5F79"/>
    <w:rsid w:val="008B6180"/>
    <w:rsid w:val="008C0A5F"/>
    <w:rsid w:val="008C0F95"/>
    <w:rsid w:val="008C1D3C"/>
    <w:rsid w:val="008C1DD9"/>
    <w:rsid w:val="008C360B"/>
    <w:rsid w:val="008C3696"/>
    <w:rsid w:val="008C39D2"/>
    <w:rsid w:val="008D1448"/>
    <w:rsid w:val="008D27D2"/>
    <w:rsid w:val="008D467A"/>
    <w:rsid w:val="008D5212"/>
    <w:rsid w:val="008D5B56"/>
    <w:rsid w:val="008E03BE"/>
    <w:rsid w:val="008E1028"/>
    <w:rsid w:val="008E2937"/>
    <w:rsid w:val="008E44F7"/>
    <w:rsid w:val="008E6586"/>
    <w:rsid w:val="008E6E04"/>
    <w:rsid w:val="008E6EE0"/>
    <w:rsid w:val="008F4242"/>
    <w:rsid w:val="008F4DE4"/>
    <w:rsid w:val="008F5B60"/>
    <w:rsid w:val="008F6646"/>
    <w:rsid w:val="008F79D5"/>
    <w:rsid w:val="008F7FEE"/>
    <w:rsid w:val="009024AE"/>
    <w:rsid w:val="00906A0F"/>
    <w:rsid w:val="0090710F"/>
    <w:rsid w:val="00907D02"/>
    <w:rsid w:val="0091004E"/>
    <w:rsid w:val="009114B6"/>
    <w:rsid w:val="00912425"/>
    <w:rsid w:val="00912B33"/>
    <w:rsid w:val="00912BC8"/>
    <w:rsid w:val="00913EED"/>
    <w:rsid w:val="00913F1C"/>
    <w:rsid w:val="009152C5"/>
    <w:rsid w:val="00916643"/>
    <w:rsid w:val="00916AAD"/>
    <w:rsid w:val="00917189"/>
    <w:rsid w:val="00920914"/>
    <w:rsid w:val="00921630"/>
    <w:rsid w:val="00922F66"/>
    <w:rsid w:val="0092366B"/>
    <w:rsid w:val="009237D0"/>
    <w:rsid w:val="00924B14"/>
    <w:rsid w:val="00924D4F"/>
    <w:rsid w:val="009252A5"/>
    <w:rsid w:val="00933937"/>
    <w:rsid w:val="00934A16"/>
    <w:rsid w:val="00935182"/>
    <w:rsid w:val="00935761"/>
    <w:rsid w:val="00935D2D"/>
    <w:rsid w:val="0093618A"/>
    <w:rsid w:val="00936881"/>
    <w:rsid w:val="00936AC7"/>
    <w:rsid w:val="009373CD"/>
    <w:rsid w:val="00941804"/>
    <w:rsid w:val="009424BB"/>
    <w:rsid w:val="009431E0"/>
    <w:rsid w:val="009441DC"/>
    <w:rsid w:val="0094466C"/>
    <w:rsid w:val="00944789"/>
    <w:rsid w:val="00944DA6"/>
    <w:rsid w:val="009455D1"/>
    <w:rsid w:val="00945928"/>
    <w:rsid w:val="00946FE0"/>
    <w:rsid w:val="00947FB9"/>
    <w:rsid w:val="00951A62"/>
    <w:rsid w:val="00953770"/>
    <w:rsid w:val="00955CA8"/>
    <w:rsid w:val="009579E5"/>
    <w:rsid w:val="00960BAF"/>
    <w:rsid w:val="00960CB1"/>
    <w:rsid w:val="0096201E"/>
    <w:rsid w:val="00962E86"/>
    <w:rsid w:val="00962FE1"/>
    <w:rsid w:val="0096679E"/>
    <w:rsid w:val="00966DDC"/>
    <w:rsid w:val="00967014"/>
    <w:rsid w:val="00970D23"/>
    <w:rsid w:val="009713B5"/>
    <w:rsid w:val="00972ED5"/>
    <w:rsid w:val="00975A98"/>
    <w:rsid w:val="0097729A"/>
    <w:rsid w:val="009807E1"/>
    <w:rsid w:val="00981CCE"/>
    <w:rsid w:val="009860EA"/>
    <w:rsid w:val="00986A44"/>
    <w:rsid w:val="00992821"/>
    <w:rsid w:val="00992C1D"/>
    <w:rsid w:val="009931AC"/>
    <w:rsid w:val="00993D27"/>
    <w:rsid w:val="00993F6C"/>
    <w:rsid w:val="00994650"/>
    <w:rsid w:val="00994E5D"/>
    <w:rsid w:val="0099578A"/>
    <w:rsid w:val="00995800"/>
    <w:rsid w:val="00997923"/>
    <w:rsid w:val="009A0622"/>
    <w:rsid w:val="009A0B5F"/>
    <w:rsid w:val="009A0EFC"/>
    <w:rsid w:val="009A2B0D"/>
    <w:rsid w:val="009A4A7F"/>
    <w:rsid w:val="009A534B"/>
    <w:rsid w:val="009A5D22"/>
    <w:rsid w:val="009B06B8"/>
    <w:rsid w:val="009B0E04"/>
    <w:rsid w:val="009B0F46"/>
    <w:rsid w:val="009B5029"/>
    <w:rsid w:val="009B6566"/>
    <w:rsid w:val="009B6BCE"/>
    <w:rsid w:val="009B71A7"/>
    <w:rsid w:val="009C0B81"/>
    <w:rsid w:val="009C0E86"/>
    <w:rsid w:val="009C36C4"/>
    <w:rsid w:val="009C3AA2"/>
    <w:rsid w:val="009C3ACA"/>
    <w:rsid w:val="009C458A"/>
    <w:rsid w:val="009C4AD9"/>
    <w:rsid w:val="009C6210"/>
    <w:rsid w:val="009C662B"/>
    <w:rsid w:val="009D64D2"/>
    <w:rsid w:val="009D6ADE"/>
    <w:rsid w:val="009D6FA3"/>
    <w:rsid w:val="009D7BC9"/>
    <w:rsid w:val="009E189D"/>
    <w:rsid w:val="009E1944"/>
    <w:rsid w:val="009E25C6"/>
    <w:rsid w:val="009E32CB"/>
    <w:rsid w:val="009E4E3D"/>
    <w:rsid w:val="009E6B37"/>
    <w:rsid w:val="009F0302"/>
    <w:rsid w:val="009F0B8A"/>
    <w:rsid w:val="009F0FFC"/>
    <w:rsid w:val="009F1061"/>
    <w:rsid w:val="009F156D"/>
    <w:rsid w:val="009F1AC4"/>
    <w:rsid w:val="009F4547"/>
    <w:rsid w:val="009F51D7"/>
    <w:rsid w:val="009F5CD2"/>
    <w:rsid w:val="009F62E0"/>
    <w:rsid w:val="00A00258"/>
    <w:rsid w:val="00A06195"/>
    <w:rsid w:val="00A067F9"/>
    <w:rsid w:val="00A06A77"/>
    <w:rsid w:val="00A118D2"/>
    <w:rsid w:val="00A12569"/>
    <w:rsid w:val="00A15E27"/>
    <w:rsid w:val="00A17050"/>
    <w:rsid w:val="00A20619"/>
    <w:rsid w:val="00A21000"/>
    <w:rsid w:val="00A2150E"/>
    <w:rsid w:val="00A2278D"/>
    <w:rsid w:val="00A24452"/>
    <w:rsid w:val="00A30BE7"/>
    <w:rsid w:val="00A317FD"/>
    <w:rsid w:val="00A31CF1"/>
    <w:rsid w:val="00A35FC5"/>
    <w:rsid w:val="00A37082"/>
    <w:rsid w:val="00A40090"/>
    <w:rsid w:val="00A4118F"/>
    <w:rsid w:val="00A4167E"/>
    <w:rsid w:val="00A42503"/>
    <w:rsid w:val="00A42CF0"/>
    <w:rsid w:val="00A432AA"/>
    <w:rsid w:val="00A43F06"/>
    <w:rsid w:val="00A460D6"/>
    <w:rsid w:val="00A472CD"/>
    <w:rsid w:val="00A50D9C"/>
    <w:rsid w:val="00A519D8"/>
    <w:rsid w:val="00A51DCE"/>
    <w:rsid w:val="00A51F38"/>
    <w:rsid w:val="00A52686"/>
    <w:rsid w:val="00A52C83"/>
    <w:rsid w:val="00A5331C"/>
    <w:rsid w:val="00A5396A"/>
    <w:rsid w:val="00A5424F"/>
    <w:rsid w:val="00A54B2C"/>
    <w:rsid w:val="00A55DDB"/>
    <w:rsid w:val="00A60563"/>
    <w:rsid w:val="00A60AAC"/>
    <w:rsid w:val="00A61043"/>
    <w:rsid w:val="00A6111E"/>
    <w:rsid w:val="00A61DAB"/>
    <w:rsid w:val="00A62A0B"/>
    <w:rsid w:val="00A62C34"/>
    <w:rsid w:val="00A63DFD"/>
    <w:rsid w:val="00A63E7E"/>
    <w:rsid w:val="00A64907"/>
    <w:rsid w:val="00A653C4"/>
    <w:rsid w:val="00A65E62"/>
    <w:rsid w:val="00A66635"/>
    <w:rsid w:val="00A66CAC"/>
    <w:rsid w:val="00A714EE"/>
    <w:rsid w:val="00A71C43"/>
    <w:rsid w:val="00A73550"/>
    <w:rsid w:val="00A736A4"/>
    <w:rsid w:val="00A73856"/>
    <w:rsid w:val="00A74233"/>
    <w:rsid w:val="00A7498E"/>
    <w:rsid w:val="00A774D0"/>
    <w:rsid w:val="00A77BB2"/>
    <w:rsid w:val="00A804AA"/>
    <w:rsid w:val="00A8068D"/>
    <w:rsid w:val="00A8217D"/>
    <w:rsid w:val="00A82825"/>
    <w:rsid w:val="00A85CEF"/>
    <w:rsid w:val="00A8765F"/>
    <w:rsid w:val="00A90480"/>
    <w:rsid w:val="00A9084C"/>
    <w:rsid w:val="00A91C92"/>
    <w:rsid w:val="00A91F8A"/>
    <w:rsid w:val="00A92BEA"/>
    <w:rsid w:val="00A93771"/>
    <w:rsid w:val="00A93CAD"/>
    <w:rsid w:val="00A94787"/>
    <w:rsid w:val="00A954A3"/>
    <w:rsid w:val="00A9741D"/>
    <w:rsid w:val="00A97894"/>
    <w:rsid w:val="00A97F17"/>
    <w:rsid w:val="00AA032D"/>
    <w:rsid w:val="00AA0E43"/>
    <w:rsid w:val="00AA27EA"/>
    <w:rsid w:val="00AA36B6"/>
    <w:rsid w:val="00AA4363"/>
    <w:rsid w:val="00AA46B0"/>
    <w:rsid w:val="00AA4794"/>
    <w:rsid w:val="00AA4A72"/>
    <w:rsid w:val="00AA6AC1"/>
    <w:rsid w:val="00AA7784"/>
    <w:rsid w:val="00AA7A63"/>
    <w:rsid w:val="00AB0675"/>
    <w:rsid w:val="00AB0A97"/>
    <w:rsid w:val="00AB222E"/>
    <w:rsid w:val="00AB2303"/>
    <w:rsid w:val="00AB3C1B"/>
    <w:rsid w:val="00AB4117"/>
    <w:rsid w:val="00AB42CE"/>
    <w:rsid w:val="00AB4985"/>
    <w:rsid w:val="00AB6FB6"/>
    <w:rsid w:val="00AB7584"/>
    <w:rsid w:val="00AB7859"/>
    <w:rsid w:val="00AC0F31"/>
    <w:rsid w:val="00AC1918"/>
    <w:rsid w:val="00AC21E0"/>
    <w:rsid w:val="00AC3422"/>
    <w:rsid w:val="00AC3885"/>
    <w:rsid w:val="00AC3C24"/>
    <w:rsid w:val="00AC47CA"/>
    <w:rsid w:val="00AC4F1D"/>
    <w:rsid w:val="00AC5E4F"/>
    <w:rsid w:val="00AC6718"/>
    <w:rsid w:val="00AC7264"/>
    <w:rsid w:val="00AC7B15"/>
    <w:rsid w:val="00AD03E5"/>
    <w:rsid w:val="00AD0945"/>
    <w:rsid w:val="00AD0DB0"/>
    <w:rsid w:val="00AD1532"/>
    <w:rsid w:val="00AD29ED"/>
    <w:rsid w:val="00AD3815"/>
    <w:rsid w:val="00AD5568"/>
    <w:rsid w:val="00AD57BA"/>
    <w:rsid w:val="00AD6F98"/>
    <w:rsid w:val="00AE0FF6"/>
    <w:rsid w:val="00AE16AD"/>
    <w:rsid w:val="00AE4868"/>
    <w:rsid w:val="00AE54C8"/>
    <w:rsid w:val="00AE5972"/>
    <w:rsid w:val="00AE5A58"/>
    <w:rsid w:val="00AE5FD3"/>
    <w:rsid w:val="00AE60E0"/>
    <w:rsid w:val="00AE6299"/>
    <w:rsid w:val="00AE6F21"/>
    <w:rsid w:val="00AF031E"/>
    <w:rsid w:val="00AF29D4"/>
    <w:rsid w:val="00AF3918"/>
    <w:rsid w:val="00AF3DD5"/>
    <w:rsid w:val="00AF433D"/>
    <w:rsid w:val="00AF4C30"/>
    <w:rsid w:val="00AF5092"/>
    <w:rsid w:val="00AF6799"/>
    <w:rsid w:val="00B01FEE"/>
    <w:rsid w:val="00B02C9B"/>
    <w:rsid w:val="00B04E41"/>
    <w:rsid w:val="00B07CE9"/>
    <w:rsid w:val="00B11217"/>
    <w:rsid w:val="00B125C8"/>
    <w:rsid w:val="00B1263A"/>
    <w:rsid w:val="00B14C64"/>
    <w:rsid w:val="00B14D41"/>
    <w:rsid w:val="00B1542B"/>
    <w:rsid w:val="00B15AFE"/>
    <w:rsid w:val="00B20CCB"/>
    <w:rsid w:val="00B22619"/>
    <w:rsid w:val="00B27CC0"/>
    <w:rsid w:val="00B33262"/>
    <w:rsid w:val="00B33619"/>
    <w:rsid w:val="00B33BB0"/>
    <w:rsid w:val="00B33C10"/>
    <w:rsid w:val="00B34F6C"/>
    <w:rsid w:val="00B37A2A"/>
    <w:rsid w:val="00B41921"/>
    <w:rsid w:val="00B421F2"/>
    <w:rsid w:val="00B43523"/>
    <w:rsid w:val="00B46B4C"/>
    <w:rsid w:val="00B50203"/>
    <w:rsid w:val="00B50430"/>
    <w:rsid w:val="00B5086B"/>
    <w:rsid w:val="00B53017"/>
    <w:rsid w:val="00B53D90"/>
    <w:rsid w:val="00B548C6"/>
    <w:rsid w:val="00B55079"/>
    <w:rsid w:val="00B55497"/>
    <w:rsid w:val="00B56937"/>
    <w:rsid w:val="00B60026"/>
    <w:rsid w:val="00B6193A"/>
    <w:rsid w:val="00B62E03"/>
    <w:rsid w:val="00B64841"/>
    <w:rsid w:val="00B64F22"/>
    <w:rsid w:val="00B66FBF"/>
    <w:rsid w:val="00B70D53"/>
    <w:rsid w:val="00B711D5"/>
    <w:rsid w:val="00B71656"/>
    <w:rsid w:val="00B7197F"/>
    <w:rsid w:val="00B71AA5"/>
    <w:rsid w:val="00B72D90"/>
    <w:rsid w:val="00B73D0B"/>
    <w:rsid w:val="00B76CA4"/>
    <w:rsid w:val="00B77BEA"/>
    <w:rsid w:val="00B8159B"/>
    <w:rsid w:val="00B817C8"/>
    <w:rsid w:val="00B81D8D"/>
    <w:rsid w:val="00B8310E"/>
    <w:rsid w:val="00B87130"/>
    <w:rsid w:val="00B8778B"/>
    <w:rsid w:val="00B87B63"/>
    <w:rsid w:val="00B87BAD"/>
    <w:rsid w:val="00B9025F"/>
    <w:rsid w:val="00B90C4F"/>
    <w:rsid w:val="00B91EA9"/>
    <w:rsid w:val="00B924F1"/>
    <w:rsid w:val="00B93C3F"/>
    <w:rsid w:val="00BA06B3"/>
    <w:rsid w:val="00BA4254"/>
    <w:rsid w:val="00BA6417"/>
    <w:rsid w:val="00BA7FE3"/>
    <w:rsid w:val="00BB02B4"/>
    <w:rsid w:val="00BB042B"/>
    <w:rsid w:val="00BB147D"/>
    <w:rsid w:val="00BB17ED"/>
    <w:rsid w:val="00BB5896"/>
    <w:rsid w:val="00BB6806"/>
    <w:rsid w:val="00BC0C80"/>
    <w:rsid w:val="00BC2B02"/>
    <w:rsid w:val="00BC2D3D"/>
    <w:rsid w:val="00BC3138"/>
    <w:rsid w:val="00BC3A82"/>
    <w:rsid w:val="00BD0A44"/>
    <w:rsid w:val="00BD1A6E"/>
    <w:rsid w:val="00BD1F07"/>
    <w:rsid w:val="00BD2427"/>
    <w:rsid w:val="00BD39C8"/>
    <w:rsid w:val="00BD495B"/>
    <w:rsid w:val="00BD5EF2"/>
    <w:rsid w:val="00BD645A"/>
    <w:rsid w:val="00BE003A"/>
    <w:rsid w:val="00BE11C5"/>
    <w:rsid w:val="00BE2F96"/>
    <w:rsid w:val="00BE5F30"/>
    <w:rsid w:val="00BF4B19"/>
    <w:rsid w:val="00BF4B2E"/>
    <w:rsid w:val="00BF5413"/>
    <w:rsid w:val="00C0234E"/>
    <w:rsid w:val="00C04B31"/>
    <w:rsid w:val="00C0511D"/>
    <w:rsid w:val="00C05E19"/>
    <w:rsid w:val="00C073A9"/>
    <w:rsid w:val="00C123C2"/>
    <w:rsid w:val="00C17376"/>
    <w:rsid w:val="00C17D87"/>
    <w:rsid w:val="00C20D8E"/>
    <w:rsid w:val="00C20F9E"/>
    <w:rsid w:val="00C22828"/>
    <w:rsid w:val="00C24CB2"/>
    <w:rsid w:val="00C255B4"/>
    <w:rsid w:val="00C2576B"/>
    <w:rsid w:val="00C31B11"/>
    <w:rsid w:val="00C326EE"/>
    <w:rsid w:val="00C34DE8"/>
    <w:rsid w:val="00C359E1"/>
    <w:rsid w:val="00C35B51"/>
    <w:rsid w:val="00C4182D"/>
    <w:rsid w:val="00C436E0"/>
    <w:rsid w:val="00C4443A"/>
    <w:rsid w:val="00C44CD6"/>
    <w:rsid w:val="00C45BDF"/>
    <w:rsid w:val="00C51096"/>
    <w:rsid w:val="00C5121F"/>
    <w:rsid w:val="00C523D5"/>
    <w:rsid w:val="00C52769"/>
    <w:rsid w:val="00C52F4C"/>
    <w:rsid w:val="00C546A7"/>
    <w:rsid w:val="00C548AC"/>
    <w:rsid w:val="00C552E2"/>
    <w:rsid w:val="00C55F13"/>
    <w:rsid w:val="00C56866"/>
    <w:rsid w:val="00C568BA"/>
    <w:rsid w:val="00C57E62"/>
    <w:rsid w:val="00C63B96"/>
    <w:rsid w:val="00C645D8"/>
    <w:rsid w:val="00C6493B"/>
    <w:rsid w:val="00C65CA5"/>
    <w:rsid w:val="00C66343"/>
    <w:rsid w:val="00C66B7F"/>
    <w:rsid w:val="00C710CC"/>
    <w:rsid w:val="00C7138A"/>
    <w:rsid w:val="00C725E5"/>
    <w:rsid w:val="00C72643"/>
    <w:rsid w:val="00C72A8B"/>
    <w:rsid w:val="00C72B70"/>
    <w:rsid w:val="00C72E98"/>
    <w:rsid w:val="00C73485"/>
    <w:rsid w:val="00C74A6B"/>
    <w:rsid w:val="00C762B2"/>
    <w:rsid w:val="00C767B7"/>
    <w:rsid w:val="00C81FF3"/>
    <w:rsid w:val="00C82EB4"/>
    <w:rsid w:val="00C83C18"/>
    <w:rsid w:val="00C846FE"/>
    <w:rsid w:val="00C86261"/>
    <w:rsid w:val="00C863CA"/>
    <w:rsid w:val="00C869F4"/>
    <w:rsid w:val="00C8720D"/>
    <w:rsid w:val="00C87DD6"/>
    <w:rsid w:val="00C91185"/>
    <w:rsid w:val="00C91B5F"/>
    <w:rsid w:val="00C92B99"/>
    <w:rsid w:val="00C94C47"/>
    <w:rsid w:val="00C951E6"/>
    <w:rsid w:val="00C95418"/>
    <w:rsid w:val="00C95EE5"/>
    <w:rsid w:val="00C96369"/>
    <w:rsid w:val="00C96CDB"/>
    <w:rsid w:val="00C971CC"/>
    <w:rsid w:val="00CA0FAC"/>
    <w:rsid w:val="00CA112C"/>
    <w:rsid w:val="00CA2874"/>
    <w:rsid w:val="00CA2D55"/>
    <w:rsid w:val="00CA3990"/>
    <w:rsid w:val="00CA4D66"/>
    <w:rsid w:val="00CA5330"/>
    <w:rsid w:val="00CA588F"/>
    <w:rsid w:val="00CA589E"/>
    <w:rsid w:val="00CA72B9"/>
    <w:rsid w:val="00CB02DE"/>
    <w:rsid w:val="00CB26F1"/>
    <w:rsid w:val="00CB2DD2"/>
    <w:rsid w:val="00CB38C0"/>
    <w:rsid w:val="00CB5428"/>
    <w:rsid w:val="00CB5839"/>
    <w:rsid w:val="00CB6390"/>
    <w:rsid w:val="00CB6EE6"/>
    <w:rsid w:val="00CC1848"/>
    <w:rsid w:val="00CC3683"/>
    <w:rsid w:val="00CC3CE1"/>
    <w:rsid w:val="00CC3E45"/>
    <w:rsid w:val="00CC4667"/>
    <w:rsid w:val="00CC62D8"/>
    <w:rsid w:val="00CC69A1"/>
    <w:rsid w:val="00CC6D90"/>
    <w:rsid w:val="00CC711E"/>
    <w:rsid w:val="00CC758F"/>
    <w:rsid w:val="00CD239C"/>
    <w:rsid w:val="00CD47F6"/>
    <w:rsid w:val="00CD6CEF"/>
    <w:rsid w:val="00CE54F2"/>
    <w:rsid w:val="00CE65D3"/>
    <w:rsid w:val="00CF278B"/>
    <w:rsid w:val="00CF4F3D"/>
    <w:rsid w:val="00CF5C9F"/>
    <w:rsid w:val="00CF6A0C"/>
    <w:rsid w:val="00CF6F6C"/>
    <w:rsid w:val="00D01153"/>
    <w:rsid w:val="00D01E5F"/>
    <w:rsid w:val="00D03C0A"/>
    <w:rsid w:val="00D0429C"/>
    <w:rsid w:val="00D04821"/>
    <w:rsid w:val="00D050B3"/>
    <w:rsid w:val="00D0591A"/>
    <w:rsid w:val="00D1154C"/>
    <w:rsid w:val="00D12030"/>
    <w:rsid w:val="00D13815"/>
    <w:rsid w:val="00D13C9E"/>
    <w:rsid w:val="00D14E47"/>
    <w:rsid w:val="00D16137"/>
    <w:rsid w:val="00D16756"/>
    <w:rsid w:val="00D215E6"/>
    <w:rsid w:val="00D23C1A"/>
    <w:rsid w:val="00D23C90"/>
    <w:rsid w:val="00D25E21"/>
    <w:rsid w:val="00D26A74"/>
    <w:rsid w:val="00D26BBC"/>
    <w:rsid w:val="00D32A74"/>
    <w:rsid w:val="00D34DCF"/>
    <w:rsid w:val="00D35FC4"/>
    <w:rsid w:val="00D3757B"/>
    <w:rsid w:val="00D441AA"/>
    <w:rsid w:val="00D4508A"/>
    <w:rsid w:val="00D461B3"/>
    <w:rsid w:val="00D4748E"/>
    <w:rsid w:val="00D47511"/>
    <w:rsid w:val="00D50C51"/>
    <w:rsid w:val="00D52600"/>
    <w:rsid w:val="00D53AE0"/>
    <w:rsid w:val="00D5449F"/>
    <w:rsid w:val="00D562CF"/>
    <w:rsid w:val="00D569EC"/>
    <w:rsid w:val="00D5709D"/>
    <w:rsid w:val="00D60C3C"/>
    <w:rsid w:val="00D61BED"/>
    <w:rsid w:val="00D62A51"/>
    <w:rsid w:val="00D63707"/>
    <w:rsid w:val="00D64306"/>
    <w:rsid w:val="00D64BEE"/>
    <w:rsid w:val="00D66A01"/>
    <w:rsid w:val="00D66DB4"/>
    <w:rsid w:val="00D676C8"/>
    <w:rsid w:val="00D70BE6"/>
    <w:rsid w:val="00D70C82"/>
    <w:rsid w:val="00D726EA"/>
    <w:rsid w:val="00D7305D"/>
    <w:rsid w:val="00D73405"/>
    <w:rsid w:val="00D73D86"/>
    <w:rsid w:val="00D747C7"/>
    <w:rsid w:val="00D760E4"/>
    <w:rsid w:val="00D77622"/>
    <w:rsid w:val="00D82915"/>
    <w:rsid w:val="00D84787"/>
    <w:rsid w:val="00D90760"/>
    <w:rsid w:val="00D912C2"/>
    <w:rsid w:val="00D9161A"/>
    <w:rsid w:val="00D9182B"/>
    <w:rsid w:val="00D918F2"/>
    <w:rsid w:val="00D9527D"/>
    <w:rsid w:val="00DA23BB"/>
    <w:rsid w:val="00DA3118"/>
    <w:rsid w:val="00DA360C"/>
    <w:rsid w:val="00DA4847"/>
    <w:rsid w:val="00DA486E"/>
    <w:rsid w:val="00DA641C"/>
    <w:rsid w:val="00DA6F55"/>
    <w:rsid w:val="00DA71BE"/>
    <w:rsid w:val="00DA771E"/>
    <w:rsid w:val="00DB0490"/>
    <w:rsid w:val="00DB0CCC"/>
    <w:rsid w:val="00DB1F23"/>
    <w:rsid w:val="00DB3239"/>
    <w:rsid w:val="00DB37E0"/>
    <w:rsid w:val="00DB5DE8"/>
    <w:rsid w:val="00DC0091"/>
    <w:rsid w:val="00DC0159"/>
    <w:rsid w:val="00DC4372"/>
    <w:rsid w:val="00DC4E4E"/>
    <w:rsid w:val="00DC5454"/>
    <w:rsid w:val="00DC5D12"/>
    <w:rsid w:val="00DC65C6"/>
    <w:rsid w:val="00DC77EE"/>
    <w:rsid w:val="00DC7B50"/>
    <w:rsid w:val="00DC7C28"/>
    <w:rsid w:val="00DD122B"/>
    <w:rsid w:val="00DD15E4"/>
    <w:rsid w:val="00DD4319"/>
    <w:rsid w:val="00DD4646"/>
    <w:rsid w:val="00DD6B85"/>
    <w:rsid w:val="00DD70DC"/>
    <w:rsid w:val="00DD720F"/>
    <w:rsid w:val="00DE16C4"/>
    <w:rsid w:val="00DE1A4F"/>
    <w:rsid w:val="00DE21F2"/>
    <w:rsid w:val="00DE4C16"/>
    <w:rsid w:val="00DE6CEE"/>
    <w:rsid w:val="00DE6E0F"/>
    <w:rsid w:val="00DE741E"/>
    <w:rsid w:val="00DF0B9E"/>
    <w:rsid w:val="00DF0FA6"/>
    <w:rsid w:val="00DF1EE3"/>
    <w:rsid w:val="00DF2CF6"/>
    <w:rsid w:val="00DF3E6D"/>
    <w:rsid w:val="00DF44D0"/>
    <w:rsid w:val="00DF7355"/>
    <w:rsid w:val="00DF7C5F"/>
    <w:rsid w:val="00E00A68"/>
    <w:rsid w:val="00E0211F"/>
    <w:rsid w:val="00E06983"/>
    <w:rsid w:val="00E07D50"/>
    <w:rsid w:val="00E13755"/>
    <w:rsid w:val="00E14E2C"/>
    <w:rsid w:val="00E170C3"/>
    <w:rsid w:val="00E17D7F"/>
    <w:rsid w:val="00E20707"/>
    <w:rsid w:val="00E227FD"/>
    <w:rsid w:val="00E2322A"/>
    <w:rsid w:val="00E23238"/>
    <w:rsid w:val="00E23592"/>
    <w:rsid w:val="00E253CE"/>
    <w:rsid w:val="00E254C7"/>
    <w:rsid w:val="00E25CA5"/>
    <w:rsid w:val="00E26693"/>
    <w:rsid w:val="00E26A26"/>
    <w:rsid w:val="00E3014D"/>
    <w:rsid w:val="00E310B6"/>
    <w:rsid w:val="00E3210E"/>
    <w:rsid w:val="00E32B2B"/>
    <w:rsid w:val="00E32D8F"/>
    <w:rsid w:val="00E3357D"/>
    <w:rsid w:val="00E350F8"/>
    <w:rsid w:val="00E35111"/>
    <w:rsid w:val="00E35920"/>
    <w:rsid w:val="00E3667F"/>
    <w:rsid w:val="00E36A55"/>
    <w:rsid w:val="00E36F37"/>
    <w:rsid w:val="00E37577"/>
    <w:rsid w:val="00E376AA"/>
    <w:rsid w:val="00E37ED7"/>
    <w:rsid w:val="00E40334"/>
    <w:rsid w:val="00E4275E"/>
    <w:rsid w:val="00E42A34"/>
    <w:rsid w:val="00E44274"/>
    <w:rsid w:val="00E447FB"/>
    <w:rsid w:val="00E4547E"/>
    <w:rsid w:val="00E4589E"/>
    <w:rsid w:val="00E4597F"/>
    <w:rsid w:val="00E45A2C"/>
    <w:rsid w:val="00E46BB9"/>
    <w:rsid w:val="00E46C32"/>
    <w:rsid w:val="00E46EC5"/>
    <w:rsid w:val="00E47158"/>
    <w:rsid w:val="00E51956"/>
    <w:rsid w:val="00E533EF"/>
    <w:rsid w:val="00E53CD5"/>
    <w:rsid w:val="00E5425C"/>
    <w:rsid w:val="00E54F70"/>
    <w:rsid w:val="00E56412"/>
    <w:rsid w:val="00E56D3F"/>
    <w:rsid w:val="00E56E6A"/>
    <w:rsid w:val="00E657C6"/>
    <w:rsid w:val="00E669BC"/>
    <w:rsid w:val="00E66FFC"/>
    <w:rsid w:val="00E67605"/>
    <w:rsid w:val="00E714A6"/>
    <w:rsid w:val="00E71C0B"/>
    <w:rsid w:val="00E801AC"/>
    <w:rsid w:val="00E82E41"/>
    <w:rsid w:val="00E85E15"/>
    <w:rsid w:val="00E86289"/>
    <w:rsid w:val="00E90F1E"/>
    <w:rsid w:val="00E911CD"/>
    <w:rsid w:val="00E91E44"/>
    <w:rsid w:val="00E92BC6"/>
    <w:rsid w:val="00E93E7E"/>
    <w:rsid w:val="00E94D95"/>
    <w:rsid w:val="00E95581"/>
    <w:rsid w:val="00E960F7"/>
    <w:rsid w:val="00E96D9F"/>
    <w:rsid w:val="00E97A66"/>
    <w:rsid w:val="00EA0AF8"/>
    <w:rsid w:val="00EA1D36"/>
    <w:rsid w:val="00EA25F4"/>
    <w:rsid w:val="00EA28E3"/>
    <w:rsid w:val="00EA5B47"/>
    <w:rsid w:val="00EB27A5"/>
    <w:rsid w:val="00EB3740"/>
    <w:rsid w:val="00EB37DD"/>
    <w:rsid w:val="00EB3BC4"/>
    <w:rsid w:val="00EB59F7"/>
    <w:rsid w:val="00EB602B"/>
    <w:rsid w:val="00EB62B0"/>
    <w:rsid w:val="00EB674C"/>
    <w:rsid w:val="00EB6CC6"/>
    <w:rsid w:val="00EB7759"/>
    <w:rsid w:val="00EB7A98"/>
    <w:rsid w:val="00EC03B0"/>
    <w:rsid w:val="00EC28BB"/>
    <w:rsid w:val="00EC4B82"/>
    <w:rsid w:val="00EC5CD7"/>
    <w:rsid w:val="00EC771B"/>
    <w:rsid w:val="00ED3280"/>
    <w:rsid w:val="00ED36A5"/>
    <w:rsid w:val="00ED4CE1"/>
    <w:rsid w:val="00ED4FD3"/>
    <w:rsid w:val="00ED5C43"/>
    <w:rsid w:val="00ED64F1"/>
    <w:rsid w:val="00EE0F84"/>
    <w:rsid w:val="00EE2757"/>
    <w:rsid w:val="00EE382E"/>
    <w:rsid w:val="00EE4231"/>
    <w:rsid w:val="00EE4896"/>
    <w:rsid w:val="00EE559C"/>
    <w:rsid w:val="00EE5651"/>
    <w:rsid w:val="00EE58EA"/>
    <w:rsid w:val="00EE5B81"/>
    <w:rsid w:val="00EE5E60"/>
    <w:rsid w:val="00EE62A9"/>
    <w:rsid w:val="00EE7383"/>
    <w:rsid w:val="00EF069F"/>
    <w:rsid w:val="00EF0A3E"/>
    <w:rsid w:val="00EF1081"/>
    <w:rsid w:val="00EF21E3"/>
    <w:rsid w:val="00EF342C"/>
    <w:rsid w:val="00EF432E"/>
    <w:rsid w:val="00EF449E"/>
    <w:rsid w:val="00EF4DC5"/>
    <w:rsid w:val="00EF776F"/>
    <w:rsid w:val="00F006FE"/>
    <w:rsid w:val="00F00D74"/>
    <w:rsid w:val="00F01424"/>
    <w:rsid w:val="00F01A7F"/>
    <w:rsid w:val="00F01CAA"/>
    <w:rsid w:val="00F023C5"/>
    <w:rsid w:val="00F036A4"/>
    <w:rsid w:val="00F05309"/>
    <w:rsid w:val="00F06879"/>
    <w:rsid w:val="00F11443"/>
    <w:rsid w:val="00F11667"/>
    <w:rsid w:val="00F1365C"/>
    <w:rsid w:val="00F167C9"/>
    <w:rsid w:val="00F16EB2"/>
    <w:rsid w:val="00F2091C"/>
    <w:rsid w:val="00F209A0"/>
    <w:rsid w:val="00F2168B"/>
    <w:rsid w:val="00F22263"/>
    <w:rsid w:val="00F24B62"/>
    <w:rsid w:val="00F24BF3"/>
    <w:rsid w:val="00F2626B"/>
    <w:rsid w:val="00F2734F"/>
    <w:rsid w:val="00F27741"/>
    <w:rsid w:val="00F27A0C"/>
    <w:rsid w:val="00F27D88"/>
    <w:rsid w:val="00F27E18"/>
    <w:rsid w:val="00F30345"/>
    <w:rsid w:val="00F310A3"/>
    <w:rsid w:val="00F332CC"/>
    <w:rsid w:val="00F342C1"/>
    <w:rsid w:val="00F3434D"/>
    <w:rsid w:val="00F357AB"/>
    <w:rsid w:val="00F36D86"/>
    <w:rsid w:val="00F40F54"/>
    <w:rsid w:val="00F4181B"/>
    <w:rsid w:val="00F4391F"/>
    <w:rsid w:val="00F44633"/>
    <w:rsid w:val="00F468A2"/>
    <w:rsid w:val="00F46E6C"/>
    <w:rsid w:val="00F47207"/>
    <w:rsid w:val="00F5243C"/>
    <w:rsid w:val="00F52468"/>
    <w:rsid w:val="00F52477"/>
    <w:rsid w:val="00F54C99"/>
    <w:rsid w:val="00F564D4"/>
    <w:rsid w:val="00F5676C"/>
    <w:rsid w:val="00F613B7"/>
    <w:rsid w:val="00F61ACF"/>
    <w:rsid w:val="00F63FAA"/>
    <w:rsid w:val="00F66F3E"/>
    <w:rsid w:val="00F678DB"/>
    <w:rsid w:val="00F67C18"/>
    <w:rsid w:val="00F70BAE"/>
    <w:rsid w:val="00F71748"/>
    <w:rsid w:val="00F71E8E"/>
    <w:rsid w:val="00F71FC4"/>
    <w:rsid w:val="00F732A5"/>
    <w:rsid w:val="00F74822"/>
    <w:rsid w:val="00F74C6F"/>
    <w:rsid w:val="00F7530E"/>
    <w:rsid w:val="00F771CB"/>
    <w:rsid w:val="00F778ED"/>
    <w:rsid w:val="00F801E6"/>
    <w:rsid w:val="00F80A2D"/>
    <w:rsid w:val="00F817A5"/>
    <w:rsid w:val="00F851F2"/>
    <w:rsid w:val="00F866A1"/>
    <w:rsid w:val="00F92A24"/>
    <w:rsid w:val="00F93202"/>
    <w:rsid w:val="00F97262"/>
    <w:rsid w:val="00FA0137"/>
    <w:rsid w:val="00FA0F77"/>
    <w:rsid w:val="00FA2095"/>
    <w:rsid w:val="00FA366C"/>
    <w:rsid w:val="00FA41AD"/>
    <w:rsid w:val="00FA4594"/>
    <w:rsid w:val="00FA567A"/>
    <w:rsid w:val="00FA6C7A"/>
    <w:rsid w:val="00FA7259"/>
    <w:rsid w:val="00FB09D4"/>
    <w:rsid w:val="00FB1001"/>
    <w:rsid w:val="00FB4A5C"/>
    <w:rsid w:val="00FB5522"/>
    <w:rsid w:val="00FB5EEB"/>
    <w:rsid w:val="00FB6DE6"/>
    <w:rsid w:val="00FB6FD4"/>
    <w:rsid w:val="00FC221A"/>
    <w:rsid w:val="00FC6030"/>
    <w:rsid w:val="00FC6727"/>
    <w:rsid w:val="00FC7133"/>
    <w:rsid w:val="00FC7C86"/>
    <w:rsid w:val="00FC7FDA"/>
    <w:rsid w:val="00FD0E69"/>
    <w:rsid w:val="00FD0FEB"/>
    <w:rsid w:val="00FD10E8"/>
    <w:rsid w:val="00FD1C4A"/>
    <w:rsid w:val="00FD2F5B"/>
    <w:rsid w:val="00FD4F01"/>
    <w:rsid w:val="00FD566E"/>
    <w:rsid w:val="00FD6534"/>
    <w:rsid w:val="00FD77E5"/>
    <w:rsid w:val="00FE0C1D"/>
    <w:rsid w:val="00FE12C9"/>
    <w:rsid w:val="00FE1DB9"/>
    <w:rsid w:val="00FE33CB"/>
    <w:rsid w:val="00FE35B7"/>
    <w:rsid w:val="00FE3726"/>
    <w:rsid w:val="00FE4D7F"/>
    <w:rsid w:val="00FE4D8A"/>
    <w:rsid w:val="00FE5391"/>
    <w:rsid w:val="00FE65C2"/>
    <w:rsid w:val="00FF2CD3"/>
    <w:rsid w:val="00FF2D86"/>
    <w:rsid w:val="00FF3268"/>
    <w:rsid w:val="00FF3384"/>
    <w:rsid w:val="00FF4994"/>
    <w:rsid w:val="00FF63A2"/>
    <w:rsid w:val="00FF645A"/>
  </w:rsids>
  <m:mathPr>
    <m:mathFont m:val="Cambria Math"/>
    <m:brkBin m:val="before"/>
    <m:brkBinSub m:val="--"/>
    <m:smallFrac/>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A602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2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
    <w:name w:val="Normal"/>
    <w:qFormat/>
    <w:rsid w:val="00A9741D"/>
    <w:rPr>
      <w:rFonts w:asciiTheme="minorHAnsi" w:eastAsiaTheme="minorEastAsia" w:hAnsiTheme="minorHAnsi" w:cstheme="minorBidi"/>
      <w:sz w:val="24"/>
      <w:szCs w:val="24"/>
      <w:lang w:eastAsia="ja-JP"/>
    </w:rPr>
  </w:style>
  <w:style w:type="paragraph" w:styleId="Kop1">
    <w:name w:val="heading 1"/>
    <w:aliases w:val="k1,hoofdstuk"/>
    <w:basedOn w:val="Normaal"/>
    <w:next w:val="Normaal"/>
    <w:link w:val="Kop1Teken"/>
    <w:autoRedefine/>
    <w:qFormat/>
    <w:rsid w:val="00AC7264"/>
    <w:pPr>
      <w:keepNext/>
      <w:pageBreakBefore/>
      <w:numPr>
        <w:numId w:val="12"/>
      </w:numPr>
      <w:spacing w:after="260" w:line="260" w:lineRule="atLeast"/>
      <w:ind w:left="709" w:hanging="709"/>
      <w:outlineLvl w:val="0"/>
    </w:pPr>
    <w:rPr>
      <w:b/>
      <w:sz w:val="28"/>
    </w:rPr>
  </w:style>
  <w:style w:type="paragraph" w:styleId="Kop2">
    <w:name w:val="heading 2"/>
    <w:aliases w:val="Kop 2 Char,k2 Char,Paragraaf Char"/>
    <w:basedOn w:val="Normaal"/>
    <w:next w:val="Normaal"/>
    <w:link w:val="Kop2Teken"/>
    <w:autoRedefine/>
    <w:qFormat/>
    <w:rsid w:val="0008002B"/>
    <w:pPr>
      <w:keepNext/>
      <w:numPr>
        <w:ilvl w:val="1"/>
        <w:numId w:val="12"/>
      </w:numPr>
      <w:spacing w:after="260" w:line="260" w:lineRule="atLeast"/>
      <w:outlineLvl w:val="1"/>
    </w:pPr>
    <w:rPr>
      <w:b/>
      <w:sz w:val="22"/>
    </w:rPr>
  </w:style>
  <w:style w:type="paragraph" w:styleId="Kop3">
    <w:name w:val="heading 3"/>
    <w:aliases w:val="Kop 3 Char,k3 Char,subparagraaf Char,k3,subparagraaf"/>
    <w:basedOn w:val="Normaal"/>
    <w:next w:val="Standard"/>
    <w:link w:val="Kop3Teken"/>
    <w:qFormat/>
    <w:rsid w:val="00856426"/>
    <w:pPr>
      <w:keepNext/>
      <w:numPr>
        <w:ilvl w:val="2"/>
        <w:numId w:val="12"/>
      </w:numPr>
      <w:spacing w:after="240" w:line="260" w:lineRule="atLeast"/>
      <w:ind w:left="709"/>
      <w:outlineLvl w:val="2"/>
    </w:pPr>
    <w:rPr>
      <w:i/>
      <w:sz w:val="22"/>
      <w:lang w:val="en-US"/>
    </w:rPr>
  </w:style>
  <w:style w:type="paragraph" w:styleId="Kop4">
    <w:name w:val="heading 4"/>
    <w:basedOn w:val="Normaal"/>
    <w:next w:val="Normaal"/>
    <w:link w:val="Kop4Teken"/>
    <w:uiPriority w:val="99"/>
    <w:qFormat/>
    <w:rsid w:val="00312D26"/>
    <w:pPr>
      <w:keepNext/>
      <w:numPr>
        <w:ilvl w:val="3"/>
        <w:numId w:val="12"/>
      </w:numPr>
      <w:tabs>
        <w:tab w:val="left" w:pos="68"/>
      </w:tabs>
      <w:spacing w:after="260" w:line="260" w:lineRule="atLeast"/>
      <w:outlineLvl w:val="3"/>
    </w:pPr>
    <w:rPr>
      <w:b/>
      <w:sz w:val="28"/>
    </w:rPr>
  </w:style>
  <w:style w:type="paragraph" w:styleId="Kop5">
    <w:name w:val="heading 5"/>
    <w:basedOn w:val="Normaal"/>
    <w:next w:val="Normaal"/>
    <w:link w:val="Kop5Teken"/>
    <w:uiPriority w:val="99"/>
    <w:qFormat/>
    <w:rsid w:val="00312D26"/>
    <w:pPr>
      <w:keepNext/>
      <w:framePr w:h="4740" w:wrap="notBeside" w:vAnchor="page" w:hAnchor="margin" w:x="1" w:y="874" w:anchorLock="1"/>
      <w:numPr>
        <w:ilvl w:val="4"/>
        <w:numId w:val="12"/>
      </w:numPr>
      <w:spacing w:line="260" w:lineRule="exact"/>
      <w:outlineLvl w:val="4"/>
    </w:pPr>
    <w:rPr>
      <w:b/>
    </w:rPr>
  </w:style>
  <w:style w:type="paragraph" w:styleId="Kop6">
    <w:name w:val="heading 6"/>
    <w:aliases w:val="Punt notulen / agenda"/>
    <w:basedOn w:val="Normaal"/>
    <w:next w:val="Normaal"/>
    <w:link w:val="Kop6Teken"/>
    <w:uiPriority w:val="99"/>
    <w:qFormat/>
    <w:rsid w:val="00312D26"/>
    <w:pPr>
      <w:keepNext/>
      <w:numPr>
        <w:ilvl w:val="5"/>
        <w:numId w:val="12"/>
      </w:numPr>
      <w:spacing w:line="260" w:lineRule="atLeast"/>
      <w:outlineLvl w:val="5"/>
    </w:pPr>
    <w:rPr>
      <w:b/>
      <w:bCs/>
    </w:rPr>
  </w:style>
  <w:style w:type="paragraph" w:styleId="Kop7">
    <w:name w:val="heading 7"/>
    <w:basedOn w:val="Normaal"/>
    <w:next w:val="Normaal"/>
    <w:link w:val="Kop7Teken"/>
    <w:uiPriority w:val="99"/>
    <w:qFormat/>
    <w:rsid w:val="00312D26"/>
    <w:pPr>
      <w:keepNext/>
      <w:numPr>
        <w:ilvl w:val="6"/>
        <w:numId w:val="12"/>
      </w:numPr>
      <w:spacing w:line="260" w:lineRule="atLeast"/>
      <w:outlineLvl w:val="6"/>
    </w:pPr>
    <w:rPr>
      <w:b/>
      <w:bCs/>
    </w:rPr>
  </w:style>
  <w:style w:type="paragraph" w:styleId="Kop8">
    <w:name w:val="heading 8"/>
    <w:basedOn w:val="Normaal"/>
    <w:next w:val="Normaal"/>
    <w:link w:val="Kop8Teken"/>
    <w:uiPriority w:val="99"/>
    <w:qFormat/>
    <w:rsid w:val="00312D26"/>
    <w:pPr>
      <w:keepNext/>
      <w:numPr>
        <w:ilvl w:val="7"/>
        <w:numId w:val="12"/>
      </w:numPr>
      <w:spacing w:line="260" w:lineRule="atLeast"/>
      <w:outlineLvl w:val="7"/>
    </w:pPr>
    <w:rPr>
      <w:b/>
      <w:bCs/>
    </w:rPr>
  </w:style>
  <w:style w:type="paragraph" w:styleId="Kop9">
    <w:name w:val="heading 9"/>
    <w:aliases w:val="Reference Appendix,Tabelkop 1,Reference Appendix1,Tabelkop 11"/>
    <w:basedOn w:val="Normaal"/>
    <w:next w:val="Normaal"/>
    <w:link w:val="Kop9Teken"/>
    <w:uiPriority w:val="99"/>
    <w:qFormat/>
    <w:rsid w:val="00312D26"/>
    <w:pPr>
      <w:keepNext/>
      <w:numPr>
        <w:ilvl w:val="8"/>
        <w:numId w:val="12"/>
      </w:numPr>
      <w:spacing w:line="260" w:lineRule="atLeast"/>
      <w:outlineLvl w:val="8"/>
    </w:pPr>
    <w:rPr>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aliases w:val="k1 Teken,hoofdstuk Teken"/>
    <w:link w:val="Kop1"/>
    <w:locked/>
    <w:rsid w:val="00AC7264"/>
    <w:rPr>
      <w:rFonts w:asciiTheme="minorHAnsi" w:eastAsiaTheme="minorEastAsia" w:hAnsiTheme="minorHAnsi" w:cstheme="minorBidi"/>
      <w:b/>
      <w:sz w:val="28"/>
      <w:szCs w:val="24"/>
      <w:lang w:eastAsia="ja-JP"/>
    </w:rPr>
  </w:style>
  <w:style w:type="character" w:customStyle="1" w:styleId="Kop2Teken">
    <w:name w:val="Kop 2 Teken"/>
    <w:aliases w:val="Kop 2 Char Teken,k2 Char Teken,Paragraaf Char Teken"/>
    <w:link w:val="Kop2"/>
    <w:locked/>
    <w:rsid w:val="0008002B"/>
    <w:rPr>
      <w:rFonts w:asciiTheme="minorHAnsi" w:eastAsiaTheme="minorEastAsia" w:hAnsiTheme="minorHAnsi" w:cstheme="minorBidi"/>
      <w:b/>
      <w:sz w:val="22"/>
      <w:szCs w:val="24"/>
      <w:lang w:eastAsia="ja-JP"/>
    </w:rPr>
  </w:style>
  <w:style w:type="character" w:customStyle="1" w:styleId="Kop3Teken">
    <w:name w:val="Kop 3 Teken"/>
    <w:aliases w:val="Kop 3 Char Teken,k3 Char Teken,subparagraaf Char Teken,k3 Teken,subparagraaf Teken"/>
    <w:link w:val="Kop3"/>
    <w:locked/>
    <w:rsid w:val="00856426"/>
    <w:rPr>
      <w:rFonts w:asciiTheme="minorHAnsi" w:eastAsiaTheme="minorEastAsia" w:hAnsiTheme="minorHAnsi" w:cstheme="minorBidi"/>
      <w:i/>
      <w:sz w:val="22"/>
      <w:szCs w:val="24"/>
      <w:lang w:val="en-US" w:eastAsia="ja-JP"/>
    </w:rPr>
  </w:style>
  <w:style w:type="character" w:customStyle="1" w:styleId="Kop4Teken">
    <w:name w:val="Kop 4 Teken"/>
    <w:link w:val="Kop4"/>
    <w:uiPriority w:val="99"/>
    <w:locked/>
    <w:rsid w:val="00312D26"/>
    <w:rPr>
      <w:rFonts w:asciiTheme="minorHAnsi" w:eastAsiaTheme="minorEastAsia" w:hAnsiTheme="minorHAnsi" w:cstheme="minorBidi"/>
      <w:b/>
      <w:sz w:val="28"/>
      <w:szCs w:val="24"/>
      <w:lang w:eastAsia="ja-JP"/>
    </w:rPr>
  </w:style>
  <w:style w:type="character" w:customStyle="1" w:styleId="Kop5Teken">
    <w:name w:val="Kop 5 Teken"/>
    <w:link w:val="Kop5"/>
    <w:uiPriority w:val="99"/>
    <w:locked/>
    <w:rsid w:val="00312D26"/>
    <w:rPr>
      <w:rFonts w:asciiTheme="minorHAnsi" w:eastAsiaTheme="minorEastAsia" w:hAnsiTheme="minorHAnsi" w:cstheme="minorBidi"/>
      <w:b/>
      <w:sz w:val="24"/>
      <w:szCs w:val="24"/>
      <w:lang w:eastAsia="ja-JP"/>
    </w:rPr>
  </w:style>
  <w:style w:type="character" w:customStyle="1" w:styleId="Kop6Teken">
    <w:name w:val="Kop 6 Teken"/>
    <w:aliases w:val="Punt notulen / agenda Teken"/>
    <w:link w:val="Kop6"/>
    <w:uiPriority w:val="99"/>
    <w:locked/>
    <w:rsid w:val="00312D26"/>
    <w:rPr>
      <w:rFonts w:asciiTheme="minorHAnsi" w:eastAsiaTheme="minorEastAsia" w:hAnsiTheme="minorHAnsi" w:cstheme="minorBidi"/>
      <w:b/>
      <w:bCs/>
      <w:sz w:val="24"/>
      <w:szCs w:val="24"/>
      <w:lang w:eastAsia="ja-JP"/>
    </w:rPr>
  </w:style>
  <w:style w:type="character" w:customStyle="1" w:styleId="Kop7Teken">
    <w:name w:val="Kop 7 Teken"/>
    <w:link w:val="Kop7"/>
    <w:uiPriority w:val="99"/>
    <w:locked/>
    <w:rsid w:val="00312D26"/>
    <w:rPr>
      <w:rFonts w:asciiTheme="minorHAnsi" w:eastAsiaTheme="minorEastAsia" w:hAnsiTheme="minorHAnsi" w:cstheme="minorBidi"/>
      <w:b/>
      <w:bCs/>
      <w:sz w:val="24"/>
      <w:szCs w:val="24"/>
      <w:lang w:eastAsia="ja-JP"/>
    </w:rPr>
  </w:style>
  <w:style w:type="character" w:customStyle="1" w:styleId="Kop8Teken">
    <w:name w:val="Kop 8 Teken"/>
    <w:link w:val="Kop8"/>
    <w:uiPriority w:val="99"/>
    <w:locked/>
    <w:rsid w:val="00312D26"/>
    <w:rPr>
      <w:rFonts w:asciiTheme="minorHAnsi" w:eastAsiaTheme="minorEastAsia" w:hAnsiTheme="minorHAnsi" w:cstheme="minorBidi"/>
      <w:b/>
      <w:bCs/>
      <w:sz w:val="24"/>
      <w:szCs w:val="24"/>
      <w:lang w:eastAsia="ja-JP"/>
    </w:rPr>
  </w:style>
  <w:style w:type="character" w:customStyle="1" w:styleId="Kop9Teken">
    <w:name w:val="Kop 9 Teken"/>
    <w:aliases w:val="Reference Appendix Teken,Tabelkop 1 Teken,Reference Appendix1 Teken,Tabelkop 11 Teken"/>
    <w:link w:val="Kop9"/>
    <w:uiPriority w:val="99"/>
    <w:locked/>
    <w:rsid w:val="00312D26"/>
    <w:rPr>
      <w:rFonts w:asciiTheme="minorHAnsi" w:eastAsiaTheme="minorEastAsia" w:hAnsiTheme="minorHAnsi" w:cstheme="minorBidi"/>
      <w:sz w:val="24"/>
      <w:szCs w:val="24"/>
      <w:u w:val="single"/>
      <w:lang w:eastAsia="ja-JP"/>
    </w:rPr>
  </w:style>
  <w:style w:type="paragraph" w:styleId="Ballontekst">
    <w:name w:val="Balloon Text"/>
    <w:basedOn w:val="Normaal"/>
    <w:link w:val="BallontekstTeken"/>
    <w:uiPriority w:val="99"/>
    <w:semiHidden/>
    <w:rsid w:val="00AC5E4F"/>
    <w:rPr>
      <w:rFonts w:ascii="Tahoma" w:hAnsi="Tahoma" w:cs="Arial-BoldMT"/>
      <w:sz w:val="16"/>
      <w:szCs w:val="16"/>
    </w:rPr>
  </w:style>
  <w:style w:type="character" w:customStyle="1" w:styleId="BallontekstTeken">
    <w:name w:val="Ballontekst Teken"/>
    <w:link w:val="Ballontekst"/>
    <w:uiPriority w:val="99"/>
    <w:semiHidden/>
    <w:locked/>
    <w:rsid w:val="00FB5EEB"/>
    <w:rPr>
      <w:rFonts w:cs="Times New Roman"/>
      <w:sz w:val="2"/>
      <w:lang w:val="nl-NL" w:eastAsia="nl-NL"/>
    </w:rPr>
  </w:style>
  <w:style w:type="paragraph" w:customStyle="1" w:styleId="Bijlagegenummerd">
    <w:name w:val="Bijlage genummerd"/>
    <w:basedOn w:val="Kop4"/>
    <w:next w:val="Normaal"/>
    <w:uiPriority w:val="99"/>
    <w:rsid w:val="00AC5E4F"/>
    <w:pPr>
      <w:numPr>
        <w:ilvl w:val="0"/>
        <w:numId w:val="1"/>
      </w:numPr>
      <w:ind w:left="0" w:firstLine="0"/>
    </w:pPr>
  </w:style>
  <w:style w:type="paragraph" w:styleId="Inhopg1">
    <w:name w:val="toc 1"/>
    <w:basedOn w:val="Normaal"/>
    <w:next w:val="Normaal"/>
    <w:autoRedefine/>
    <w:uiPriority w:val="39"/>
    <w:rsid w:val="004F259D"/>
    <w:pPr>
      <w:tabs>
        <w:tab w:val="left" w:pos="382"/>
        <w:tab w:val="left" w:pos="680"/>
        <w:tab w:val="right" w:pos="8505"/>
      </w:tabs>
      <w:spacing w:before="260"/>
      <w:ind w:left="680" w:hanging="680"/>
    </w:pPr>
    <w:rPr>
      <w:b/>
      <w:noProof/>
    </w:rPr>
  </w:style>
  <w:style w:type="paragraph" w:styleId="Inhopg2">
    <w:name w:val="toc 2"/>
    <w:basedOn w:val="Normaal"/>
    <w:next w:val="Normaal"/>
    <w:autoRedefine/>
    <w:uiPriority w:val="39"/>
    <w:rsid w:val="00770C9D"/>
    <w:pPr>
      <w:tabs>
        <w:tab w:val="left" w:pos="567"/>
        <w:tab w:val="right" w:pos="8505"/>
      </w:tabs>
      <w:ind w:right="339"/>
    </w:pPr>
  </w:style>
  <w:style w:type="paragraph" w:styleId="Inhopg3">
    <w:name w:val="toc 3"/>
    <w:basedOn w:val="Normaal"/>
    <w:next w:val="Normaal"/>
    <w:autoRedefine/>
    <w:uiPriority w:val="99"/>
    <w:rsid w:val="00D50C51"/>
    <w:pPr>
      <w:tabs>
        <w:tab w:val="left" w:pos="685"/>
        <w:tab w:val="right" w:pos="8505"/>
      </w:tabs>
    </w:pPr>
    <w:rPr>
      <w:i/>
    </w:rPr>
  </w:style>
  <w:style w:type="paragraph" w:styleId="Inhopg4">
    <w:name w:val="toc 4"/>
    <w:basedOn w:val="Normaal"/>
    <w:next w:val="Normaal"/>
    <w:autoRedefine/>
    <w:uiPriority w:val="99"/>
    <w:rsid w:val="001C6979"/>
    <w:pPr>
      <w:tabs>
        <w:tab w:val="left" w:pos="1200"/>
        <w:tab w:val="left" w:pos="1276"/>
        <w:tab w:val="left" w:pos="4253"/>
      </w:tabs>
      <w:ind w:right="-370"/>
    </w:pPr>
    <w:rPr>
      <w:b/>
    </w:rPr>
  </w:style>
  <w:style w:type="paragraph" w:customStyle="1" w:styleId="Opsomming">
    <w:name w:val="Opsomming"/>
    <w:basedOn w:val="Normaal"/>
    <w:uiPriority w:val="99"/>
    <w:rsid w:val="00AC5E4F"/>
    <w:pPr>
      <w:numPr>
        <w:numId w:val="2"/>
      </w:numPr>
      <w:tabs>
        <w:tab w:val="clear" w:pos="360"/>
        <w:tab w:val="left" w:pos="284"/>
      </w:tabs>
      <w:spacing w:line="260" w:lineRule="atLeast"/>
      <w:ind w:left="284" w:hanging="284"/>
    </w:pPr>
  </w:style>
  <w:style w:type="paragraph" w:customStyle="1" w:styleId="Opsommingalfabetisch">
    <w:name w:val="Opsomming alfabetisch"/>
    <w:basedOn w:val="Normaal"/>
    <w:uiPriority w:val="99"/>
    <w:rsid w:val="00AC5E4F"/>
    <w:pPr>
      <w:numPr>
        <w:numId w:val="3"/>
      </w:numPr>
      <w:tabs>
        <w:tab w:val="clear" w:pos="360"/>
        <w:tab w:val="left" w:pos="284"/>
      </w:tabs>
      <w:spacing w:line="260" w:lineRule="atLeast"/>
      <w:ind w:left="284" w:hanging="284"/>
    </w:pPr>
    <w:rPr>
      <w:lang w:val="fr-BE"/>
    </w:rPr>
  </w:style>
  <w:style w:type="paragraph" w:customStyle="1" w:styleId="Opsommingnumeriek">
    <w:name w:val="Opsomming numeriek"/>
    <w:basedOn w:val="Normaal"/>
    <w:uiPriority w:val="99"/>
    <w:rsid w:val="00AC5E4F"/>
    <w:pPr>
      <w:numPr>
        <w:numId w:val="4"/>
      </w:numPr>
      <w:tabs>
        <w:tab w:val="clear" w:pos="360"/>
        <w:tab w:val="left" w:pos="284"/>
      </w:tabs>
      <w:spacing w:line="260" w:lineRule="atLeast"/>
      <w:ind w:left="284" w:hanging="284"/>
    </w:pPr>
    <w:rPr>
      <w:lang w:val="fr-BE"/>
    </w:rPr>
  </w:style>
  <w:style w:type="paragraph" w:styleId="Koptekst">
    <w:name w:val="header"/>
    <w:basedOn w:val="Normaal"/>
    <w:link w:val="KoptekstTeken"/>
    <w:uiPriority w:val="99"/>
    <w:rsid w:val="00AC5E4F"/>
    <w:pPr>
      <w:tabs>
        <w:tab w:val="center" w:pos="4536"/>
        <w:tab w:val="right" w:pos="9072"/>
      </w:tabs>
    </w:pPr>
  </w:style>
  <w:style w:type="character" w:customStyle="1" w:styleId="KoptekstTeken">
    <w:name w:val="Koptekst Teken"/>
    <w:link w:val="Koptekst"/>
    <w:uiPriority w:val="99"/>
    <w:locked/>
    <w:rsid w:val="00682693"/>
    <w:rPr>
      <w:rFonts w:ascii="Arial" w:hAnsi="Arial" w:cs="Times New Roman"/>
      <w:lang w:val="nl-NL" w:eastAsia="nl-NL"/>
    </w:rPr>
  </w:style>
  <w:style w:type="paragraph" w:styleId="Voettekst">
    <w:name w:val="footer"/>
    <w:basedOn w:val="Normaal"/>
    <w:link w:val="VoettekstTeken"/>
    <w:uiPriority w:val="99"/>
    <w:rsid w:val="00AC5E4F"/>
    <w:pPr>
      <w:tabs>
        <w:tab w:val="center" w:pos="4536"/>
        <w:tab w:val="right" w:pos="9072"/>
      </w:tabs>
    </w:pPr>
  </w:style>
  <w:style w:type="character" w:customStyle="1" w:styleId="VoettekstTeken">
    <w:name w:val="Voettekst Teken"/>
    <w:link w:val="Voettekst"/>
    <w:uiPriority w:val="99"/>
    <w:locked/>
    <w:rsid w:val="00076CE4"/>
    <w:rPr>
      <w:rFonts w:ascii="Arial" w:hAnsi="Arial" w:cs="Times New Roman"/>
      <w:lang w:val="nl-NL" w:eastAsia="nl-NL"/>
    </w:rPr>
  </w:style>
  <w:style w:type="character" w:styleId="Nadruk">
    <w:name w:val="Emphasis"/>
    <w:uiPriority w:val="99"/>
    <w:qFormat/>
    <w:rsid w:val="00AC5E4F"/>
    <w:rPr>
      <w:rFonts w:cs="Times New Roman"/>
      <w:i/>
    </w:rPr>
  </w:style>
  <w:style w:type="paragraph" w:customStyle="1" w:styleId="Normaal1">
    <w:name w:val="Normaal1"/>
    <w:basedOn w:val="Normaal"/>
    <w:uiPriority w:val="99"/>
    <w:rsid w:val="00AC5E4F"/>
    <w:rPr>
      <w:sz w:val="22"/>
    </w:rPr>
  </w:style>
  <w:style w:type="character" w:styleId="Hyperlink">
    <w:name w:val="Hyperlink"/>
    <w:uiPriority w:val="99"/>
    <w:rsid w:val="00AC5E4F"/>
    <w:rPr>
      <w:rFonts w:cs="Times New Roman"/>
      <w:color w:val="0000FF"/>
      <w:u w:val="single"/>
    </w:rPr>
  </w:style>
  <w:style w:type="paragraph" w:customStyle="1" w:styleId="Standaardtabel0">
    <w:name w:val="Standaard tabel"/>
    <w:basedOn w:val="Normaal"/>
    <w:autoRedefine/>
    <w:uiPriority w:val="99"/>
    <w:rsid w:val="00AC5E4F"/>
    <w:rPr>
      <w:rFonts w:ascii="Times New Roman" w:hAnsi="Times New Roman"/>
      <w:sz w:val="22"/>
    </w:rPr>
  </w:style>
  <w:style w:type="paragraph" w:customStyle="1" w:styleId="figuur">
    <w:name w:val="figuur"/>
    <w:basedOn w:val="Normaal"/>
    <w:qFormat/>
    <w:rsid w:val="001B76A9"/>
    <w:pPr>
      <w:spacing w:after="120"/>
      <w:ind w:left="709"/>
      <w:jc w:val="right"/>
    </w:pPr>
    <w:rPr>
      <w:i/>
      <w:sz w:val="16"/>
      <w:szCs w:val="16"/>
    </w:rPr>
  </w:style>
  <w:style w:type="paragraph" w:styleId="Plattetekst">
    <w:name w:val="Body Text"/>
    <w:basedOn w:val="Normaal"/>
    <w:link w:val="PlattetekstTeken"/>
    <w:rsid w:val="00AC5E4F"/>
    <w:pPr>
      <w:tabs>
        <w:tab w:val="left" w:pos="851"/>
        <w:tab w:val="center" w:pos="4819"/>
        <w:tab w:val="left" w:pos="5040"/>
        <w:tab w:val="left" w:pos="5760"/>
        <w:tab w:val="left" w:pos="6480"/>
        <w:tab w:val="left" w:pos="7200"/>
        <w:tab w:val="left" w:pos="7920"/>
        <w:tab w:val="left" w:pos="8640"/>
      </w:tabs>
      <w:ind w:right="-1"/>
    </w:pPr>
    <w:rPr>
      <w:sz w:val="22"/>
      <w:lang w:eastAsia="en-US"/>
    </w:rPr>
  </w:style>
  <w:style w:type="character" w:customStyle="1" w:styleId="PlattetekstTeken">
    <w:name w:val="Platte tekst Teken"/>
    <w:link w:val="Plattetekst"/>
    <w:uiPriority w:val="99"/>
    <w:semiHidden/>
    <w:locked/>
    <w:rsid w:val="00FB5EEB"/>
    <w:rPr>
      <w:rFonts w:ascii="Arial" w:hAnsi="Arial" w:cs="Times New Roman"/>
      <w:sz w:val="20"/>
      <w:szCs w:val="20"/>
      <w:lang w:val="nl-NL" w:eastAsia="nl-NL"/>
    </w:rPr>
  </w:style>
  <w:style w:type="character" w:customStyle="1" w:styleId="text1">
    <w:name w:val="text1"/>
    <w:uiPriority w:val="99"/>
    <w:rsid w:val="00AC5E4F"/>
    <w:rPr>
      <w:rFonts w:ascii="Arial" w:hAnsi="Arial"/>
      <w:color w:val="000000"/>
      <w:sz w:val="20"/>
      <w:u w:val="none"/>
      <w:effect w:val="none"/>
    </w:rPr>
  </w:style>
  <w:style w:type="character" w:styleId="Paginanummer">
    <w:name w:val="page number"/>
    <w:uiPriority w:val="99"/>
    <w:rsid w:val="00AC5E4F"/>
    <w:rPr>
      <w:rFonts w:cs="Times New Roman"/>
    </w:rPr>
  </w:style>
  <w:style w:type="paragraph" w:styleId="Inhopg5">
    <w:name w:val="toc 5"/>
    <w:basedOn w:val="Normaal"/>
    <w:next w:val="Normaal"/>
    <w:autoRedefine/>
    <w:uiPriority w:val="99"/>
    <w:semiHidden/>
    <w:rsid w:val="00AC5E4F"/>
    <w:pPr>
      <w:ind w:left="800"/>
    </w:pPr>
  </w:style>
  <w:style w:type="paragraph" w:styleId="Plattetekst2">
    <w:name w:val="Body Text 2"/>
    <w:basedOn w:val="Normaal"/>
    <w:link w:val="Plattetekst2Teken"/>
    <w:uiPriority w:val="99"/>
    <w:rsid w:val="00AC5E4F"/>
    <w:pPr>
      <w:spacing w:after="120" w:line="480" w:lineRule="auto"/>
    </w:pPr>
  </w:style>
  <w:style w:type="character" w:customStyle="1" w:styleId="Plattetekst2Teken">
    <w:name w:val="Platte tekst 2 Teken"/>
    <w:link w:val="Plattetekst2"/>
    <w:uiPriority w:val="99"/>
    <w:semiHidden/>
    <w:locked/>
    <w:rsid w:val="00FB5EEB"/>
    <w:rPr>
      <w:rFonts w:ascii="Arial" w:hAnsi="Arial" w:cs="Times New Roman"/>
      <w:sz w:val="20"/>
      <w:szCs w:val="20"/>
      <w:lang w:val="nl-NL" w:eastAsia="nl-NL"/>
    </w:rPr>
  </w:style>
  <w:style w:type="paragraph" w:styleId="Normaalweb">
    <w:name w:val="Normal (Web)"/>
    <w:basedOn w:val="Normaal"/>
    <w:uiPriority w:val="99"/>
    <w:rsid w:val="0074626F"/>
    <w:pPr>
      <w:spacing w:before="100" w:beforeAutospacing="1" w:after="100" w:afterAutospacing="1"/>
    </w:pPr>
    <w:rPr>
      <w:rFonts w:ascii="Times New Roman" w:hAnsi="Times New Roman"/>
      <w:lang w:val="en-US" w:eastAsia="en-US"/>
    </w:rPr>
  </w:style>
  <w:style w:type="paragraph" w:styleId="Plattetekstinspringen">
    <w:name w:val="Body Text Indent"/>
    <w:basedOn w:val="Normaal"/>
    <w:link w:val="PlattetekstinspringenTeken"/>
    <w:uiPriority w:val="99"/>
    <w:rsid w:val="00CC3683"/>
    <w:pPr>
      <w:spacing w:after="120"/>
      <w:ind w:left="283"/>
    </w:pPr>
  </w:style>
  <w:style w:type="character" w:customStyle="1" w:styleId="PlattetekstinspringenTeken">
    <w:name w:val="Platte tekst inspringen Teken"/>
    <w:link w:val="Plattetekstinspringen"/>
    <w:uiPriority w:val="99"/>
    <w:locked/>
    <w:rsid w:val="00CC3683"/>
    <w:rPr>
      <w:rFonts w:ascii="Arial" w:hAnsi="Arial" w:cs="Times New Roman"/>
      <w:lang w:val="nl-NL" w:eastAsia="nl-NL"/>
    </w:rPr>
  </w:style>
  <w:style w:type="paragraph" w:customStyle="1" w:styleId="bullets">
    <w:name w:val="bullets"/>
    <w:basedOn w:val="Normaal"/>
    <w:autoRedefine/>
    <w:uiPriority w:val="99"/>
    <w:rsid w:val="00682693"/>
    <w:pPr>
      <w:numPr>
        <w:numId w:val="5"/>
      </w:numPr>
      <w:ind w:right="-165"/>
    </w:pPr>
    <w:rPr>
      <w:sz w:val="22"/>
    </w:rPr>
  </w:style>
  <w:style w:type="paragraph" w:styleId="Bijschrift">
    <w:name w:val="caption"/>
    <w:basedOn w:val="Normaal"/>
    <w:next w:val="Normaal"/>
    <w:uiPriority w:val="99"/>
    <w:qFormat/>
    <w:rsid w:val="00682693"/>
    <w:pPr>
      <w:spacing w:before="120" w:after="120"/>
    </w:pPr>
    <w:rPr>
      <w:b/>
      <w:bCs/>
      <w:lang w:eastAsia="en-US"/>
    </w:rPr>
  </w:style>
  <w:style w:type="character" w:customStyle="1" w:styleId="afdeling">
    <w:name w:val="afdeling"/>
    <w:uiPriority w:val="99"/>
    <w:rsid w:val="00A82825"/>
    <w:rPr>
      <w:position w:val="-9"/>
    </w:rPr>
  </w:style>
  <w:style w:type="character" w:customStyle="1" w:styleId="Afzenddata">
    <w:name w:val="Afzenddata"/>
    <w:uiPriority w:val="99"/>
    <w:rsid w:val="00A82825"/>
    <w:rPr>
      <w:rFonts w:ascii="Verdana" w:hAnsi="Verdana"/>
      <w:sz w:val="13"/>
    </w:rPr>
  </w:style>
  <w:style w:type="paragraph" w:customStyle="1" w:styleId="broodtekst">
    <w:name w:val="broodtekst"/>
    <w:basedOn w:val="Normaal"/>
    <w:link w:val="broodtekstChar"/>
    <w:uiPriority w:val="99"/>
    <w:rsid w:val="00A82825"/>
    <w:pPr>
      <w:tabs>
        <w:tab w:val="left" w:pos="227"/>
        <w:tab w:val="left" w:pos="454"/>
        <w:tab w:val="left" w:pos="680"/>
      </w:tabs>
      <w:autoSpaceDE w:val="0"/>
      <w:autoSpaceDN w:val="0"/>
      <w:adjustRightInd w:val="0"/>
      <w:spacing w:line="240" w:lineRule="atLeast"/>
    </w:pPr>
    <w:rPr>
      <w:rFonts w:ascii="Verdana" w:hAnsi="Verdana"/>
      <w:sz w:val="18"/>
      <w:lang w:val="en-US" w:eastAsia="en-US"/>
    </w:rPr>
  </w:style>
  <w:style w:type="paragraph" w:customStyle="1" w:styleId="Afzendgegevens">
    <w:name w:val="Afzendgegevens"/>
    <w:basedOn w:val="broodtekst"/>
    <w:uiPriority w:val="99"/>
    <w:rsid w:val="00A82825"/>
    <w:pPr>
      <w:tabs>
        <w:tab w:val="clear" w:pos="227"/>
        <w:tab w:val="clear" w:pos="454"/>
        <w:tab w:val="clear" w:pos="680"/>
        <w:tab w:val="left" w:pos="4440"/>
      </w:tabs>
      <w:spacing w:before="25" w:after="25" w:line="25" w:lineRule="atLeast"/>
    </w:pPr>
    <w:rPr>
      <w:sz w:val="2"/>
    </w:rPr>
  </w:style>
  <w:style w:type="character" w:customStyle="1" w:styleId="Afzendkopje">
    <w:name w:val="Afzendkopje"/>
    <w:uiPriority w:val="99"/>
    <w:rsid w:val="00A82825"/>
    <w:rPr>
      <w:rFonts w:ascii="Verdana" w:hAnsi="Verdana"/>
      <w:b/>
      <w:sz w:val="13"/>
    </w:rPr>
  </w:style>
  <w:style w:type="paragraph" w:customStyle="1" w:styleId="broodtekst-italic">
    <w:name w:val="broodtekst-italic"/>
    <w:basedOn w:val="broodtekst"/>
    <w:uiPriority w:val="99"/>
    <w:rsid w:val="00A82825"/>
    <w:rPr>
      <w:i/>
      <w:iCs/>
    </w:rPr>
  </w:style>
  <w:style w:type="character" w:customStyle="1" w:styleId="contactfunctie">
    <w:name w:val="contactfunctie"/>
    <w:uiPriority w:val="99"/>
    <w:rsid w:val="00A82825"/>
    <w:rPr>
      <w:rFonts w:ascii="Verdana" w:hAnsi="Verdana"/>
      <w:i/>
      <w:sz w:val="13"/>
    </w:rPr>
  </w:style>
  <w:style w:type="character" w:customStyle="1" w:styleId="contactfunctiemet">
    <w:name w:val="contactfunctiemet"/>
    <w:uiPriority w:val="99"/>
    <w:rsid w:val="00A82825"/>
    <w:rPr>
      <w:i/>
      <w:position w:val="9"/>
      <w:sz w:val="13"/>
    </w:rPr>
  </w:style>
  <w:style w:type="character" w:customStyle="1" w:styleId="contactpersoon">
    <w:name w:val="contactpersoon"/>
    <w:uiPriority w:val="99"/>
    <w:rsid w:val="00A82825"/>
    <w:rPr>
      <w:sz w:val="13"/>
    </w:rPr>
  </w:style>
  <w:style w:type="paragraph" w:customStyle="1" w:styleId="datumonderwerp">
    <w:name w:val="datumonderwerp"/>
    <w:basedOn w:val="broodtekst"/>
    <w:uiPriority w:val="99"/>
    <w:rsid w:val="00A82825"/>
    <w:pPr>
      <w:tabs>
        <w:tab w:val="clear" w:pos="227"/>
        <w:tab w:val="clear" w:pos="454"/>
        <w:tab w:val="clear" w:pos="680"/>
        <w:tab w:val="left" w:pos="794"/>
      </w:tabs>
    </w:pPr>
  </w:style>
  <w:style w:type="paragraph" w:customStyle="1" w:styleId="Huisstijl-Adres">
    <w:name w:val="Huisstijl-Adres"/>
    <w:basedOn w:val="broodtekst"/>
    <w:uiPriority w:val="99"/>
    <w:rsid w:val="00A82825"/>
    <w:pPr>
      <w:tabs>
        <w:tab w:val="left" w:pos="192"/>
      </w:tabs>
      <w:spacing w:after="90" w:line="180" w:lineRule="exact"/>
    </w:pPr>
    <w:rPr>
      <w:noProof/>
      <w:sz w:val="13"/>
      <w:szCs w:val="13"/>
    </w:rPr>
  </w:style>
  <w:style w:type="paragraph" w:customStyle="1" w:styleId="Directoraat">
    <w:name w:val="Directoraat"/>
    <w:basedOn w:val="Huisstijl-Adres"/>
    <w:uiPriority w:val="99"/>
    <w:rsid w:val="00A82825"/>
    <w:pPr>
      <w:spacing w:after="0" w:line="180" w:lineRule="atLeast"/>
    </w:pPr>
    <w:rPr>
      <w:b/>
    </w:rPr>
  </w:style>
  <w:style w:type="paragraph" w:customStyle="1" w:styleId="Directoraatnaam">
    <w:name w:val="Directoraatnaam"/>
    <w:basedOn w:val="Directoraat"/>
    <w:uiPriority w:val="99"/>
    <w:rsid w:val="00A82825"/>
  </w:style>
  <w:style w:type="paragraph" w:customStyle="1" w:styleId="Directoraatnam">
    <w:name w:val="Directoraatnam"/>
    <w:basedOn w:val="Directoraat"/>
    <w:uiPriority w:val="99"/>
    <w:rsid w:val="00A82825"/>
  </w:style>
  <w:style w:type="character" w:customStyle="1" w:styleId="emailadres">
    <w:name w:val="emailadres"/>
    <w:uiPriority w:val="99"/>
    <w:rsid w:val="00A82825"/>
    <w:rPr>
      <w:position w:val="9"/>
      <w:sz w:val="13"/>
    </w:rPr>
  </w:style>
  <w:style w:type="paragraph" w:customStyle="1" w:styleId="Huisstijl-Gegeven">
    <w:name w:val="Huisstijl-Gegeven"/>
    <w:basedOn w:val="broodtekst"/>
    <w:uiPriority w:val="99"/>
    <w:rsid w:val="00A82825"/>
    <w:pPr>
      <w:spacing w:after="92" w:line="180" w:lineRule="atLeast"/>
    </w:pPr>
    <w:rPr>
      <w:noProof/>
      <w:sz w:val="13"/>
    </w:rPr>
  </w:style>
  <w:style w:type="character" w:customStyle="1" w:styleId="Huisstijl-GegevenCharChar">
    <w:name w:val="Huisstijl-Gegeven Char Char"/>
    <w:uiPriority w:val="99"/>
    <w:rsid w:val="00A82825"/>
    <w:rPr>
      <w:rFonts w:ascii="Verdana" w:hAnsi="Verdana"/>
      <w:noProof/>
      <w:sz w:val="24"/>
      <w:lang w:val="nl-NL" w:eastAsia="nl-NL"/>
    </w:rPr>
  </w:style>
  <w:style w:type="paragraph" w:customStyle="1" w:styleId="Huisstijl-KixCode">
    <w:name w:val="Huisstijl-KixCode"/>
    <w:basedOn w:val="broodtekst"/>
    <w:uiPriority w:val="99"/>
    <w:rsid w:val="00A82825"/>
    <w:pPr>
      <w:spacing w:before="60" w:line="240" w:lineRule="auto"/>
    </w:pPr>
    <w:rPr>
      <w:rFonts w:ascii="KIX Barcode" w:hAnsi="KIX Barcode"/>
      <w:b/>
      <w:bCs/>
      <w:smallCaps/>
      <w:noProof/>
      <w:sz w:val="24"/>
    </w:rPr>
  </w:style>
  <w:style w:type="paragraph" w:customStyle="1" w:styleId="Huisstijl-Kopje">
    <w:name w:val="Huisstijl-Kopje"/>
    <w:basedOn w:val="broodtekst"/>
    <w:uiPriority w:val="99"/>
    <w:rsid w:val="00A82825"/>
    <w:pPr>
      <w:spacing w:line="180" w:lineRule="atLeast"/>
    </w:pPr>
    <w:rPr>
      <w:b/>
      <w:sz w:val="13"/>
    </w:rPr>
  </w:style>
  <w:style w:type="paragraph" w:customStyle="1" w:styleId="Huisstijl-NAW">
    <w:name w:val="Huisstijl-NAW"/>
    <w:basedOn w:val="broodtekst"/>
    <w:uiPriority w:val="99"/>
    <w:rsid w:val="00A82825"/>
    <w:rPr>
      <w:noProof/>
    </w:rPr>
  </w:style>
  <w:style w:type="paragraph" w:customStyle="1" w:styleId="Huisstijl-Paginanummering">
    <w:name w:val="Huisstijl-Paginanummering"/>
    <w:basedOn w:val="broodtekst"/>
    <w:uiPriority w:val="99"/>
    <w:rsid w:val="00A82825"/>
    <w:pPr>
      <w:spacing w:line="180" w:lineRule="exact"/>
    </w:pPr>
    <w:rPr>
      <w:noProof/>
      <w:sz w:val="13"/>
    </w:rPr>
  </w:style>
  <w:style w:type="paragraph" w:customStyle="1" w:styleId="Huisstijl-Retouradres">
    <w:name w:val="Huisstijl-Retouradres"/>
    <w:basedOn w:val="broodtekst"/>
    <w:uiPriority w:val="99"/>
    <w:rsid w:val="00A82825"/>
    <w:pPr>
      <w:spacing w:line="180" w:lineRule="exact"/>
    </w:pPr>
    <w:rPr>
      <w:noProof/>
      <w:sz w:val="13"/>
    </w:rPr>
  </w:style>
  <w:style w:type="paragraph" w:customStyle="1" w:styleId="Huisstijl-Rubricering">
    <w:name w:val="Huisstijl-Rubricering"/>
    <w:basedOn w:val="broodtekst"/>
    <w:uiPriority w:val="99"/>
    <w:rsid w:val="00A82825"/>
    <w:pPr>
      <w:spacing w:line="180" w:lineRule="exact"/>
    </w:pPr>
    <w:rPr>
      <w:b/>
      <w:bCs/>
      <w:caps/>
      <w:noProof/>
      <w:sz w:val="13"/>
      <w:szCs w:val="13"/>
    </w:rPr>
  </w:style>
  <w:style w:type="paragraph" w:customStyle="1" w:styleId="Huisstijl-Voorwaarden">
    <w:name w:val="Huisstijl-Voorwaarden"/>
    <w:basedOn w:val="broodtekst"/>
    <w:uiPriority w:val="99"/>
    <w:rsid w:val="00A82825"/>
    <w:pPr>
      <w:spacing w:line="180" w:lineRule="exact"/>
    </w:pPr>
    <w:rPr>
      <w:i/>
      <w:noProof/>
      <w:sz w:val="13"/>
    </w:rPr>
  </w:style>
  <w:style w:type="paragraph" w:customStyle="1" w:styleId="minofdir">
    <w:name w:val="minofdir"/>
    <w:basedOn w:val="Normaal"/>
    <w:uiPriority w:val="99"/>
    <w:rsid w:val="00A82825"/>
    <w:pPr>
      <w:tabs>
        <w:tab w:val="left" w:pos="227"/>
        <w:tab w:val="left" w:pos="454"/>
        <w:tab w:val="left" w:pos="680"/>
      </w:tabs>
      <w:autoSpaceDE w:val="0"/>
      <w:autoSpaceDN w:val="0"/>
      <w:adjustRightInd w:val="0"/>
      <w:spacing w:line="240" w:lineRule="atLeast"/>
    </w:pPr>
    <w:rPr>
      <w:rFonts w:ascii="RO VenW" w:hAnsi="RO VenW"/>
      <w:sz w:val="220"/>
      <w:szCs w:val="18"/>
    </w:rPr>
  </w:style>
  <w:style w:type="paragraph" w:customStyle="1" w:styleId="opsomming-bullet">
    <w:name w:val="opsomming-bullet"/>
    <w:basedOn w:val="broodtekst"/>
    <w:uiPriority w:val="99"/>
    <w:rsid w:val="00A82825"/>
    <w:pPr>
      <w:numPr>
        <w:numId w:val="6"/>
      </w:numPr>
      <w:tabs>
        <w:tab w:val="clear" w:pos="360"/>
        <w:tab w:val="left" w:pos="907"/>
        <w:tab w:val="left" w:pos="1134"/>
        <w:tab w:val="left" w:pos="1361"/>
        <w:tab w:val="left" w:pos="1588"/>
        <w:tab w:val="left" w:pos="1814"/>
        <w:tab w:val="left" w:pos="2041"/>
      </w:tabs>
    </w:pPr>
  </w:style>
  <w:style w:type="paragraph" w:customStyle="1" w:styleId="opsomming-cijfer">
    <w:name w:val="opsomming-cijfer"/>
    <w:basedOn w:val="broodtekst"/>
    <w:uiPriority w:val="99"/>
    <w:rsid w:val="00A82825"/>
    <w:pPr>
      <w:numPr>
        <w:numId w:val="7"/>
      </w:numPr>
      <w:tabs>
        <w:tab w:val="clear" w:pos="360"/>
        <w:tab w:val="left" w:pos="907"/>
        <w:tab w:val="left" w:pos="1134"/>
        <w:tab w:val="left" w:pos="1361"/>
        <w:tab w:val="left" w:pos="1588"/>
        <w:tab w:val="left" w:pos="1814"/>
        <w:tab w:val="left" w:pos="2041"/>
      </w:tabs>
    </w:pPr>
  </w:style>
  <w:style w:type="character" w:customStyle="1" w:styleId="referentiegegevens">
    <w:name w:val="referentiegegevens"/>
    <w:uiPriority w:val="99"/>
    <w:rsid w:val="00A82825"/>
    <w:rPr>
      <w:rFonts w:ascii="Verdana" w:hAnsi="Verdana"/>
      <w:position w:val="0"/>
      <w:sz w:val="18"/>
    </w:rPr>
  </w:style>
  <w:style w:type="character" w:customStyle="1" w:styleId="referentiegegevensitalic">
    <w:name w:val="referentiegegevensitalic"/>
    <w:uiPriority w:val="99"/>
    <w:rsid w:val="00A82825"/>
    <w:rPr>
      <w:i/>
    </w:rPr>
  </w:style>
  <w:style w:type="character" w:customStyle="1" w:styleId="referentiegegevensleeg">
    <w:name w:val="referentiegegevensleeg"/>
    <w:uiPriority w:val="99"/>
    <w:rsid w:val="00A82825"/>
    <w:rPr>
      <w:position w:val="-9"/>
    </w:rPr>
  </w:style>
  <w:style w:type="character" w:customStyle="1" w:styleId="referentiegegevensleeggroot">
    <w:name w:val="referentiegegevensleeggroot"/>
    <w:uiPriority w:val="99"/>
    <w:rsid w:val="00A82825"/>
    <w:rPr>
      <w:rFonts w:ascii="Verdana-Bold" w:hAnsi="Verdana-Bold"/>
      <w:smallCaps/>
      <w:position w:val="-26"/>
    </w:rPr>
  </w:style>
  <w:style w:type="paragraph" w:customStyle="1" w:styleId="referentiegegevensviereneenhalf">
    <w:name w:val="referentiegegevensviereneenhalf"/>
    <w:basedOn w:val="broodtekst"/>
    <w:uiPriority w:val="99"/>
    <w:rsid w:val="00A82825"/>
    <w:pPr>
      <w:spacing w:line="90" w:lineRule="exact"/>
    </w:pPr>
    <w:rPr>
      <w:sz w:val="2"/>
    </w:rPr>
  </w:style>
  <w:style w:type="paragraph" w:customStyle="1" w:styleId="referentiegegevparagraaf">
    <w:name w:val="referentiegegevparagraaf"/>
    <w:basedOn w:val="broodtekst"/>
    <w:uiPriority w:val="99"/>
    <w:rsid w:val="00A82825"/>
    <w:pPr>
      <w:spacing w:before="25" w:after="25" w:line="130" w:lineRule="atLeast"/>
    </w:pPr>
    <w:rPr>
      <w:noProof/>
      <w:sz w:val="13"/>
    </w:rPr>
  </w:style>
  <w:style w:type="character" w:customStyle="1" w:styleId="referentiekopjes">
    <w:name w:val="referentiekopjes"/>
    <w:uiPriority w:val="99"/>
    <w:rsid w:val="00A82825"/>
    <w:rPr>
      <w:rFonts w:ascii="Verdana" w:hAnsi="Verdana"/>
      <w:b/>
      <w:position w:val="0"/>
      <w:sz w:val="18"/>
    </w:rPr>
  </w:style>
  <w:style w:type="paragraph" w:customStyle="1" w:styleId="refgegeven-zonder">
    <w:name w:val="refgegeven-zonder"/>
    <w:basedOn w:val="broodtekst"/>
    <w:uiPriority w:val="99"/>
    <w:rsid w:val="00A82825"/>
    <w:pPr>
      <w:spacing w:line="180" w:lineRule="atLeast"/>
    </w:pPr>
    <w:rPr>
      <w:noProof/>
      <w:sz w:val="13"/>
    </w:rPr>
  </w:style>
  <w:style w:type="paragraph" w:customStyle="1" w:styleId="refkopje-zonder">
    <w:name w:val="refkopje-zonder"/>
    <w:basedOn w:val="broodtekst"/>
    <w:next w:val="refgegeven-zonder"/>
    <w:uiPriority w:val="99"/>
    <w:rsid w:val="00A82825"/>
    <w:pPr>
      <w:spacing w:line="180" w:lineRule="exact"/>
    </w:pPr>
    <w:rPr>
      <w:b/>
      <w:noProof/>
      <w:sz w:val="13"/>
    </w:rPr>
  </w:style>
  <w:style w:type="paragraph" w:customStyle="1" w:styleId="titel">
    <w:name w:val="titel"/>
    <w:basedOn w:val="broodtekst"/>
    <w:next w:val="broodtekst"/>
    <w:uiPriority w:val="99"/>
    <w:rsid w:val="00A82825"/>
    <w:pPr>
      <w:spacing w:line="300" w:lineRule="atLeast"/>
    </w:pPr>
    <w:rPr>
      <w:b/>
      <w:sz w:val="24"/>
    </w:rPr>
  </w:style>
  <w:style w:type="paragraph" w:customStyle="1" w:styleId="koptekst0">
    <w:name w:val="koptekst"/>
    <w:basedOn w:val="broodtekst"/>
    <w:uiPriority w:val="99"/>
    <w:rsid w:val="00A82825"/>
    <w:pPr>
      <w:spacing w:line="180" w:lineRule="atLeast"/>
    </w:pPr>
    <w:rPr>
      <w:b/>
      <w:sz w:val="13"/>
    </w:rPr>
  </w:style>
  <w:style w:type="paragraph" w:customStyle="1" w:styleId="OngenummerdeKop">
    <w:name w:val="OngenummerdeKop"/>
    <w:basedOn w:val="broodtekst"/>
    <w:next w:val="broodtekst"/>
    <w:uiPriority w:val="99"/>
    <w:rsid w:val="00A82825"/>
    <w:pPr>
      <w:pageBreakBefore/>
      <w:spacing w:after="660" w:line="300" w:lineRule="atLeast"/>
    </w:pPr>
    <w:rPr>
      <w:sz w:val="24"/>
    </w:rPr>
  </w:style>
  <w:style w:type="paragraph" w:customStyle="1" w:styleId="GenummerdHoofdstuk">
    <w:name w:val="GenummerdHoofdstuk"/>
    <w:basedOn w:val="broodtekst"/>
    <w:next w:val="broodtekst"/>
    <w:uiPriority w:val="99"/>
    <w:rsid w:val="00A82825"/>
    <w:pPr>
      <w:pageBreakBefore/>
      <w:numPr>
        <w:numId w:val="8"/>
      </w:numPr>
      <w:spacing w:after="660" w:line="300" w:lineRule="atLeast"/>
    </w:pPr>
    <w:rPr>
      <w:sz w:val="24"/>
    </w:rPr>
  </w:style>
  <w:style w:type="paragraph" w:customStyle="1" w:styleId="Paragraaf">
    <w:name w:val="Paragraaf"/>
    <w:basedOn w:val="broodtekst"/>
    <w:next w:val="broodtekst"/>
    <w:uiPriority w:val="99"/>
    <w:rsid w:val="00A82825"/>
    <w:pPr>
      <w:numPr>
        <w:ilvl w:val="1"/>
        <w:numId w:val="8"/>
      </w:numPr>
      <w:spacing w:before="240"/>
    </w:pPr>
    <w:rPr>
      <w:b/>
    </w:rPr>
  </w:style>
  <w:style w:type="paragraph" w:customStyle="1" w:styleId="Subparagraaf">
    <w:name w:val="Subparagraaf"/>
    <w:basedOn w:val="broodtekst"/>
    <w:next w:val="broodtekst"/>
    <w:uiPriority w:val="99"/>
    <w:rsid w:val="00A82825"/>
    <w:pPr>
      <w:numPr>
        <w:ilvl w:val="2"/>
        <w:numId w:val="8"/>
      </w:numPr>
      <w:spacing w:before="240"/>
    </w:pPr>
    <w:rPr>
      <w:i/>
    </w:rPr>
  </w:style>
  <w:style w:type="paragraph" w:customStyle="1" w:styleId="OngenummerdeKopBijlage">
    <w:name w:val="OngenummerdeKopBijlage"/>
    <w:basedOn w:val="broodtekst"/>
    <w:next w:val="broodtekst"/>
    <w:uiPriority w:val="99"/>
    <w:rsid w:val="00A82825"/>
    <w:pPr>
      <w:pageBreakBefore/>
      <w:numPr>
        <w:numId w:val="9"/>
      </w:numPr>
      <w:spacing w:after="660" w:line="300" w:lineRule="atLeast"/>
    </w:pPr>
    <w:rPr>
      <w:sz w:val="24"/>
    </w:rPr>
  </w:style>
  <w:style w:type="paragraph" w:customStyle="1" w:styleId="BijlagenGenummerd">
    <w:name w:val="BijlagenGenummerd"/>
    <w:basedOn w:val="broodtekst"/>
    <w:next w:val="broodtekst"/>
    <w:uiPriority w:val="99"/>
    <w:rsid w:val="00A82825"/>
    <w:pPr>
      <w:numPr>
        <w:numId w:val="10"/>
      </w:numPr>
      <w:spacing w:before="240"/>
    </w:pPr>
    <w:rPr>
      <w:b/>
    </w:rPr>
  </w:style>
  <w:style w:type="paragraph" w:customStyle="1" w:styleId="KopBijlage">
    <w:name w:val="KopBijlage"/>
    <w:basedOn w:val="broodtekst"/>
    <w:next w:val="broodtekst"/>
    <w:uiPriority w:val="99"/>
    <w:rsid w:val="00215A47"/>
    <w:pPr>
      <w:pageBreakBefore/>
      <w:numPr>
        <w:numId w:val="11"/>
      </w:numPr>
      <w:tabs>
        <w:tab w:val="clear" w:pos="227"/>
        <w:tab w:val="clear" w:pos="454"/>
        <w:tab w:val="clear" w:pos="6549"/>
      </w:tabs>
      <w:spacing w:after="660" w:line="300" w:lineRule="atLeast"/>
      <w:ind w:left="1134"/>
    </w:pPr>
    <w:rPr>
      <w:sz w:val="24"/>
    </w:rPr>
  </w:style>
  <w:style w:type="paragraph" w:customStyle="1" w:styleId="BijlageKop2">
    <w:name w:val="BijlageKop2"/>
    <w:basedOn w:val="broodtekst"/>
    <w:next w:val="broodtekst"/>
    <w:uiPriority w:val="99"/>
    <w:rsid w:val="00A82825"/>
    <w:pPr>
      <w:tabs>
        <w:tab w:val="num" w:pos="0"/>
      </w:tabs>
      <w:spacing w:before="240"/>
      <w:ind w:hanging="1134"/>
    </w:pPr>
    <w:rPr>
      <w:b/>
    </w:rPr>
  </w:style>
  <w:style w:type="paragraph" w:customStyle="1" w:styleId="BijlageKop3">
    <w:name w:val="BijlageKop3"/>
    <w:basedOn w:val="broodtekst"/>
    <w:next w:val="broodtekst"/>
    <w:uiPriority w:val="99"/>
    <w:rsid w:val="00A82825"/>
    <w:pPr>
      <w:tabs>
        <w:tab w:val="num" w:pos="0"/>
      </w:tabs>
      <w:spacing w:before="240"/>
      <w:ind w:hanging="1134"/>
    </w:pPr>
    <w:rPr>
      <w:i/>
    </w:rPr>
  </w:style>
  <w:style w:type="paragraph" w:customStyle="1" w:styleId="Tussenkop">
    <w:name w:val="Tussenkop"/>
    <w:basedOn w:val="broodtekst"/>
    <w:next w:val="broodtekst"/>
    <w:uiPriority w:val="99"/>
    <w:rsid w:val="00A82825"/>
    <w:pPr>
      <w:spacing w:before="240"/>
      <w:ind w:left="454" w:hanging="454"/>
    </w:pPr>
    <w:rPr>
      <w:i/>
    </w:rPr>
  </w:style>
  <w:style w:type="paragraph" w:customStyle="1" w:styleId="bijschrift0">
    <w:name w:val="bijschrift"/>
    <w:basedOn w:val="broodtekst"/>
    <w:uiPriority w:val="99"/>
    <w:rsid w:val="00A82825"/>
    <w:rPr>
      <w:sz w:val="14"/>
    </w:rPr>
  </w:style>
  <w:style w:type="paragraph" w:customStyle="1" w:styleId="tabelkop">
    <w:name w:val="tabelkop"/>
    <w:basedOn w:val="broodtekst"/>
    <w:uiPriority w:val="99"/>
    <w:rsid w:val="00A82825"/>
    <w:rPr>
      <w:b/>
      <w:sz w:val="14"/>
    </w:rPr>
  </w:style>
  <w:style w:type="paragraph" w:customStyle="1" w:styleId="tabeltekst">
    <w:name w:val="tabeltekst"/>
    <w:basedOn w:val="broodtekst"/>
    <w:uiPriority w:val="99"/>
    <w:rsid w:val="00A82825"/>
    <w:rPr>
      <w:sz w:val="14"/>
    </w:rPr>
  </w:style>
  <w:style w:type="paragraph" w:customStyle="1" w:styleId="titelcolofon">
    <w:name w:val="titelcolofon"/>
    <w:basedOn w:val="broodtekst"/>
    <w:next w:val="broodtekst"/>
    <w:uiPriority w:val="99"/>
    <w:rsid w:val="00A82825"/>
    <w:pPr>
      <w:spacing w:line="300" w:lineRule="atLeast"/>
    </w:pPr>
    <w:rPr>
      <w:sz w:val="24"/>
    </w:rPr>
  </w:style>
  <w:style w:type="paragraph" w:customStyle="1" w:styleId="titelinhoud">
    <w:name w:val="titelinhoud"/>
    <w:basedOn w:val="broodtekst"/>
    <w:next w:val="broodtekst"/>
    <w:uiPriority w:val="99"/>
    <w:rsid w:val="00A82825"/>
    <w:pPr>
      <w:spacing w:after="660" w:line="300" w:lineRule="atLeast"/>
    </w:pPr>
    <w:rPr>
      <w:sz w:val="24"/>
    </w:rPr>
  </w:style>
  <w:style w:type="paragraph" w:styleId="Voetnoottekst">
    <w:name w:val="footnote text"/>
    <w:basedOn w:val="Normaal"/>
    <w:link w:val="VoetnoottekstTeken"/>
    <w:uiPriority w:val="99"/>
    <w:rsid w:val="00A82825"/>
    <w:pPr>
      <w:spacing w:line="180" w:lineRule="atLeast"/>
    </w:pPr>
    <w:rPr>
      <w:rFonts w:ascii="Verdana" w:hAnsi="Verdana"/>
      <w:sz w:val="13"/>
      <w:lang w:val="en-US" w:eastAsia="en-US"/>
    </w:rPr>
  </w:style>
  <w:style w:type="character" w:customStyle="1" w:styleId="VoetnoottekstTeken">
    <w:name w:val="Voetnoottekst Teken"/>
    <w:link w:val="Voetnoottekst"/>
    <w:uiPriority w:val="99"/>
    <w:locked/>
    <w:rsid w:val="00A82825"/>
    <w:rPr>
      <w:rFonts w:ascii="Verdana" w:hAnsi="Verdana" w:cs="Times New Roman"/>
      <w:sz w:val="13"/>
    </w:rPr>
  </w:style>
  <w:style w:type="character" w:styleId="Voetnootmarkering">
    <w:name w:val="footnote reference"/>
    <w:uiPriority w:val="99"/>
    <w:rsid w:val="00A82825"/>
    <w:rPr>
      <w:rFonts w:cs="Times New Roman"/>
      <w:vertAlign w:val="superscript"/>
    </w:rPr>
  </w:style>
  <w:style w:type="paragraph" w:customStyle="1" w:styleId="HelpTekst">
    <w:name w:val="HelpTekst"/>
    <w:basedOn w:val="Normaal"/>
    <w:next w:val="broodtekst"/>
    <w:uiPriority w:val="99"/>
    <w:rsid w:val="00A82825"/>
    <w:pPr>
      <w:overflowPunct w:val="0"/>
      <w:autoSpaceDE w:val="0"/>
      <w:autoSpaceDN w:val="0"/>
      <w:adjustRightInd w:val="0"/>
      <w:textAlignment w:val="baseline"/>
    </w:pPr>
    <w:rPr>
      <w:rFonts w:ascii="Times New Roman" w:hAnsi="Times New Roman"/>
      <w:color w:val="0000FF"/>
      <w:spacing w:val="4"/>
      <w:sz w:val="18"/>
      <w:szCs w:val="18"/>
      <w:lang w:eastAsia="zh-CN"/>
    </w:rPr>
  </w:style>
  <w:style w:type="paragraph" w:styleId="Inhopg6">
    <w:name w:val="toc 6"/>
    <w:basedOn w:val="Normaal"/>
    <w:next w:val="Normaal"/>
    <w:autoRedefine/>
    <w:uiPriority w:val="99"/>
    <w:rsid w:val="00A82825"/>
    <w:pPr>
      <w:spacing w:line="240" w:lineRule="atLeast"/>
      <w:ind w:left="900"/>
    </w:pPr>
    <w:rPr>
      <w:rFonts w:ascii="Verdana" w:hAnsi="Verdana"/>
      <w:sz w:val="18"/>
    </w:rPr>
  </w:style>
  <w:style w:type="table" w:styleId="Tabelraster">
    <w:name w:val="Table Grid"/>
    <w:basedOn w:val="Standaardtabel"/>
    <w:uiPriority w:val="99"/>
    <w:rsid w:val="00A82825"/>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genummerdeKopZonder">
    <w:name w:val="OngenummerdeKopZonder"/>
    <w:basedOn w:val="OngenummerdeKop"/>
    <w:uiPriority w:val="99"/>
    <w:rsid w:val="00A82825"/>
    <w:pPr>
      <w:pageBreakBefore w:val="0"/>
    </w:pPr>
  </w:style>
  <w:style w:type="character" w:customStyle="1" w:styleId="ReservedText">
    <w:name w:val="Reserved Text"/>
    <w:uiPriority w:val="99"/>
    <w:rsid w:val="00A82825"/>
    <w:rPr>
      <w:rFonts w:ascii="Book Antiqua" w:hAnsi="Book Antiqua"/>
    </w:rPr>
  </w:style>
  <w:style w:type="paragraph" w:customStyle="1" w:styleId="toelichting">
    <w:name w:val="toelichting"/>
    <w:basedOn w:val="Normaal"/>
    <w:link w:val="toelichtingChar"/>
    <w:uiPriority w:val="99"/>
    <w:rsid w:val="00A82825"/>
    <w:pPr>
      <w:autoSpaceDE w:val="0"/>
      <w:autoSpaceDN w:val="0"/>
      <w:adjustRightInd w:val="0"/>
      <w:spacing w:line="240" w:lineRule="atLeast"/>
      <w:ind w:left="1440" w:hanging="1440"/>
    </w:pPr>
    <w:rPr>
      <w:rFonts w:ascii="Verdana" w:hAnsi="Verdana"/>
      <w:i/>
      <w:sz w:val="16"/>
      <w:lang w:val="en-US" w:eastAsia="en-US"/>
    </w:rPr>
  </w:style>
  <w:style w:type="character" w:customStyle="1" w:styleId="toelichtingChar">
    <w:name w:val="toelichting Char"/>
    <w:link w:val="toelichting"/>
    <w:uiPriority w:val="99"/>
    <w:locked/>
    <w:rsid w:val="00A82825"/>
    <w:rPr>
      <w:rFonts w:ascii="Verdana" w:hAnsi="Verdana"/>
      <w:i/>
      <w:sz w:val="16"/>
    </w:rPr>
  </w:style>
  <w:style w:type="paragraph" w:customStyle="1" w:styleId="BijlageA1Kop2">
    <w:name w:val="Bijlage A1 Kop2"/>
    <w:basedOn w:val="BijlageKop2"/>
    <w:uiPriority w:val="99"/>
    <w:rsid w:val="00215A47"/>
    <w:pPr>
      <w:numPr>
        <w:ilvl w:val="1"/>
        <w:numId w:val="11"/>
      </w:numPr>
      <w:tabs>
        <w:tab w:val="clear" w:pos="0"/>
        <w:tab w:val="clear" w:pos="227"/>
        <w:tab w:val="clear" w:pos="454"/>
      </w:tabs>
      <w:ind w:left="709" w:hanging="709"/>
    </w:pPr>
  </w:style>
  <w:style w:type="paragraph" w:customStyle="1" w:styleId="BijlageA11Kop3">
    <w:name w:val="Bijlage A1.1 Kop3"/>
    <w:basedOn w:val="BijlageKop3"/>
    <w:uiPriority w:val="99"/>
    <w:rsid w:val="00215A47"/>
    <w:pPr>
      <w:numPr>
        <w:ilvl w:val="2"/>
        <w:numId w:val="11"/>
      </w:numPr>
      <w:tabs>
        <w:tab w:val="clear" w:pos="0"/>
        <w:tab w:val="clear" w:pos="227"/>
        <w:tab w:val="clear" w:pos="454"/>
      </w:tabs>
      <w:ind w:left="709" w:hanging="709"/>
    </w:pPr>
  </w:style>
  <w:style w:type="character" w:customStyle="1" w:styleId="broodtekstChar">
    <w:name w:val="broodtekst Char"/>
    <w:link w:val="broodtekst"/>
    <w:uiPriority w:val="99"/>
    <w:locked/>
    <w:rsid w:val="007C3047"/>
    <w:rPr>
      <w:rFonts w:ascii="Verdana" w:hAnsi="Verdana"/>
      <w:sz w:val="18"/>
    </w:rPr>
  </w:style>
  <w:style w:type="paragraph" w:styleId="Lijstalinea">
    <w:name w:val="List Paragraph"/>
    <w:basedOn w:val="Normaal"/>
    <w:uiPriority w:val="34"/>
    <w:qFormat/>
    <w:rsid w:val="00856426"/>
    <w:pPr>
      <w:numPr>
        <w:numId w:val="16"/>
      </w:numPr>
      <w:spacing w:line="260" w:lineRule="atLeast"/>
      <w:contextualSpacing/>
    </w:pPr>
    <w:rPr>
      <w:sz w:val="22"/>
    </w:rPr>
  </w:style>
  <w:style w:type="paragraph" w:styleId="Inhopg7">
    <w:name w:val="toc 7"/>
    <w:basedOn w:val="Normaal"/>
    <w:next w:val="Normaal"/>
    <w:autoRedefine/>
    <w:uiPriority w:val="99"/>
    <w:rsid w:val="009F4547"/>
    <w:pPr>
      <w:ind w:left="1200"/>
    </w:pPr>
  </w:style>
  <w:style w:type="paragraph" w:styleId="Inhopg8">
    <w:name w:val="toc 8"/>
    <w:basedOn w:val="Normaal"/>
    <w:next w:val="Normaal"/>
    <w:autoRedefine/>
    <w:uiPriority w:val="99"/>
    <w:rsid w:val="009F4547"/>
    <w:pPr>
      <w:ind w:left="1400"/>
    </w:pPr>
  </w:style>
  <w:style w:type="paragraph" w:styleId="Inhopg9">
    <w:name w:val="toc 9"/>
    <w:basedOn w:val="Normaal"/>
    <w:next w:val="Normaal"/>
    <w:autoRedefine/>
    <w:uiPriority w:val="99"/>
    <w:rsid w:val="009F4547"/>
    <w:pPr>
      <w:ind w:left="1600"/>
    </w:pPr>
  </w:style>
  <w:style w:type="paragraph" w:styleId="Tekstopmerking">
    <w:name w:val="annotation text"/>
    <w:basedOn w:val="Normaal"/>
    <w:link w:val="TekstopmerkingTeken"/>
    <w:rsid w:val="006A2D0E"/>
    <w:rPr>
      <w:rFonts w:ascii="Times New Roman" w:hAnsi="Times New Roman"/>
    </w:rPr>
  </w:style>
  <w:style w:type="character" w:customStyle="1" w:styleId="TekstopmerkingTeken">
    <w:name w:val="Tekst opmerking Teken"/>
    <w:basedOn w:val="Standaardalinea-lettertype"/>
    <w:link w:val="Tekstopmerking"/>
    <w:rsid w:val="006A2D0E"/>
  </w:style>
  <w:style w:type="paragraph" w:styleId="Subtitel">
    <w:name w:val="Subtitle"/>
    <w:basedOn w:val="Normaal"/>
    <w:next w:val="Normaal"/>
    <w:link w:val="SubtitelTeken"/>
    <w:qFormat/>
    <w:locked/>
    <w:rsid w:val="006B4A79"/>
    <w:pPr>
      <w:numPr>
        <w:ilvl w:val="1"/>
      </w:numPr>
    </w:pPr>
    <w:rPr>
      <w:rFonts w:asciiTheme="majorHAnsi" w:eastAsiaTheme="majorEastAsia" w:hAnsiTheme="majorHAnsi" w:cstheme="majorBidi"/>
      <w:i/>
      <w:iCs/>
      <w:color w:val="4F81BD" w:themeColor="accent1"/>
      <w:spacing w:val="15"/>
    </w:rPr>
  </w:style>
  <w:style w:type="character" w:customStyle="1" w:styleId="SubtitelTeken">
    <w:name w:val="Subtitel Teken"/>
    <w:basedOn w:val="Standaardalinea-lettertype"/>
    <w:link w:val="Subtitel"/>
    <w:rsid w:val="006B4A79"/>
    <w:rPr>
      <w:rFonts w:asciiTheme="majorHAnsi" w:eastAsiaTheme="majorEastAsia" w:hAnsiTheme="majorHAnsi" w:cstheme="majorBidi"/>
      <w:i/>
      <w:iCs/>
      <w:color w:val="4F81BD" w:themeColor="accent1"/>
      <w:spacing w:val="15"/>
      <w:sz w:val="24"/>
      <w:szCs w:val="24"/>
    </w:rPr>
  </w:style>
  <w:style w:type="character" w:styleId="Verwijzingopmerking">
    <w:name w:val="annotation reference"/>
    <w:basedOn w:val="Standaardalinea-lettertype"/>
    <w:uiPriority w:val="99"/>
    <w:semiHidden/>
    <w:unhideWhenUsed/>
    <w:rsid w:val="0049374F"/>
    <w:rPr>
      <w:sz w:val="16"/>
      <w:szCs w:val="16"/>
    </w:rPr>
  </w:style>
  <w:style w:type="paragraph" w:styleId="Onderwerpvanopmerking">
    <w:name w:val="annotation subject"/>
    <w:basedOn w:val="Tekstopmerking"/>
    <w:next w:val="Tekstopmerking"/>
    <w:link w:val="OnderwerpvanopmerkingTeken"/>
    <w:uiPriority w:val="99"/>
    <w:semiHidden/>
    <w:unhideWhenUsed/>
    <w:rsid w:val="0049374F"/>
    <w:rPr>
      <w:rFonts w:ascii="Arial" w:hAnsi="Arial"/>
      <w:b/>
      <w:bCs/>
    </w:rPr>
  </w:style>
  <w:style w:type="character" w:customStyle="1" w:styleId="OnderwerpvanopmerkingTeken">
    <w:name w:val="Onderwerp van opmerking Teken"/>
    <w:basedOn w:val="TekstopmerkingTeken"/>
    <w:link w:val="Onderwerpvanopmerking"/>
    <w:uiPriority w:val="99"/>
    <w:semiHidden/>
    <w:rsid w:val="0049374F"/>
    <w:rPr>
      <w:rFonts w:ascii="Arial" w:hAnsi="Arial"/>
      <w:b/>
      <w:bCs/>
    </w:rPr>
  </w:style>
  <w:style w:type="character" w:styleId="Regelnummer">
    <w:name w:val="line number"/>
    <w:basedOn w:val="Standaardalinea-lettertype"/>
    <w:uiPriority w:val="99"/>
    <w:semiHidden/>
    <w:unhideWhenUsed/>
    <w:rsid w:val="002E5527"/>
  </w:style>
  <w:style w:type="paragraph" w:customStyle="1" w:styleId="Default">
    <w:name w:val="Default"/>
    <w:rsid w:val="00BD495B"/>
    <w:pPr>
      <w:widowControl w:val="0"/>
      <w:autoSpaceDE w:val="0"/>
      <w:autoSpaceDN w:val="0"/>
      <w:adjustRightInd w:val="0"/>
    </w:pPr>
    <w:rPr>
      <w:rFonts w:ascii="Arial" w:eastAsiaTheme="minorEastAsia" w:hAnsi="Arial" w:cs="Arial"/>
      <w:color w:val="000000"/>
      <w:sz w:val="24"/>
      <w:szCs w:val="24"/>
      <w:lang w:val="en-US"/>
    </w:rPr>
  </w:style>
  <w:style w:type="paragraph" w:styleId="Revisie">
    <w:name w:val="Revision"/>
    <w:hidden/>
    <w:uiPriority w:val="99"/>
    <w:semiHidden/>
    <w:rsid w:val="00A71C43"/>
    <w:rPr>
      <w:rFonts w:ascii="Arial" w:hAnsi="Arial"/>
    </w:rPr>
  </w:style>
  <w:style w:type="paragraph" w:customStyle="1" w:styleId="FaxBodyText">
    <w:name w:val="Fax Body Text"/>
    <w:basedOn w:val="Normaal"/>
    <w:qFormat/>
    <w:rsid w:val="00417718"/>
    <w:pPr>
      <w:framePr w:hSpace="180" w:wrap="around" w:vAnchor="text" w:hAnchor="text" w:y="55"/>
    </w:pPr>
    <w:rPr>
      <w:rFonts w:eastAsiaTheme="minorHAnsi"/>
      <w:sz w:val="18"/>
      <w:szCs w:val="22"/>
      <w:lang w:eastAsia="en-US"/>
    </w:rPr>
  </w:style>
  <w:style w:type="numbering" w:customStyle="1" w:styleId="StyleBulletedWingdingssymbolLeft0cmHanging063cm">
    <w:name w:val="Style Bulleted Wingdings (symbol) Left:  0 cm Hanging:  063 cm"/>
    <w:basedOn w:val="Geenlijst"/>
    <w:rsid w:val="006F3F35"/>
    <w:pPr>
      <w:numPr>
        <w:numId w:val="15"/>
      </w:numPr>
    </w:pPr>
  </w:style>
  <w:style w:type="paragraph" w:customStyle="1" w:styleId="Standard">
    <w:name w:val="Standard"/>
    <w:basedOn w:val="Normaal"/>
    <w:qFormat/>
    <w:rsid w:val="00856426"/>
    <w:pPr>
      <w:spacing w:after="240"/>
      <w:ind w:left="709"/>
    </w:pPr>
    <w:rPr>
      <w:sz w:val="22"/>
      <w:szCs w:val="22"/>
    </w:rPr>
  </w:style>
  <w:style w:type="paragraph" w:styleId="Titel0">
    <w:name w:val="Title"/>
    <w:basedOn w:val="Normaal"/>
    <w:next w:val="Normaal"/>
    <w:link w:val="TitelTeken"/>
    <w:qFormat/>
    <w:locked/>
    <w:rsid w:val="00A2278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0"/>
    <w:rsid w:val="00A2278D"/>
    <w:rPr>
      <w:rFonts w:asciiTheme="majorHAnsi" w:eastAsiaTheme="majorEastAsia" w:hAnsiTheme="majorHAnsi" w:cstheme="majorBidi"/>
      <w:color w:val="17365D" w:themeColor="text2" w:themeShade="BF"/>
      <w:spacing w:val="5"/>
      <w:kern w:val="28"/>
      <w:sz w:val="52"/>
      <w:szCs w:val="52"/>
      <w:lang w:eastAsia="ja-JP"/>
    </w:rPr>
  </w:style>
  <w:style w:type="paragraph" w:customStyle="1" w:styleId="Kop0">
    <w:name w:val="Kop 0"/>
    <w:basedOn w:val="Normaal"/>
    <w:next w:val="Normaal"/>
    <w:link w:val="Kop0Teken"/>
    <w:autoRedefine/>
    <w:qFormat/>
    <w:rsid w:val="004F259D"/>
    <w:pPr>
      <w:spacing w:after="260"/>
    </w:pPr>
    <w:rPr>
      <w:b/>
      <w:sz w:val="28"/>
    </w:rPr>
  </w:style>
  <w:style w:type="character" w:customStyle="1" w:styleId="Kop0Teken">
    <w:name w:val="Kop 0 Teken"/>
    <w:basedOn w:val="Kop1Teken"/>
    <w:link w:val="Kop0"/>
    <w:rsid w:val="004F259D"/>
    <w:rPr>
      <w:rFonts w:asciiTheme="minorHAnsi" w:eastAsiaTheme="minorEastAsia" w:hAnsiTheme="minorHAnsi" w:cstheme="minorBidi"/>
      <w:b/>
      <w:sz w:val="28"/>
      <w:szCs w:val="24"/>
      <w:lang w:eastAsia="ja-JP"/>
    </w:rPr>
  </w:style>
  <w:style w:type="paragraph" w:styleId="Geenafstand">
    <w:name w:val="No Spacing"/>
    <w:uiPriority w:val="1"/>
    <w:qFormat/>
    <w:rsid w:val="00F05309"/>
    <w:rPr>
      <w:rFonts w:asciiTheme="minorHAnsi" w:eastAsiaTheme="minorEastAsia" w:hAnsiTheme="minorHAnsi" w:cstheme="minorBidi"/>
      <w:sz w:val="24"/>
      <w:szCs w:val="24"/>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2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
    <w:name w:val="Normal"/>
    <w:qFormat/>
    <w:rsid w:val="00A9741D"/>
    <w:rPr>
      <w:rFonts w:asciiTheme="minorHAnsi" w:eastAsiaTheme="minorEastAsia" w:hAnsiTheme="minorHAnsi" w:cstheme="minorBidi"/>
      <w:sz w:val="24"/>
      <w:szCs w:val="24"/>
      <w:lang w:eastAsia="ja-JP"/>
    </w:rPr>
  </w:style>
  <w:style w:type="paragraph" w:styleId="Kop1">
    <w:name w:val="heading 1"/>
    <w:aliases w:val="k1,hoofdstuk"/>
    <w:basedOn w:val="Normaal"/>
    <w:next w:val="Normaal"/>
    <w:link w:val="Kop1Teken"/>
    <w:autoRedefine/>
    <w:qFormat/>
    <w:rsid w:val="00AC7264"/>
    <w:pPr>
      <w:keepNext/>
      <w:pageBreakBefore/>
      <w:numPr>
        <w:numId w:val="12"/>
      </w:numPr>
      <w:spacing w:after="260" w:line="260" w:lineRule="atLeast"/>
      <w:ind w:left="709" w:hanging="709"/>
      <w:outlineLvl w:val="0"/>
    </w:pPr>
    <w:rPr>
      <w:b/>
      <w:sz w:val="28"/>
    </w:rPr>
  </w:style>
  <w:style w:type="paragraph" w:styleId="Kop2">
    <w:name w:val="heading 2"/>
    <w:aliases w:val="Kop 2 Char,k2 Char,Paragraaf Char"/>
    <w:basedOn w:val="Normaal"/>
    <w:next w:val="Normaal"/>
    <w:link w:val="Kop2Teken"/>
    <w:autoRedefine/>
    <w:qFormat/>
    <w:rsid w:val="0008002B"/>
    <w:pPr>
      <w:keepNext/>
      <w:numPr>
        <w:ilvl w:val="1"/>
        <w:numId w:val="12"/>
      </w:numPr>
      <w:spacing w:after="260" w:line="260" w:lineRule="atLeast"/>
      <w:outlineLvl w:val="1"/>
    </w:pPr>
    <w:rPr>
      <w:b/>
      <w:sz w:val="22"/>
    </w:rPr>
  </w:style>
  <w:style w:type="paragraph" w:styleId="Kop3">
    <w:name w:val="heading 3"/>
    <w:aliases w:val="Kop 3 Char,k3 Char,subparagraaf Char,k3,subparagraaf"/>
    <w:basedOn w:val="Normaal"/>
    <w:next w:val="Standard"/>
    <w:link w:val="Kop3Teken"/>
    <w:qFormat/>
    <w:rsid w:val="00856426"/>
    <w:pPr>
      <w:keepNext/>
      <w:numPr>
        <w:ilvl w:val="2"/>
        <w:numId w:val="12"/>
      </w:numPr>
      <w:spacing w:after="240" w:line="260" w:lineRule="atLeast"/>
      <w:ind w:left="709"/>
      <w:outlineLvl w:val="2"/>
    </w:pPr>
    <w:rPr>
      <w:i/>
      <w:sz w:val="22"/>
      <w:lang w:val="en-US"/>
    </w:rPr>
  </w:style>
  <w:style w:type="paragraph" w:styleId="Kop4">
    <w:name w:val="heading 4"/>
    <w:basedOn w:val="Normaal"/>
    <w:next w:val="Normaal"/>
    <w:link w:val="Kop4Teken"/>
    <w:uiPriority w:val="99"/>
    <w:qFormat/>
    <w:rsid w:val="00312D26"/>
    <w:pPr>
      <w:keepNext/>
      <w:numPr>
        <w:ilvl w:val="3"/>
        <w:numId w:val="12"/>
      </w:numPr>
      <w:tabs>
        <w:tab w:val="left" w:pos="68"/>
      </w:tabs>
      <w:spacing w:after="260" w:line="260" w:lineRule="atLeast"/>
      <w:outlineLvl w:val="3"/>
    </w:pPr>
    <w:rPr>
      <w:b/>
      <w:sz w:val="28"/>
    </w:rPr>
  </w:style>
  <w:style w:type="paragraph" w:styleId="Kop5">
    <w:name w:val="heading 5"/>
    <w:basedOn w:val="Normaal"/>
    <w:next w:val="Normaal"/>
    <w:link w:val="Kop5Teken"/>
    <w:uiPriority w:val="99"/>
    <w:qFormat/>
    <w:rsid w:val="00312D26"/>
    <w:pPr>
      <w:keepNext/>
      <w:framePr w:h="4740" w:wrap="notBeside" w:vAnchor="page" w:hAnchor="margin" w:x="1" w:y="874" w:anchorLock="1"/>
      <w:numPr>
        <w:ilvl w:val="4"/>
        <w:numId w:val="12"/>
      </w:numPr>
      <w:spacing w:line="260" w:lineRule="exact"/>
      <w:outlineLvl w:val="4"/>
    </w:pPr>
    <w:rPr>
      <w:b/>
    </w:rPr>
  </w:style>
  <w:style w:type="paragraph" w:styleId="Kop6">
    <w:name w:val="heading 6"/>
    <w:aliases w:val="Punt notulen / agenda"/>
    <w:basedOn w:val="Normaal"/>
    <w:next w:val="Normaal"/>
    <w:link w:val="Kop6Teken"/>
    <w:uiPriority w:val="99"/>
    <w:qFormat/>
    <w:rsid w:val="00312D26"/>
    <w:pPr>
      <w:keepNext/>
      <w:numPr>
        <w:ilvl w:val="5"/>
        <w:numId w:val="12"/>
      </w:numPr>
      <w:spacing w:line="260" w:lineRule="atLeast"/>
      <w:outlineLvl w:val="5"/>
    </w:pPr>
    <w:rPr>
      <w:b/>
      <w:bCs/>
    </w:rPr>
  </w:style>
  <w:style w:type="paragraph" w:styleId="Kop7">
    <w:name w:val="heading 7"/>
    <w:basedOn w:val="Normaal"/>
    <w:next w:val="Normaal"/>
    <w:link w:val="Kop7Teken"/>
    <w:uiPriority w:val="99"/>
    <w:qFormat/>
    <w:rsid w:val="00312D26"/>
    <w:pPr>
      <w:keepNext/>
      <w:numPr>
        <w:ilvl w:val="6"/>
        <w:numId w:val="12"/>
      </w:numPr>
      <w:spacing w:line="260" w:lineRule="atLeast"/>
      <w:outlineLvl w:val="6"/>
    </w:pPr>
    <w:rPr>
      <w:b/>
      <w:bCs/>
    </w:rPr>
  </w:style>
  <w:style w:type="paragraph" w:styleId="Kop8">
    <w:name w:val="heading 8"/>
    <w:basedOn w:val="Normaal"/>
    <w:next w:val="Normaal"/>
    <w:link w:val="Kop8Teken"/>
    <w:uiPriority w:val="99"/>
    <w:qFormat/>
    <w:rsid w:val="00312D26"/>
    <w:pPr>
      <w:keepNext/>
      <w:numPr>
        <w:ilvl w:val="7"/>
        <w:numId w:val="12"/>
      </w:numPr>
      <w:spacing w:line="260" w:lineRule="atLeast"/>
      <w:outlineLvl w:val="7"/>
    </w:pPr>
    <w:rPr>
      <w:b/>
      <w:bCs/>
    </w:rPr>
  </w:style>
  <w:style w:type="paragraph" w:styleId="Kop9">
    <w:name w:val="heading 9"/>
    <w:aliases w:val="Reference Appendix,Tabelkop 1,Reference Appendix1,Tabelkop 11"/>
    <w:basedOn w:val="Normaal"/>
    <w:next w:val="Normaal"/>
    <w:link w:val="Kop9Teken"/>
    <w:uiPriority w:val="99"/>
    <w:qFormat/>
    <w:rsid w:val="00312D26"/>
    <w:pPr>
      <w:keepNext/>
      <w:numPr>
        <w:ilvl w:val="8"/>
        <w:numId w:val="12"/>
      </w:numPr>
      <w:spacing w:line="260" w:lineRule="atLeast"/>
      <w:outlineLvl w:val="8"/>
    </w:pPr>
    <w:rPr>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aliases w:val="k1 Teken,hoofdstuk Teken"/>
    <w:link w:val="Kop1"/>
    <w:locked/>
    <w:rsid w:val="00AC7264"/>
    <w:rPr>
      <w:rFonts w:asciiTheme="minorHAnsi" w:eastAsiaTheme="minorEastAsia" w:hAnsiTheme="minorHAnsi" w:cstheme="minorBidi"/>
      <w:b/>
      <w:sz w:val="28"/>
      <w:szCs w:val="24"/>
      <w:lang w:eastAsia="ja-JP"/>
    </w:rPr>
  </w:style>
  <w:style w:type="character" w:customStyle="1" w:styleId="Kop2Teken">
    <w:name w:val="Kop 2 Teken"/>
    <w:aliases w:val="Kop 2 Char Teken,k2 Char Teken,Paragraaf Char Teken"/>
    <w:link w:val="Kop2"/>
    <w:locked/>
    <w:rsid w:val="0008002B"/>
    <w:rPr>
      <w:rFonts w:asciiTheme="minorHAnsi" w:eastAsiaTheme="minorEastAsia" w:hAnsiTheme="minorHAnsi" w:cstheme="minorBidi"/>
      <w:b/>
      <w:sz w:val="22"/>
      <w:szCs w:val="24"/>
      <w:lang w:eastAsia="ja-JP"/>
    </w:rPr>
  </w:style>
  <w:style w:type="character" w:customStyle="1" w:styleId="Kop3Teken">
    <w:name w:val="Kop 3 Teken"/>
    <w:aliases w:val="Kop 3 Char Teken,k3 Char Teken,subparagraaf Char Teken,k3 Teken,subparagraaf Teken"/>
    <w:link w:val="Kop3"/>
    <w:locked/>
    <w:rsid w:val="00856426"/>
    <w:rPr>
      <w:rFonts w:asciiTheme="minorHAnsi" w:eastAsiaTheme="minorEastAsia" w:hAnsiTheme="minorHAnsi" w:cstheme="minorBidi"/>
      <w:i/>
      <w:sz w:val="22"/>
      <w:szCs w:val="24"/>
      <w:lang w:val="en-US" w:eastAsia="ja-JP"/>
    </w:rPr>
  </w:style>
  <w:style w:type="character" w:customStyle="1" w:styleId="Kop4Teken">
    <w:name w:val="Kop 4 Teken"/>
    <w:link w:val="Kop4"/>
    <w:uiPriority w:val="99"/>
    <w:locked/>
    <w:rsid w:val="00312D26"/>
    <w:rPr>
      <w:rFonts w:asciiTheme="minorHAnsi" w:eastAsiaTheme="minorEastAsia" w:hAnsiTheme="minorHAnsi" w:cstheme="minorBidi"/>
      <w:b/>
      <w:sz w:val="28"/>
      <w:szCs w:val="24"/>
      <w:lang w:eastAsia="ja-JP"/>
    </w:rPr>
  </w:style>
  <w:style w:type="character" w:customStyle="1" w:styleId="Kop5Teken">
    <w:name w:val="Kop 5 Teken"/>
    <w:link w:val="Kop5"/>
    <w:uiPriority w:val="99"/>
    <w:locked/>
    <w:rsid w:val="00312D26"/>
    <w:rPr>
      <w:rFonts w:asciiTheme="minorHAnsi" w:eastAsiaTheme="minorEastAsia" w:hAnsiTheme="minorHAnsi" w:cstheme="minorBidi"/>
      <w:b/>
      <w:sz w:val="24"/>
      <w:szCs w:val="24"/>
      <w:lang w:eastAsia="ja-JP"/>
    </w:rPr>
  </w:style>
  <w:style w:type="character" w:customStyle="1" w:styleId="Kop6Teken">
    <w:name w:val="Kop 6 Teken"/>
    <w:aliases w:val="Punt notulen / agenda Teken"/>
    <w:link w:val="Kop6"/>
    <w:uiPriority w:val="99"/>
    <w:locked/>
    <w:rsid w:val="00312D26"/>
    <w:rPr>
      <w:rFonts w:asciiTheme="minorHAnsi" w:eastAsiaTheme="minorEastAsia" w:hAnsiTheme="minorHAnsi" w:cstheme="minorBidi"/>
      <w:b/>
      <w:bCs/>
      <w:sz w:val="24"/>
      <w:szCs w:val="24"/>
      <w:lang w:eastAsia="ja-JP"/>
    </w:rPr>
  </w:style>
  <w:style w:type="character" w:customStyle="1" w:styleId="Kop7Teken">
    <w:name w:val="Kop 7 Teken"/>
    <w:link w:val="Kop7"/>
    <w:uiPriority w:val="99"/>
    <w:locked/>
    <w:rsid w:val="00312D26"/>
    <w:rPr>
      <w:rFonts w:asciiTheme="minorHAnsi" w:eastAsiaTheme="minorEastAsia" w:hAnsiTheme="minorHAnsi" w:cstheme="minorBidi"/>
      <w:b/>
      <w:bCs/>
      <w:sz w:val="24"/>
      <w:szCs w:val="24"/>
      <w:lang w:eastAsia="ja-JP"/>
    </w:rPr>
  </w:style>
  <w:style w:type="character" w:customStyle="1" w:styleId="Kop8Teken">
    <w:name w:val="Kop 8 Teken"/>
    <w:link w:val="Kop8"/>
    <w:uiPriority w:val="99"/>
    <w:locked/>
    <w:rsid w:val="00312D26"/>
    <w:rPr>
      <w:rFonts w:asciiTheme="minorHAnsi" w:eastAsiaTheme="minorEastAsia" w:hAnsiTheme="minorHAnsi" w:cstheme="minorBidi"/>
      <w:b/>
      <w:bCs/>
      <w:sz w:val="24"/>
      <w:szCs w:val="24"/>
      <w:lang w:eastAsia="ja-JP"/>
    </w:rPr>
  </w:style>
  <w:style w:type="character" w:customStyle="1" w:styleId="Kop9Teken">
    <w:name w:val="Kop 9 Teken"/>
    <w:aliases w:val="Reference Appendix Teken,Tabelkop 1 Teken,Reference Appendix1 Teken,Tabelkop 11 Teken"/>
    <w:link w:val="Kop9"/>
    <w:uiPriority w:val="99"/>
    <w:locked/>
    <w:rsid w:val="00312D26"/>
    <w:rPr>
      <w:rFonts w:asciiTheme="minorHAnsi" w:eastAsiaTheme="minorEastAsia" w:hAnsiTheme="minorHAnsi" w:cstheme="minorBidi"/>
      <w:sz w:val="24"/>
      <w:szCs w:val="24"/>
      <w:u w:val="single"/>
      <w:lang w:eastAsia="ja-JP"/>
    </w:rPr>
  </w:style>
  <w:style w:type="paragraph" w:styleId="Ballontekst">
    <w:name w:val="Balloon Text"/>
    <w:basedOn w:val="Normaal"/>
    <w:link w:val="BallontekstTeken"/>
    <w:uiPriority w:val="99"/>
    <w:semiHidden/>
    <w:rsid w:val="00AC5E4F"/>
    <w:rPr>
      <w:rFonts w:ascii="Tahoma" w:hAnsi="Tahoma" w:cs="Arial-BoldMT"/>
      <w:sz w:val="16"/>
      <w:szCs w:val="16"/>
    </w:rPr>
  </w:style>
  <w:style w:type="character" w:customStyle="1" w:styleId="BallontekstTeken">
    <w:name w:val="Ballontekst Teken"/>
    <w:link w:val="Ballontekst"/>
    <w:uiPriority w:val="99"/>
    <w:semiHidden/>
    <w:locked/>
    <w:rsid w:val="00FB5EEB"/>
    <w:rPr>
      <w:rFonts w:cs="Times New Roman"/>
      <w:sz w:val="2"/>
      <w:lang w:val="nl-NL" w:eastAsia="nl-NL"/>
    </w:rPr>
  </w:style>
  <w:style w:type="paragraph" w:customStyle="1" w:styleId="Bijlagegenummerd">
    <w:name w:val="Bijlage genummerd"/>
    <w:basedOn w:val="Kop4"/>
    <w:next w:val="Normaal"/>
    <w:uiPriority w:val="99"/>
    <w:rsid w:val="00AC5E4F"/>
    <w:pPr>
      <w:numPr>
        <w:ilvl w:val="0"/>
        <w:numId w:val="1"/>
      </w:numPr>
      <w:ind w:left="0" w:firstLine="0"/>
    </w:pPr>
  </w:style>
  <w:style w:type="paragraph" w:styleId="Inhopg1">
    <w:name w:val="toc 1"/>
    <w:basedOn w:val="Normaal"/>
    <w:next w:val="Normaal"/>
    <w:autoRedefine/>
    <w:uiPriority w:val="39"/>
    <w:rsid w:val="004F259D"/>
    <w:pPr>
      <w:tabs>
        <w:tab w:val="left" w:pos="382"/>
        <w:tab w:val="left" w:pos="680"/>
        <w:tab w:val="right" w:pos="8505"/>
      </w:tabs>
      <w:spacing w:before="260"/>
      <w:ind w:left="680" w:hanging="680"/>
    </w:pPr>
    <w:rPr>
      <w:b/>
      <w:noProof/>
    </w:rPr>
  </w:style>
  <w:style w:type="paragraph" w:styleId="Inhopg2">
    <w:name w:val="toc 2"/>
    <w:basedOn w:val="Normaal"/>
    <w:next w:val="Normaal"/>
    <w:autoRedefine/>
    <w:uiPriority w:val="39"/>
    <w:rsid w:val="00770C9D"/>
    <w:pPr>
      <w:tabs>
        <w:tab w:val="left" w:pos="567"/>
        <w:tab w:val="right" w:pos="8505"/>
      </w:tabs>
      <w:ind w:right="339"/>
    </w:pPr>
  </w:style>
  <w:style w:type="paragraph" w:styleId="Inhopg3">
    <w:name w:val="toc 3"/>
    <w:basedOn w:val="Normaal"/>
    <w:next w:val="Normaal"/>
    <w:autoRedefine/>
    <w:uiPriority w:val="99"/>
    <w:rsid w:val="00D50C51"/>
    <w:pPr>
      <w:tabs>
        <w:tab w:val="left" w:pos="685"/>
        <w:tab w:val="right" w:pos="8505"/>
      </w:tabs>
    </w:pPr>
    <w:rPr>
      <w:i/>
    </w:rPr>
  </w:style>
  <w:style w:type="paragraph" w:styleId="Inhopg4">
    <w:name w:val="toc 4"/>
    <w:basedOn w:val="Normaal"/>
    <w:next w:val="Normaal"/>
    <w:autoRedefine/>
    <w:uiPriority w:val="99"/>
    <w:rsid w:val="001C6979"/>
    <w:pPr>
      <w:tabs>
        <w:tab w:val="left" w:pos="1200"/>
        <w:tab w:val="left" w:pos="1276"/>
        <w:tab w:val="left" w:pos="4253"/>
      </w:tabs>
      <w:ind w:right="-370"/>
    </w:pPr>
    <w:rPr>
      <w:b/>
    </w:rPr>
  </w:style>
  <w:style w:type="paragraph" w:customStyle="1" w:styleId="Opsomming">
    <w:name w:val="Opsomming"/>
    <w:basedOn w:val="Normaal"/>
    <w:uiPriority w:val="99"/>
    <w:rsid w:val="00AC5E4F"/>
    <w:pPr>
      <w:numPr>
        <w:numId w:val="2"/>
      </w:numPr>
      <w:tabs>
        <w:tab w:val="clear" w:pos="360"/>
        <w:tab w:val="left" w:pos="284"/>
      </w:tabs>
      <w:spacing w:line="260" w:lineRule="atLeast"/>
      <w:ind w:left="284" w:hanging="284"/>
    </w:pPr>
  </w:style>
  <w:style w:type="paragraph" w:customStyle="1" w:styleId="Opsommingalfabetisch">
    <w:name w:val="Opsomming alfabetisch"/>
    <w:basedOn w:val="Normaal"/>
    <w:uiPriority w:val="99"/>
    <w:rsid w:val="00AC5E4F"/>
    <w:pPr>
      <w:numPr>
        <w:numId w:val="3"/>
      </w:numPr>
      <w:tabs>
        <w:tab w:val="clear" w:pos="360"/>
        <w:tab w:val="left" w:pos="284"/>
      </w:tabs>
      <w:spacing w:line="260" w:lineRule="atLeast"/>
      <w:ind w:left="284" w:hanging="284"/>
    </w:pPr>
    <w:rPr>
      <w:lang w:val="fr-BE"/>
    </w:rPr>
  </w:style>
  <w:style w:type="paragraph" w:customStyle="1" w:styleId="Opsommingnumeriek">
    <w:name w:val="Opsomming numeriek"/>
    <w:basedOn w:val="Normaal"/>
    <w:uiPriority w:val="99"/>
    <w:rsid w:val="00AC5E4F"/>
    <w:pPr>
      <w:numPr>
        <w:numId w:val="4"/>
      </w:numPr>
      <w:tabs>
        <w:tab w:val="clear" w:pos="360"/>
        <w:tab w:val="left" w:pos="284"/>
      </w:tabs>
      <w:spacing w:line="260" w:lineRule="atLeast"/>
      <w:ind w:left="284" w:hanging="284"/>
    </w:pPr>
    <w:rPr>
      <w:lang w:val="fr-BE"/>
    </w:rPr>
  </w:style>
  <w:style w:type="paragraph" w:styleId="Koptekst">
    <w:name w:val="header"/>
    <w:basedOn w:val="Normaal"/>
    <w:link w:val="KoptekstTeken"/>
    <w:uiPriority w:val="99"/>
    <w:rsid w:val="00AC5E4F"/>
    <w:pPr>
      <w:tabs>
        <w:tab w:val="center" w:pos="4536"/>
        <w:tab w:val="right" w:pos="9072"/>
      </w:tabs>
    </w:pPr>
  </w:style>
  <w:style w:type="character" w:customStyle="1" w:styleId="KoptekstTeken">
    <w:name w:val="Koptekst Teken"/>
    <w:link w:val="Koptekst"/>
    <w:uiPriority w:val="99"/>
    <w:locked/>
    <w:rsid w:val="00682693"/>
    <w:rPr>
      <w:rFonts w:ascii="Arial" w:hAnsi="Arial" w:cs="Times New Roman"/>
      <w:lang w:val="nl-NL" w:eastAsia="nl-NL"/>
    </w:rPr>
  </w:style>
  <w:style w:type="paragraph" w:styleId="Voettekst">
    <w:name w:val="footer"/>
    <w:basedOn w:val="Normaal"/>
    <w:link w:val="VoettekstTeken"/>
    <w:uiPriority w:val="99"/>
    <w:rsid w:val="00AC5E4F"/>
    <w:pPr>
      <w:tabs>
        <w:tab w:val="center" w:pos="4536"/>
        <w:tab w:val="right" w:pos="9072"/>
      </w:tabs>
    </w:pPr>
  </w:style>
  <w:style w:type="character" w:customStyle="1" w:styleId="VoettekstTeken">
    <w:name w:val="Voettekst Teken"/>
    <w:link w:val="Voettekst"/>
    <w:uiPriority w:val="99"/>
    <w:locked/>
    <w:rsid w:val="00076CE4"/>
    <w:rPr>
      <w:rFonts w:ascii="Arial" w:hAnsi="Arial" w:cs="Times New Roman"/>
      <w:lang w:val="nl-NL" w:eastAsia="nl-NL"/>
    </w:rPr>
  </w:style>
  <w:style w:type="character" w:styleId="Nadruk">
    <w:name w:val="Emphasis"/>
    <w:uiPriority w:val="99"/>
    <w:qFormat/>
    <w:rsid w:val="00AC5E4F"/>
    <w:rPr>
      <w:rFonts w:cs="Times New Roman"/>
      <w:i/>
    </w:rPr>
  </w:style>
  <w:style w:type="paragraph" w:customStyle="1" w:styleId="Normaal1">
    <w:name w:val="Normaal1"/>
    <w:basedOn w:val="Normaal"/>
    <w:uiPriority w:val="99"/>
    <w:rsid w:val="00AC5E4F"/>
    <w:rPr>
      <w:sz w:val="22"/>
    </w:rPr>
  </w:style>
  <w:style w:type="character" w:styleId="Hyperlink">
    <w:name w:val="Hyperlink"/>
    <w:uiPriority w:val="99"/>
    <w:rsid w:val="00AC5E4F"/>
    <w:rPr>
      <w:rFonts w:cs="Times New Roman"/>
      <w:color w:val="0000FF"/>
      <w:u w:val="single"/>
    </w:rPr>
  </w:style>
  <w:style w:type="paragraph" w:customStyle="1" w:styleId="Standaardtabel0">
    <w:name w:val="Standaard tabel"/>
    <w:basedOn w:val="Normaal"/>
    <w:autoRedefine/>
    <w:uiPriority w:val="99"/>
    <w:rsid w:val="00AC5E4F"/>
    <w:rPr>
      <w:rFonts w:ascii="Times New Roman" w:hAnsi="Times New Roman"/>
      <w:sz w:val="22"/>
    </w:rPr>
  </w:style>
  <w:style w:type="paragraph" w:customStyle="1" w:styleId="figuur">
    <w:name w:val="figuur"/>
    <w:basedOn w:val="Normaal"/>
    <w:qFormat/>
    <w:rsid w:val="001B76A9"/>
    <w:pPr>
      <w:spacing w:after="120"/>
      <w:ind w:left="709"/>
      <w:jc w:val="right"/>
    </w:pPr>
    <w:rPr>
      <w:i/>
      <w:sz w:val="16"/>
      <w:szCs w:val="16"/>
    </w:rPr>
  </w:style>
  <w:style w:type="paragraph" w:styleId="Plattetekst">
    <w:name w:val="Body Text"/>
    <w:basedOn w:val="Normaal"/>
    <w:link w:val="PlattetekstTeken"/>
    <w:rsid w:val="00AC5E4F"/>
    <w:pPr>
      <w:tabs>
        <w:tab w:val="left" w:pos="851"/>
        <w:tab w:val="center" w:pos="4819"/>
        <w:tab w:val="left" w:pos="5040"/>
        <w:tab w:val="left" w:pos="5760"/>
        <w:tab w:val="left" w:pos="6480"/>
        <w:tab w:val="left" w:pos="7200"/>
        <w:tab w:val="left" w:pos="7920"/>
        <w:tab w:val="left" w:pos="8640"/>
      </w:tabs>
      <w:ind w:right="-1"/>
    </w:pPr>
    <w:rPr>
      <w:sz w:val="22"/>
      <w:lang w:eastAsia="en-US"/>
    </w:rPr>
  </w:style>
  <w:style w:type="character" w:customStyle="1" w:styleId="PlattetekstTeken">
    <w:name w:val="Platte tekst Teken"/>
    <w:link w:val="Plattetekst"/>
    <w:uiPriority w:val="99"/>
    <w:semiHidden/>
    <w:locked/>
    <w:rsid w:val="00FB5EEB"/>
    <w:rPr>
      <w:rFonts w:ascii="Arial" w:hAnsi="Arial" w:cs="Times New Roman"/>
      <w:sz w:val="20"/>
      <w:szCs w:val="20"/>
      <w:lang w:val="nl-NL" w:eastAsia="nl-NL"/>
    </w:rPr>
  </w:style>
  <w:style w:type="character" w:customStyle="1" w:styleId="text1">
    <w:name w:val="text1"/>
    <w:uiPriority w:val="99"/>
    <w:rsid w:val="00AC5E4F"/>
    <w:rPr>
      <w:rFonts w:ascii="Arial" w:hAnsi="Arial"/>
      <w:color w:val="000000"/>
      <w:sz w:val="20"/>
      <w:u w:val="none"/>
      <w:effect w:val="none"/>
    </w:rPr>
  </w:style>
  <w:style w:type="character" w:styleId="Paginanummer">
    <w:name w:val="page number"/>
    <w:uiPriority w:val="99"/>
    <w:rsid w:val="00AC5E4F"/>
    <w:rPr>
      <w:rFonts w:cs="Times New Roman"/>
    </w:rPr>
  </w:style>
  <w:style w:type="paragraph" w:styleId="Inhopg5">
    <w:name w:val="toc 5"/>
    <w:basedOn w:val="Normaal"/>
    <w:next w:val="Normaal"/>
    <w:autoRedefine/>
    <w:uiPriority w:val="99"/>
    <w:semiHidden/>
    <w:rsid w:val="00AC5E4F"/>
    <w:pPr>
      <w:ind w:left="800"/>
    </w:pPr>
  </w:style>
  <w:style w:type="paragraph" w:styleId="Plattetekst2">
    <w:name w:val="Body Text 2"/>
    <w:basedOn w:val="Normaal"/>
    <w:link w:val="Plattetekst2Teken"/>
    <w:uiPriority w:val="99"/>
    <w:rsid w:val="00AC5E4F"/>
    <w:pPr>
      <w:spacing w:after="120" w:line="480" w:lineRule="auto"/>
    </w:pPr>
  </w:style>
  <w:style w:type="character" w:customStyle="1" w:styleId="Plattetekst2Teken">
    <w:name w:val="Platte tekst 2 Teken"/>
    <w:link w:val="Plattetekst2"/>
    <w:uiPriority w:val="99"/>
    <w:semiHidden/>
    <w:locked/>
    <w:rsid w:val="00FB5EEB"/>
    <w:rPr>
      <w:rFonts w:ascii="Arial" w:hAnsi="Arial" w:cs="Times New Roman"/>
      <w:sz w:val="20"/>
      <w:szCs w:val="20"/>
      <w:lang w:val="nl-NL" w:eastAsia="nl-NL"/>
    </w:rPr>
  </w:style>
  <w:style w:type="paragraph" w:styleId="Normaalweb">
    <w:name w:val="Normal (Web)"/>
    <w:basedOn w:val="Normaal"/>
    <w:uiPriority w:val="99"/>
    <w:rsid w:val="0074626F"/>
    <w:pPr>
      <w:spacing w:before="100" w:beforeAutospacing="1" w:after="100" w:afterAutospacing="1"/>
    </w:pPr>
    <w:rPr>
      <w:rFonts w:ascii="Times New Roman" w:hAnsi="Times New Roman"/>
      <w:lang w:val="en-US" w:eastAsia="en-US"/>
    </w:rPr>
  </w:style>
  <w:style w:type="paragraph" w:styleId="Plattetekstinspringen">
    <w:name w:val="Body Text Indent"/>
    <w:basedOn w:val="Normaal"/>
    <w:link w:val="PlattetekstinspringenTeken"/>
    <w:uiPriority w:val="99"/>
    <w:rsid w:val="00CC3683"/>
    <w:pPr>
      <w:spacing w:after="120"/>
      <w:ind w:left="283"/>
    </w:pPr>
  </w:style>
  <w:style w:type="character" w:customStyle="1" w:styleId="PlattetekstinspringenTeken">
    <w:name w:val="Platte tekst inspringen Teken"/>
    <w:link w:val="Plattetekstinspringen"/>
    <w:uiPriority w:val="99"/>
    <w:locked/>
    <w:rsid w:val="00CC3683"/>
    <w:rPr>
      <w:rFonts w:ascii="Arial" w:hAnsi="Arial" w:cs="Times New Roman"/>
      <w:lang w:val="nl-NL" w:eastAsia="nl-NL"/>
    </w:rPr>
  </w:style>
  <w:style w:type="paragraph" w:customStyle="1" w:styleId="bullets">
    <w:name w:val="bullets"/>
    <w:basedOn w:val="Normaal"/>
    <w:autoRedefine/>
    <w:uiPriority w:val="99"/>
    <w:rsid w:val="00682693"/>
    <w:pPr>
      <w:numPr>
        <w:numId w:val="5"/>
      </w:numPr>
      <w:ind w:right="-165"/>
    </w:pPr>
    <w:rPr>
      <w:sz w:val="22"/>
    </w:rPr>
  </w:style>
  <w:style w:type="paragraph" w:styleId="Bijschrift">
    <w:name w:val="caption"/>
    <w:basedOn w:val="Normaal"/>
    <w:next w:val="Normaal"/>
    <w:uiPriority w:val="99"/>
    <w:qFormat/>
    <w:rsid w:val="00682693"/>
    <w:pPr>
      <w:spacing w:before="120" w:after="120"/>
    </w:pPr>
    <w:rPr>
      <w:b/>
      <w:bCs/>
      <w:lang w:eastAsia="en-US"/>
    </w:rPr>
  </w:style>
  <w:style w:type="character" w:customStyle="1" w:styleId="afdeling">
    <w:name w:val="afdeling"/>
    <w:uiPriority w:val="99"/>
    <w:rsid w:val="00A82825"/>
    <w:rPr>
      <w:position w:val="-9"/>
    </w:rPr>
  </w:style>
  <w:style w:type="character" w:customStyle="1" w:styleId="Afzenddata">
    <w:name w:val="Afzenddata"/>
    <w:uiPriority w:val="99"/>
    <w:rsid w:val="00A82825"/>
    <w:rPr>
      <w:rFonts w:ascii="Verdana" w:hAnsi="Verdana"/>
      <w:sz w:val="13"/>
    </w:rPr>
  </w:style>
  <w:style w:type="paragraph" w:customStyle="1" w:styleId="broodtekst">
    <w:name w:val="broodtekst"/>
    <w:basedOn w:val="Normaal"/>
    <w:link w:val="broodtekstChar"/>
    <w:uiPriority w:val="99"/>
    <w:rsid w:val="00A82825"/>
    <w:pPr>
      <w:tabs>
        <w:tab w:val="left" w:pos="227"/>
        <w:tab w:val="left" w:pos="454"/>
        <w:tab w:val="left" w:pos="680"/>
      </w:tabs>
      <w:autoSpaceDE w:val="0"/>
      <w:autoSpaceDN w:val="0"/>
      <w:adjustRightInd w:val="0"/>
      <w:spacing w:line="240" w:lineRule="atLeast"/>
    </w:pPr>
    <w:rPr>
      <w:rFonts w:ascii="Verdana" w:hAnsi="Verdana"/>
      <w:sz w:val="18"/>
      <w:lang w:val="en-US" w:eastAsia="en-US"/>
    </w:rPr>
  </w:style>
  <w:style w:type="paragraph" w:customStyle="1" w:styleId="Afzendgegevens">
    <w:name w:val="Afzendgegevens"/>
    <w:basedOn w:val="broodtekst"/>
    <w:uiPriority w:val="99"/>
    <w:rsid w:val="00A82825"/>
    <w:pPr>
      <w:tabs>
        <w:tab w:val="clear" w:pos="227"/>
        <w:tab w:val="clear" w:pos="454"/>
        <w:tab w:val="clear" w:pos="680"/>
        <w:tab w:val="left" w:pos="4440"/>
      </w:tabs>
      <w:spacing w:before="25" w:after="25" w:line="25" w:lineRule="atLeast"/>
    </w:pPr>
    <w:rPr>
      <w:sz w:val="2"/>
    </w:rPr>
  </w:style>
  <w:style w:type="character" w:customStyle="1" w:styleId="Afzendkopje">
    <w:name w:val="Afzendkopje"/>
    <w:uiPriority w:val="99"/>
    <w:rsid w:val="00A82825"/>
    <w:rPr>
      <w:rFonts w:ascii="Verdana" w:hAnsi="Verdana"/>
      <w:b/>
      <w:sz w:val="13"/>
    </w:rPr>
  </w:style>
  <w:style w:type="paragraph" w:customStyle="1" w:styleId="broodtekst-italic">
    <w:name w:val="broodtekst-italic"/>
    <w:basedOn w:val="broodtekst"/>
    <w:uiPriority w:val="99"/>
    <w:rsid w:val="00A82825"/>
    <w:rPr>
      <w:i/>
      <w:iCs/>
    </w:rPr>
  </w:style>
  <w:style w:type="character" w:customStyle="1" w:styleId="contactfunctie">
    <w:name w:val="contactfunctie"/>
    <w:uiPriority w:val="99"/>
    <w:rsid w:val="00A82825"/>
    <w:rPr>
      <w:rFonts w:ascii="Verdana" w:hAnsi="Verdana"/>
      <w:i/>
      <w:sz w:val="13"/>
    </w:rPr>
  </w:style>
  <w:style w:type="character" w:customStyle="1" w:styleId="contactfunctiemet">
    <w:name w:val="contactfunctiemet"/>
    <w:uiPriority w:val="99"/>
    <w:rsid w:val="00A82825"/>
    <w:rPr>
      <w:i/>
      <w:position w:val="9"/>
      <w:sz w:val="13"/>
    </w:rPr>
  </w:style>
  <w:style w:type="character" w:customStyle="1" w:styleId="contactpersoon">
    <w:name w:val="contactpersoon"/>
    <w:uiPriority w:val="99"/>
    <w:rsid w:val="00A82825"/>
    <w:rPr>
      <w:sz w:val="13"/>
    </w:rPr>
  </w:style>
  <w:style w:type="paragraph" w:customStyle="1" w:styleId="datumonderwerp">
    <w:name w:val="datumonderwerp"/>
    <w:basedOn w:val="broodtekst"/>
    <w:uiPriority w:val="99"/>
    <w:rsid w:val="00A82825"/>
    <w:pPr>
      <w:tabs>
        <w:tab w:val="clear" w:pos="227"/>
        <w:tab w:val="clear" w:pos="454"/>
        <w:tab w:val="clear" w:pos="680"/>
        <w:tab w:val="left" w:pos="794"/>
      </w:tabs>
    </w:pPr>
  </w:style>
  <w:style w:type="paragraph" w:customStyle="1" w:styleId="Huisstijl-Adres">
    <w:name w:val="Huisstijl-Adres"/>
    <w:basedOn w:val="broodtekst"/>
    <w:uiPriority w:val="99"/>
    <w:rsid w:val="00A82825"/>
    <w:pPr>
      <w:tabs>
        <w:tab w:val="left" w:pos="192"/>
      </w:tabs>
      <w:spacing w:after="90" w:line="180" w:lineRule="exact"/>
    </w:pPr>
    <w:rPr>
      <w:noProof/>
      <w:sz w:val="13"/>
      <w:szCs w:val="13"/>
    </w:rPr>
  </w:style>
  <w:style w:type="paragraph" w:customStyle="1" w:styleId="Directoraat">
    <w:name w:val="Directoraat"/>
    <w:basedOn w:val="Huisstijl-Adres"/>
    <w:uiPriority w:val="99"/>
    <w:rsid w:val="00A82825"/>
    <w:pPr>
      <w:spacing w:after="0" w:line="180" w:lineRule="atLeast"/>
    </w:pPr>
    <w:rPr>
      <w:b/>
    </w:rPr>
  </w:style>
  <w:style w:type="paragraph" w:customStyle="1" w:styleId="Directoraatnaam">
    <w:name w:val="Directoraatnaam"/>
    <w:basedOn w:val="Directoraat"/>
    <w:uiPriority w:val="99"/>
    <w:rsid w:val="00A82825"/>
  </w:style>
  <w:style w:type="paragraph" w:customStyle="1" w:styleId="Directoraatnam">
    <w:name w:val="Directoraatnam"/>
    <w:basedOn w:val="Directoraat"/>
    <w:uiPriority w:val="99"/>
    <w:rsid w:val="00A82825"/>
  </w:style>
  <w:style w:type="character" w:customStyle="1" w:styleId="emailadres">
    <w:name w:val="emailadres"/>
    <w:uiPriority w:val="99"/>
    <w:rsid w:val="00A82825"/>
    <w:rPr>
      <w:position w:val="9"/>
      <w:sz w:val="13"/>
    </w:rPr>
  </w:style>
  <w:style w:type="paragraph" w:customStyle="1" w:styleId="Huisstijl-Gegeven">
    <w:name w:val="Huisstijl-Gegeven"/>
    <w:basedOn w:val="broodtekst"/>
    <w:uiPriority w:val="99"/>
    <w:rsid w:val="00A82825"/>
    <w:pPr>
      <w:spacing w:after="92" w:line="180" w:lineRule="atLeast"/>
    </w:pPr>
    <w:rPr>
      <w:noProof/>
      <w:sz w:val="13"/>
    </w:rPr>
  </w:style>
  <w:style w:type="character" w:customStyle="1" w:styleId="Huisstijl-GegevenCharChar">
    <w:name w:val="Huisstijl-Gegeven Char Char"/>
    <w:uiPriority w:val="99"/>
    <w:rsid w:val="00A82825"/>
    <w:rPr>
      <w:rFonts w:ascii="Verdana" w:hAnsi="Verdana"/>
      <w:noProof/>
      <w:sz w:val="24"/>
      <w:lang w:val="nl-NL" w:eastAsia="nl-NL"/>
    </w:rPr>
  </w:style>
  <w:style w:type="paragraph" w:customStyle="1" w:styleId="Huisstijl-KixCode">
    <w:name w:val="Huisstijl-KixCode"/>
    <w:basedOn w:val="broodtekst"/>
    <w:uiPriority w:val="99"/>
    <w:rsid w:val="00A82825"/>
    <w:pPr>
      <w:spacing w:before="60" w:line="240" w:lineRule="auto"/>
    </w:pPr>
    <w:rPr>
      <w:rFonts w:ascii="KIX Barcode" w:hAnsi="KIX Barcode"/>
      <w:b/>
      <w:bCs/>
      <w:smallCaps/>
      <w:noProof/>
      <w:sz w:val="24"/>
    </w:rPr>
  </w:style>
  <w:style w:type="paragraph" w:customStyle="1" w:styleId="Huisstijl-Kopje">
    <w:name w:val="Huisstijl-Kopje"/>
    <w:basedOn w:val="broodtekst"/>
    <w:uiPriority w:val="99"/>
    <w:rsid w:val="00A82825"/>
    <w:pPr>
      <w:spacing w:line="180" w:lineRule="atLeast"/>
    </w:pPr>
    <w:rPr>
      <w:b/>
      <w:sz w:val="13"/>
    </w:rPr>
  </w:style>
  <w:style w:type="paragraph" w:customStyle="1" w:styleId="Huisstijl-NAW">
    <w:name w:val="Huisstijl-NAW"/>
    <w:basedOn w:val="broodtekst"/>
    <w:uiPriority w:val="99"/>
    <w:rsid w:val="00A82825"/>
    <w:rPr>
      <w:noProof/>
    </w:rPr>
  </w:style>
  <w:style w:type="paragraph" w:customStyle="1" w:styleId="Huisstijl-Paginanummering">
    <w:name w:val="Huisstijl-Paginanummering"/>
    <w:basedOn w:val="broodtekst"/>
    <w:uiPriority w:val="99"/>
    <w:rsid w:val="00A82825"/>
    <w:pPr>
      <w:spacing w:line="180" w:lineRule="exact"/>
    </w:pPr>
    <w:rPr>
      <w:noProof/>
      <w:sz w:val="13"/>
    </w:rPr>
  </w:style>
  <w:style w:type="paragraph" w:customStyle="1" w:styleId="Huisstijl-Retouradres">
    <w:name w:val="Huisstijl-Retouradres"/>
    <w:basedOn w:val="broodtekst"/>
    <w:uiPriority w:val="99"/>
    <w:rsid w:val="00A82825"/>
    <w:pPr>
      <w:spacing w:line="180" w:lineRule="exact"/>
    </w:pPr>
    <w:rPr>
      <w:noProof/>
      <w:sz w:val="13"/>
    </w:rPr>
  </w:style>
  <w:style w:type="paragraph" w:customStyle="1" w:styleId="Huisstijl-Rubricering">
    <w:name w:val="Huisstijl-Rubricering"/>
    <w:basedOn w:val="broodtekst"/>
    <w:uiPriority w:val="99"/>
    <w:rsid w:val="00A82825"/>
    <w:pPr>
      <w:spacing w:line="180" w:lineRule="exact"/>
    </w:pPr>
    <w:rPr>
      <w:b/>
      <w:bCs/>
      <w:caps/>
      <w:noProof/>
      <w:sz w:val="13"/>
      <w:szCs w:val="13"/>
    </w:rPr>
  </w:style>
  <w:style w:type="paragraph" w:customStyle="1" w:styleId="Huisstijl-Voorwaarden">
    <w:name w:val="Huisstijl-Voorwaarden"/>
    <w:basedOn w:val="broodtekst"/>
    <w:uiPriority w:val="99"/>
    <w:rsid w:val="00A82825"/>
    <w:pPr>
      <w:spacing w:line="180" w:lineRule="exact"/>
    </w:pPr>
    <w:rPr>
      <w:i/>
      <w:noProof/>
      <w:sz w:val="13"/>
    </w:rPr>
  </w:style>
  <w:style w:type="paragraph" w:customStyle="1" w:styleId="minofdir">
    <w:name w:val="minofdir"/>
    <w:basedOn w:val="Normaal"/>
    <w:uiPriority w:val="99"/>
    <w:rsid w:val="00A82825"/>
    <w:pPr>
      <w:tabs>
        <w:tab w:val="left" w:pos="227"/>
        <w:tab w:val="left" w:pos="454"/>
        <w:tab w:val="left" w:pos="680"/>
      </w:tabs>
      <w:autoSpaceDE w:val="0"/>
      <w:autoSpaceDN w:val="0"/>
      <w:adjustRightInd w:val="0"/>
      <w:spacing w:line="240" w:lineRule="atLeast"/>
    </w:pPr>
    <w:rPr>
      <w:rFonts w:ascii="RO VenW" w:hAnsi="RO VenW"/>
      <w:sz w:val="220"/>
      <w:szCs w:val="18"/>
    </w:rPr>
  </w:style>
  <w:style w:type="paragraph" w:customStyle="1" w:styleId="opsomming-bullet">
    <w:name w:val="opsomming-bullet"/>
    <w:basedOn w:val="broodtekst"/>
    <w:uiPriority w:val="99"/>
    <w:rsid w:val="00A82825"/>
    <w:pPr>
      <w:numPr>
        <w:numId w:val="6"/>
      </w:numPr>
      <w:tabs>
        <w:tab w:val="clear" w:pos="360"/>
        <w:tab w:val="left" w:pos="907"/>
        <w:tab w:val="left" w:pos="1134"/>
        <w:tab w:val="left" w:pos="1361"/>
        <w:tab w:val="left" w:pos="1588"/>
        <w:tab w:val="left" w:pos="1814"/>
        <w:tab w:val="left" w:pos="2041"/>
      </w:tabs>
    </w:pPr>
  </w:style>
  <w:style w:type="paragraph" w:customStyle="1" w:styleId="opsomming-cijfer">
    <w:name w:val="opsomming-cijfer"/>
    <w:basedOn w:val="broodtekst"/>
    <w:uiPriority w:val="99"/>
    <w:rsid w:val="00A82825"/>
    <w:pPr>
      <w:numPr>
        <w:numId w:val="7"/>
      </w:numPr>
      <w:tabs>
        <w:tab w:val="clear" w:pos="360"/>
        <w:tab w:val="left" w:pos="907"/>
        <w:tab w:val="left" w:pos="1134"/>
        <w:tab w:val="left" w:pos="1361"/>
        <w:tab w:val="left" w:pos="1588"/>
        <w:tab w:val="left" w:pos="1814"/>
        <w:tab w:val="left" w:pos="2041"/>
      </w:tabs>
    </w:pPr>
  </w:style>
  <w:style w:type="character" w:customStyle="1" w:styleId="referentiegegevens">
    <w:name w:val="referentiegegevens"/>
    <w:uiPriority w:val="99"/>
    <w:rsid w:val="00A82825"/>
    <w:rPr>
      <w:rFonts w:ascii="Verdana" w:hAnsi="Verdana"/>
      <w:position w:val="0"/>
      <w:sz w:val="18"/>
    </w:rPr>
  </w:style>
  <w:style w:type="character" w:customStyle="1" w:styleId="referentiegegevensitalic">
    <w:name w:val="referentiegegevensitalic"/>
    <w:uiPriority w:val="99"/>
    <w:rsid w:val="00A82825"/>
    <w:rPr>
      <w:i/>
    </w:rPr>
  </w:style>
  <w:style w:type="character" w:customStyle="1" w:styleId="referentiegegevensleeg">
    <w:name w:val="referentiegegevensleeg"/>
    <w:uiPriority w:val="99"/>
    <w:rsid w:val="00A82825"/>
    <w:rPr>
      <w:position w:val="-9"/>
    </w:rPr>
  </w:style>
  <w:style w:type="character" w:customStyle="1" w:styleId="referentiegegevensleeggroot">
    <w:name w:val="referentiegegevensleeggroot"/>
    <w:uiPriority w:val="99"/>
    <w:rsid w:val="00A82825"/>
    <w:rPr>
      <w:rFonts w:ascii="Verdana-Bold" w:hAnsi="Verdana-Bold"/>
      <w:smallCaps/>
      <w:position w:val="-26"/>
    </w:rPr>
  </w:style>
  <w:style w:type="paragraph" w:customStyle="1" w:styleId="referentiegegevensviereneenhalf">
    <w:name w:val="referentiegegevensviereneenhalf"/>
    <w:basedOn w:val="broodtekst"/>
    <w:uiPriority w:val="99"/>
    <w:rsid w:val="00A82825"/>
    <w:pPr>
      <w:spacing w:line="90" w:lineRule="exact"/>
    </w:pPr>
    <w:rPr>
      <w:sz w:val="2"/>
    </w:rPr>
  </w:style>
  <w:style w:type="paragraph" w:customStyle="1" w:styleId="referentiegegevparagraaf">
    <w:name w:val="referentiegegevparagraaf"/>
    <w:basedOn w:val="broodtekst"/>
    <w:uiPriority w:val="99"/>
    <w:rsid w:val="00A82825"/>
    <w:pPr>
      <w:spacing w:before="25" w:after="25" w:line="130" w:lineRule="atLeast"/>
    </w:pPr>
    <w:rPr>
      <w:noProof/>
      <w:sz w:val="13"/>
    </w:rPr>
  </w:style>
  <w:style w:type="character" w:customStyle="1" w:styleId="referentiekopjes">
    <w:name w:val="referentiekopjes"/>
    <w:uiPriority w:val="99"/>
    <w:rsid w:val="00A82825"/>
    <w:rPr>
      <w:rFonts w:ascii="Verdana" w:hAnsi="Verdana"/>
      <w:b/>
      <w:position w:val="0"/>
      <w:sz w:val="18"/>
    </w:rPr>
  </w:style>
  <w:style w:type="paragraph" w:customStyle="1" w:styleId="refgegeven-zonder">
    <w:name w:val="refgegeven-zonder"/>
    <w:basedOn w:val="broodtekst"/>
    <w:uiPriority w:val="99"/>
    <w:rsid w:val="00A82825"/>
    <w:pPr>
      <w:spacing w:line="180" w:lineRule="atLeast"/>
    </w:pPr>
    <w:rPr>
      <w:noProof/>
      <w:sz w:val="13"/>
    </w:rPr>
  </w:style>
  <w:style w:type="paragraph" w:customStyle="1" w:styleId="refkopje-zonder">
    <w:name w:val="refkopje-zonder"/>
    <w:basedOn w:val="broodtekst"/>
    <w:next w:val="refgegeven-zonder"/>
    <w:uiPriority w:val="99"/>
    <w:rsid w:val="00A82825"/>
    <w:pPr>
      <w:spacing w:line="180" w:lineRule="exact"/>
    </w:pPr>
    <w:rPr>
      <w:b/>
      <w:noProof/>
      <w:sz w:val="13"/>
    </w:rPr>
  </w:style>
  <w:style w:type="paragraph" w:customStyle="1" w:styleId="titel">
    <w:name w:val="titel"/>
    <w:basedOn w:val="broodtekst"/>
    <w:next w:val="broodtekst"/>
    <w:uiPriority w:val="99"/>
    <w:rsid w:val="00A82825"/>
    <w:pPr>
      <w:spacing w:line="300" w:lineRule="atLeast"/>
    </w:pPr>
    <w:rPr>
      <w:b/>
      <w:sz w:val="24"/>
    </w:rPr>
  </w:style>
  <w:style w:type="paragraph" w:customStyle="1" w:styleId="koptekst0">
    <w:name w:val="koptekst"/>
    <w:basedOn w:val="broodtekst"/>
    <w:uiPriority w:val="99"/>
    <w:rsid w:val="00A82825"/>
    <w:pPr>
      <w:spacing w:line="180" w:lineRule="atLeast"/>
    </w:pPr>
    <w:rPr>
      <w:b/>
      <w:sz w:val="13"/>
    </w:rPr>
  </w:style>
  <w:style w:type="paragraph" w:customStyle="1" w:styleId="OngenummerdeKop">
    <w:name w:val="OngenummerdeKop"/>
    <w:basedOn w:val="broodtekst"/>
    <w:next w:val="broodtekst"/>
    <w:uiPriority w:val="99"/>
    <w:rsid w:val="00A82825"/>
    <w:pPr>
      <w:pageBreakBefore/>
      <w:spacing w:after="660" w:line="300" w:lineRule="atLeast"/>
    </w:pPr>
    <w:rPr>
      <w:sz w:val="24"/>
    </w:rPr>
  </w:style>
  <w:style w:type="paragraph" w:customStyle="1" w:styleId="GenummerdHoofdstuk">
    <w:name w:val="GenummerdHoofdstuk"/>
    <w:basedOn w:val="broodtekst"/>
    <w:next w:val="broodtekst"/>
    <w:uiPriority w:val="99"/>
    <w:rsid w:val="00A82825"/>
    <w:pPr>
      <w:pageBreakBefore/>
      <w:numPr>
        <w:numId w:val="8"/>
      </w:numPr>
      <w:spacing w:after="660" w:line="300" w:lineRule="atLeast"/>
    </w:pPr>
    <w:rPr>
      <w:sz w:val="24"/>
    </w:rPr>
  </w:style>
  <w:style w:type="paragraph" w:customStyle="1" w:styleId="Paragraaf">
    <w:name w:val="Paragraaf"/>
    <w:basedOn w:val="broodtekst"/>
    <w:next w:val="broodtekst"/>
    <w:uiPriority w:val="99"/>
    <w:rsid w:val="00A82825"/>
    <w:pPr>
      <w:numPr>
        <w:ilvl w:val="1"/>
        <w:numId w:val="8"/>
      </w:numPr>
      <w:spacing w:before="240"/>
    </w:pPr>
    <w:rPr>
      <w:b/>
    </w:rPr>
  </w:style>
  <w:style w:type="paragraph" w:customStyle="1" w:styleId="Subparagraaf">
    <w:name w:val="Subparagraaf"/>
    <w:basedOn w:val="broodtekst"/>
    <w:next w:val="broodtekst"/>
    <w:uiPriority w:val="99"/>
    <w:rsid w:val="00A82825"/>
    <w:pPr>
      <w:numPr>
        <w:ilvl w:val="2"/>
        <w:numId w:val="8"/>
      </w:numPr>
      <w:spacing w:before="240"/>
    </w:pPr>
    <w:rPr>
      <w:i/>
    </w:rPr>
  </w:style>
  <w:style w:type="paragraph" w:customStyle="1" w:styleId="OngenummerdeKopBijlage">
    <w:name w:val="OngenummerdeKopBijlage"/>
    <w:basedOn w:val="broodtekst"/>
    <w:next w:val="broodtekst"/>
    <w:uiPriority w:val="99"/>
    <w:rsid w:val="00A82825"/>
    <w:pPr>
      <w:pageBreakBefore/>
      <w:numPr>
        <w:numId w:val="9"/>
      </w:numPr>
      <w:spacing w:after="660" w:line="300" w:lineRule="atLeast"/>
    </w:pPr>
    <w:rPr>
      <w:sz w:val="24"/>
    </w:rPr>
  </w:style>
  <w:style w:type="paragraph" w:customStyle="1" w:styleId="BijlagenGenummerd">
    <w:name w:val="BijlagenGenummerd"/>
    <w:basedOn w:val="broodtekst"/>
    <w:next w:val="broodtekst"/>
    <w:uiPriority w:val="99"/>
    <w:rsid w:val="00A82825"/>
    <w:pPr>
      <w:numPr>
        <w:numId w:val="10"/>
      </w:numPr>
      <w:spacing w:before="240"/>
    </w:pPr>
    <w:rPr>
      <w:b/>
    </w:rPr>
  </w:style>
  <w:style w:type="paragraph" w:customStyle="1" w:styleId="KopBijlage">
    <w:name w:val="KopBijlage"/>
    <w:basedOn w:val="broodtekst"/>
    <w:next w:val="broodtekst"/>
    <w:uiPriority w:val="99"/>
    <w:rsid w:val="00215A47"/>
    <w:pPr>
      <w:pageBreakBefore/>
      <w:numPr>
        <w:numId w:val="11"/>
      </w:numPr>
      <w:tabs>
        <w:tab w:val="clear" w:pos="227"/>
        <w:tab w:val="clear" w:pos="454"/>
        <w:tab w:val="clear" w:pos="6549"/>
      </w:tabs>
      <w:spacing w:after="660" w:line="300" w:lineRule="atLeast"/>
      <w:ind w:left="1134"/>
    </w:pPr>
    <w:rPr>
      <w:sz w:val="24"/>
    </w:rPr>
  </w:style>
  <w:style w:type="paragraph" w:customStyle="1" w:styleId="BijlageKop2">
    <w:name w:val="BijlageKop2"/>
    <w:basedOn w:val="broodtekst"/>
    <w:next w:val="broodtekst"/>
    <w:uiPriority w:val="99"/>
    <w:rsid w:val="00A82825"/>
    <w:pPr>
      <w:tabs>
        <w:tab w:val="num" w:pos="0"/>
      </w:tabs>
      <w:spacing w:before="240"/>
      <w:ind w:hanging="1134"/>
    </w:pPr>
    <w:rPr>
      <w:b/>
    </w:rPr>
  </w:style>
  <w:style w:type="paragraph" w:customStyle="1" w:styleId="BijlageKop3">
    <w:name w:val="BijlageKop3"/>
    <w:basedOn w:val="broodtekst"/>
    <w:next w:val="broodtekst"/>
    <w:uiPriority w:val="99"/>
    <w:rsid w:val="00A82825"/>
    <w:pPr>
      <w:tabs>
        <w:tab w:val="num" w:pos="0"/>
      </w:tabs>
      <w:spacing w:before="240"/>
      <w:ind w:hanging="1134"/>
    </w:pPr>
    <w:rPr>
      <w:i/>
    </w:rPr>
  </w:style>
  <w:style w:type="paragraph" w:customStyle="1" w:styleId="Tussenkop">
    <w:name w:val="Tussenkop"/>
    <w:basedOn w:val="broodtekst"/>
    <w:next w:val="broodtekst"/>
    <w:uiPriority w:val="99"/>
    <w:rsid w:val="00A82825"/>
    <w:pPr>
      <w:spacing w:before="240"/>
      <w:ind w:left="454" w:hanging="454"/>
    </w:pPr>
    <w:rPr>
      <w:i/>
    </w:rPr>
  </w:style>
  <w:style w:type="paragraph" w:customStyle="1" w:styleId="bijschrift0">
    <w:name w:val="bijschrift"/>
    <w:basedOn w:val="broodtekst"/>
    <w:uiPriority w:val="99"/>
    <w:rsid w:val="00A82825"/>
    <w:rPr>
      <w:sz w:val="14"/>
    </w:rPr>
  </w:style>
  <w:style w:type="paragraph" w:customStyle="1" w:styleId="tabelkop">
    <w:name w:val="tabelkop"/>
    <w:basedOn w:val="broodtekst"/>
    <w:uiPriority w:val="99"/>
    <w:rsid w:val="00A82825"/>
    <w:rPr>
      <w:b/>
      <w:sz w:val="14"/>
    </w:rPr>
  </w:style>
  <w:style w:type="paragraph" w:customStyle="1" w:styleId="tabeltekst">
    <w:name w:val="tabeltekst"/>
    <w:basedOn w:val="broodtekst"/>
    <w:uiPriority w:val="99"/>
    <w:rsid w:val="00A82825"/>
    <w:rPr>
      <w:sz w:val="14"/>
    </w:rPr>
  </w:style>
  <w:style w:type="paragraph" w:customStyle="1" w:styleId="titelcolofon">
    <w:name w:val="titelcolofon"/>
    <w:basedOn w:val="broodtekst"/>
    <w:next w:val="broodtekst"/>
    <w:uiPriority w:val="99"/>
    <w:rsid w:val="00A82825"/>
    <w:pPr>
      <w:spacing w:line="300" w:lineRule="atLeast"/>
    </w:pPr>
    <w:rPr>
      <w:sz w:val="24"/>
    </w:rPr>
  </w:style>
  <w:style w:type="paragraph" w:customStyle="1" w:styleId="titelinhoud">
    <w:name w:val="titelinhoud"/>
    <w:basedOn w:val="broodtekst"/>
    <w:next w:val="broodtekst"/>
    <w:uiPriority w:val="99"/>
    <w:rsid w:val="00A82825"/>
    <w:pPr>
      <w:spacing w:after="660" w:line="300" w:lineRule="atLeast"/>
    </w:pPr>
    <w:rPr>
      <w:sz w:val="24"/>
    </w:rPr>
  </w:style>
  <w:style w:type="paragraph" w:styleId="Voetnoottekst">
    <w:name w:val="footnote text"/>
    <w:basedOn w:val="Normaal"/>
    <w:link w:val="VoetnoottekstTeken"/>
    <w:uiPriority w:val="99"/>
    <w:rsid w:val="00A82825"/>
    <w:pPr>
      <w:spacing w:line="180" w:lineRule="atLeast"/>
    </w:pPr>
    <w:rPr>
      <w:rFonts w:ascii="Verdana" w:hAnsi="Verdana"/>
      <w:sz w:val="13"/>
      <w:lang w:val="en-US" w:eastAsia="en-US"/>
    </w:rPr>
  </w:style>
  <w:style w:type="character" w:customStyle="1" w:styleId="VoetnoottekstTeken">
    <w:name w:val="Voetnoottekst Teken"/>
    <w:link w:val="Voetnoottekst"/>
    <w:uiPriority w:val="99"/>
    <w:locked/>
    <w:rsid w:val="00A82825"/>
    <w:rPr>
      <w:rFonts w:ascii="Verdana" w:hAnsi="Verdana" w:cs="Times New Roman"/>
      <w:sz w:val="13"/>
    </w:rPr>
  </w:style>
  <w:style w:type="character" w:styleId="Voetnootmarkering">
    <w:name w:val="footnote reference"/>
    <w:uiPriority w:val="99"/>
    <w:rsid w:val="00A82825"/>
    <w:rPr>
      <w:rFonts w:cs="Times New Roman"/>
      <w:vertAlign w:val="superscript"/>
    </w:rPr>
  </w:style>
  <w:style w:type="paragraph" w:customStyle="1" w:styleId="HelpTekst">
    <w:name w:val="HelpTekst"/>
    <w:basedOn w:val="Normaal"/>
    <w:next w:val="broodtekst"/>
    <w:uiPriority w:val="99"/>
    <w:rsid w:val="00A82825"/>
    <w:pPr>
      <w:overflowPunct w:val="0"/>
      <w:autoSpaceDE w:val="0"/>
      <w:autoSpaceDN w:val="0"/>
      <w:adjustRightInd w:val="0"/>
      <w:textAlignment w:val="baseline"/>
    </w:pPr>
    <w:rPr>
      <w:rFonts w:ascii="Times New Roman" w:hAnsi="Times New Roman"/>
      <w:color w:val="0000FF"/>
      <w:spacing w:val="4"/>
      <w:sz w:val="18"/>
      <w:szCs w:val="18"/>
      <w:lang w:eastAsia="zh-CN"/>
    </w:rPr>
  </w:style>
  <w:style w:type="paragraph" w:styleId="Inhopg6">
    <w:name w:val="toc 6"/>
    <w:basedOn w:val="Normaal"/>
    <w:next w:val="Normaal"/>
    <w:autoRedefine/>
    <w:uiPriority w:val="99"/>
    <w:rsid w:val="00A82825"/>
    <w:pPr>
      <w:spacing w:line="240" w:lineRule="atLeast"/>
      <w:ind w:left="900"/>
    </w:pPr>
    <w:rPr>
      <w:rFonts w:ascii="Verdana" w:hAnsi="Verdana"/>
      <w:sz w:val="18"/>
    </w:rPr>
  </w:style>
  <w:style w:type="table" w:styleId="Tabelraster">
    <w:name w:val="Table Grid"/>
    <w:basedOn w:val="Standaardtabel"/>
    <w:uiPriority w:val="99"/>
    <w:rsid w:val="00A82825"/>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genummerdeKopZonder">
    <w:name w:val="OngenummerdeKopZonder"/>
    <w:basedOn w:val="OngenummerdeKop"/>
    <w:uiPriority w:val="99"/>
    <w:rsid w:val="00A82825"/>
    <w:pPr>
      <w:pageBreakBefore w:val="0"/>
    </w:pPr>
  </w:style>
  <w:style w:type="character" w:customStyle="1" w:styleId="ReservedText">
    <w:name w:val="Reserved Text"/>
    <w:uiPriority w:val="99"/>
    <w:rsid w:val="00A82825"/>
    <w:rPr>
      <w:rFonts w:ascii="Book Antiqua" w:hAnsi="Book Antiqua"/>
    </w:rPr>
  </w:style>
  <w:style w:type="paragraph" w:customStyle="1" w:styleId="toelichting">
    <w:name w:val="toelichting"/>
    <w:basedOn w:val="Normaal"/>
    <w:link w:val="toelichtingChar"/>
    <w:uiPriority w:val="99"/>
    <w:rsid w:val="00A82825"/>
    <w:pPr>
      <w:autoSpaceDE w:val="0"/>
      <w:autoSpaceDN w:val="0"/>
      <w:adjustRightInd w:val="0"/>
      <w:spacing w:line="240" w:lineRule="atLeast"/>
      <w:ind w:left="1440" w:hanging="1440"/>
    </w:pPr>
    <w:rPr>
      <w:rFonts w:ascii="Verdana" w:hAnsi="Verdana"/>
      <w:i/>
      <w:sz w:val="16"/>
      <w:lang w:val="en-US" w:eastAsia="en-US"/>
    </w:rPr>
  </w:style>
  <w:style w:type="character" w:customStyle="1" w:styleId="toelichtingChar">
    <w:name w:val="toelichting Char"/>
    <w:link w:val="toelichting"/>
    <w:uiPriority w:val="99"/>
    <w:locked/>
    <w:rsid w:val="00A82825"/>
    <w:rPr>
      <w:rFonts w:ascii="Verdana" w:hAnsi="Verdana"/>
      <w:i/>
      <w:sz w:val="16"/>
    </w:rPr>
  </w:style>
  <w:style w:type="paragraph" w:customStyle="1" w:styleId="BijlageA1Kop2">
    <w:name w:val="Bijlage A1 Kop2"/>
    <w:basedOn w:val="BijlageKop2"/>
    <w:uiPriority w:val="99"/>
    <w:rsid w:val="00215A47"/>
    <w:pPr>
      <w:numPr>
        <w:ilvl w:val="1"/>
        <w:numId w:val="11"/>
      </w:numPr>
      <w:tabs>
        <w:tab w:val="clear" w:pos="0"/>
        <w:tab w:val="clear" w:pos="227"/>
        <w:tab w:val="clear" w:pos="454"/>
      </w:tabs>
      <w:ind w:left="709" w:hanging="709"/>
    </w:pPr>
  </w:style>
  <w:style w:type="paragraph" w:customStyle="1" w:styleId="BijlageA11Kop3">
    <w:name w:val="Bijlage A1.1 Kop3"/>
    <w:basedOn w:val="BijlageKop3"/>
    <w:uiPriority w:val="99"/>
    <w:rsid w:val="00215A47"/>
    <w:pPr>
      <w:numPr>
        <w:ilvl w:val="2"/>
        <w:numId w:val="11"/>
      </w:numPr>
      <w:tabs>
        <w:tab w:val="clear" w:pos="0"/>
        <w:tab w:val="clear" w:pos="227"/>
        <w:tab w:val="clear" w:pos="454"/>
      </w:tabs>
      <w:ind w:left="709" w:hanging="709"/>
    </w:pPr>
  </w:style>
  <w:style w:type="character" w:customStyle="1" w:styleId="broodtekstChar">
    <w:name w:val="broodtekst Char"/>
    <w:link w:val="broodtekst"/>
    <w:uiPriority w:val="99"/>
    <w:locked/>
    <w:rsid w:val="007C3047"/>
    <w:rPr>
      <w:rFonts w:ascii="Verdana" w:hAnsi="Verdana"/>
      <w:sz w:val="18"/>
    </w:rPr>
  </w:style>
  <w:style w:type="paragraph" w:styleId="Lijstalinea">
    <w:name w:val="List Paragraph"/>
    <w:basedOn w:val="Normaal"/>
    <w:uiPriority w:val="34"/>
    <w:qFormat/>
    <w:rsid w:val="00856426"/>
    <w:pPr>
      <w:numPr>
        <w:numId w:val="16"/>
      </w:numPr>
      <w:spacing w:line="260" w:lineRule="atLeast"/>
      <w:contextualSpacing/>
    </w:pPr>
    <w:rPr>
      <w:sz w:val="22"/>
    </w:rPr>
  </w:style>
  <w:style w:type="paragraph" w:styleId="Inhopg7">
    <w:name w:val="toc 7"/>
    <w:basedOn w:val="Normaal"/>
    <w:next w:val="Normaal"/>
    <w:autoRedefine/>
    <w:uiPriority w:val="99"/>
    <w:rsid w:val="009F4547"/>
    <w:pPr>
      <w:ind w:left="1200"/>
    </w:pPr>
  </w:style>
  <w:style w:type="paragraph" w:styleId="Inhopg8">
    <w:name w:val="toc 8"/>
    <w:basedOn w:val="Normaal"/>
    <w:next w:val="Normaal"/>
    <w:autoRedefine/>
    <w:uiPriority w:val="99"/>
    <w:rsid w:val="009F4547"/>
    <w:pPr>
      <w:ind w:left="1400"/>
    </w:pPr>
  </w:style>
  <w:style w:type="paragraph" w:styleId="Inhopg9">
    <w:name w:val="toc 9"/>
    <w:basedOn w:val="Normaal"/>
    <w:next w:val="Normaal"/>
    <w:autoRedefine/>
    <w:uiPriority w:val="99"/>
    <w:rsid w:val="009F4547"/>
    <w:pPr>
      <w:ind w:left="1600"/>
    </w:pPr>
  </w:style>
  <w:style w:type="paragraph" w:styleId="Tekstopmerking">
    <w:name w:val="annotation text"/>
    <w:basedOn w:val="Normaal"/>
    <w:link w:val="TekstopmerkingTeken"/>
    <w:rsid w:val="006A2D0E"/>
    <w:rPr>
      <w:rFonts w:ascii="Times New Roman" w:hAnsi="Times New Roman"/>
    </w:rPr>
  </w:style>
  <w:style w:type="character" w:customStyle="1" w:styleId="TekstopmerkingTeken">
    <w:name w:val="Tekst opmerking Teken"/>
    <w:basedOn w:val="Standaardalinea-lettertype"/>
    <w:link w:val="Tekstopmerking"/>
    <w:rsid w:val="006A2D0E"/>
  </w:style>
  <w:style w:type="paragraph" w:styleId="Subtitel">
    <w:name w:val="Subtitle"/>
    <w:basedOn w:val="Normaal"/>
    <w:next w:val="Normaal"/>
    <w:link w:val="SubtitelTeken"/>
    <w:qFormat/>
    <w:locked/>
    <w:rsid w:val="006B4A79"/>
    <w:pPr>
      <w:numPr>
        <w:ilvl w:val="1"/>
      </w:numPr>
    </w:pPr>
    <w:rPr>
      <w:rFonts w:asciiTheme="majorHAnsi" w:eastAsiaTheme="majorEastAsia" w:hAnsiTheme="majorHAnsi" w:cstheme="majorBidi"/>
      <w:i/>
      <w:iCs/>
      <w:color w:val="4F81BD" w:themeColor="accent1"/>
      <w:spacing w:val="15"/>
    </w:rPr>
  </w:style>
  <w:style w:type="character" w:customStyle="1" w:styleId="SubtitelTeken">
    <w:name w:val="Subtitel Teken"/>
    <w:basedOn w:val="Standaardalinea-lettertype"/>
    <w:link w:val="Subtitel"/>
    <w:rsid w:val="006B4A79"/>
    <w:rPr>
      <w:rFonts w:asciiTheme="majorHAnsi" w:eastAsiaTheme="majorEastAsia" w:hAnsiTheme="majorHAnsi" w:cstheme="majorBidi"/>
      <w:i/>
      <w:iCs/>
      <w:color w:val="4F81BD" w:themeColor="accent1"/>
      <w:spacing w:val="15"/>
      <w:sz w:val="24"/>
      <w:szCs w:val="24"/>
    </w:rPr>
  </w:style>
  <w:style w:type="character" w:styleId="Verwijzingopmerking">
    <w:name w:val="annotation reference"/>
    <w:basedOn w:val="Standaardalinea-lettertype"/>
    <w:uiPriority w:val="99"/>
    <w:semiHidden/>
    <w:unhideWhenUsed/>
    <w:rsid w:val="0049374F"/>
    <w:rPr>
      <w:sz w:val="16"/>
      <w:szCs w:val="16"/>
    </w:rPr>
  </w:style>
  <w:style w:type="paragraph" w:styleId="Onderwerpvanopmerking">
    <w:name w:val="annotation subject"/>
    <w:basedOn w:val="Tekstopmerking"/>
    <w:next w:val="Tekstopmerking"/>
    <w:link w:val="OnderwerpvanopmerkingTeken"/>
    <w:uiPriority w:val="99"/>
    <w:semiHidden/>
    <w:unhideWhenUsed/>
    <w:rsid w:val="0049374F"/>
    <w:rPr>
      <w:rFonts w:ascii="Arial" w:hAnsi="Arial"/>
      <w:b/>
      <w:bCs/>
    </w:rPr>
  </w:style>
  <w:style w:type="character" w:customStyle="1" w:styleId="OnderwerpvanopmerkingTeken">
    <w:name w:val="Onderwerp van opmerking Teken"/>
    <w:basedOn w:val="TekstopmerkingTeken"/>
    <w:link w:val="Onderwerpvanopmerking"/>
    <w:uiPriority w:val="99"/>
    <w:semiHidden/>
    <w:rsid w:val="0049374F"/>
    <w:rPr>
      <w:rFonts w:ascii="Arial" w:hAnsi="Arial"/>
      <w:b/>
      <w:bCs/>
    </w:rPr>
  </w:style>
  <w:style w:type="character" w:styleId="Regelnummer">
    <w:name w:val="line number"/>
    <w:basedOn w:val="Standaardalinea-lettertype"/>
    <w:uiPriority w:val="99"/>
    <w:semiHidden/>
    <w:unhideWhenUsed/>
    <w:rsid w:val="002E5527"/>
  </w:style>
  <w:style w:type="paragraph" w:customStyle="1" w:styleId="Default">
    <w:name w:val="Default"/>
    <w:rsid w:val="00BD495B"/>
    <w:pPr>
      <w:widowControl w:val="0"/>
      <w:autoSpaceDE w:val="0"/>
      <w:autoSpaceDN w:val="0"/>
      <w:adjustRightInd w:val="0"/>
    </w:pPr>
    <w:rPr>
      <w:rFonts w:ascii="Arial" w:eastAsiaTheme="minorEastAsia" w:hAnsi="Arial" w:cs="Arial"/>
      <w:color w:val="000000"/>
      <w:sz w:val="24"/>
      <w:szCs w:val="24"/>
      <w:lang w:val="en-US"/>
    </w:rPr>
  </w:style>
  <w:style w:type="paragraph" w:styleId="Revisie">
    <w:name w:val="Revision"/>
    <w:hidden/>
    <w:uiPriority w:val="99"/>
    <w:semiHidden/>
    <w:rsid w:val="00A71C43"/>
    <w:rPr>
      <w:rFonts w:ascii="Arial" w:hAnsi="Arial"/>
    </w:rPr>
  </w:style>
  <w:style w:type="paragraph" w:customStyle="1" w:styleId="FaxBodyText">
    <w:name w:val="Fax Body Text"/>
    <w:basedOn w:val="Normaal"/>
    <w:qFormat/>
    <w:rsid w:val="00417718"/>
    <w:pPr>
      <w:framePr w:hSpace="180" w:wrap="around" w:vAnchor="text" w:hAnchor="text" w:y="55"/>
    </w:pPr>
    <w:rPr>
      <w:rFonts w:eastAsiaTheme="minorHAnsi"/>
      <w:sz w:val="18"/>
      <w:szCs w:val="22"/>
      <w:lang w:eastAsia="en-US"/>
    </w:rPr>
  </w:style>
  <w:style w:type="numbering" w:customStyle="1" w:styleId="StyleBulletedWingdingssymbolLeft0cmHanging063cm">
    <w:name w:val="Style Bulleted Wingdings (symbol) Left:  0 cm Hanging:  063 cm"/>
    <w:basedOn w:val="Geenlijst"/>
    <w:rsid w:val="006F3F35"/>
    <w:pPr>
      <w:numPr>
        <w:numId w:val="15"/>
      </w:numPr>
    </w:pPr>
  </w:style>
  <w:style w:type="paragraph" w:customStyle="1" w:styleId="Standard">
    <w:name w:val="Standard"/>
    <w:basedOn w:val="Normaal"/>
    <w:qFormat/>
    <w:rsid w:val="00856426"/>
    <w:pPr>
      <w:spacing w:after="240"/>
      <w:ind w:left="709"/>
    </w:pPr>
    <w:rPr>
      <w:sz w:val="22"/>
      <w:szCs w:val="22"/>
    </w:rPr>
  </w:style>
  <w:style w:type="paragraph" w:styleId="Titel0">
    <w:name w:val="Title"/>
    <w:basedOn w:val="Normaal"/>
    <w:next w:val="Normaal"/>
    <w:link w:val="TitelTeken"/>
    <w:qFormat/>
    <w:locked/>
    <w:rsid w:val="00A2278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0"/>
    <w:rsid w:val="00A2278D"/>
    <w:rPr>
      <w:rFonts w:asciiTheme="majorHAnsi" w:eastAsiaTheme="majorEastAsia" w:hAnsiTheme="majorHAnsi" w:cstheme="majorBidi"/>
      <w:color w:val="17365D" w:themeColor="text2" w:themeShade="BF"/>
      <w:spacing w:val="5"/>
      <w:kern w:val="28"/>
      <w:sz w:val="52"/>
      <w:szCs w:val="52"/>
      <w:lang w:eastAsia="ja-JP"/>
    </w:rPr>
  </w:style>
  <w:style w:type="paragraph" w:customStyle="1" w:styleId="Kop0">
    <w:name w:val="Kop 0"/>
    <w:basedOn w:val="Normaal"/>
    <w:next w:val="Normaal"/>
    <w:link w:val="Kop0Teken"/>
    <w:autoRedefine/>
    <w:qFormat/>
    <w:rsid w:val="004F259D"/>
    <w:pPr>
      <w:spacing w:after="260"/>
    </w:pPr>
    <w:rPr>
      <w:b/>
      <w:sz w:val="28"/>
    </w:rPr>
  </w:style>
  <w:style w:type="character" w:customStyle="1" w:styleId="Kop0Teken">
    <w:name w:val="Kop 0 Teken"/>
    <w:basedOn w:val="Kop1Teken"/>
    <w:link w:val="Kop0"/>
    <w:rsid w:val="004F259D"/>
    <w:rPr>
      <w:rFonts w:asciiTheme="minorHAnsi" w:eastAsiaTheme="minorEastAsia" w:hAnsiTheme="minorHAnsi" w:cstheme="minorBidi"/>
      <w:b/>
      <w:sz w:val="28"/>
      <w:szCs w:val="24"/>
      <w:lang w:eastAsia="ja-JP"/>
    </w:rPr>
  </w:style>
  <w:style w:type="paragraph" w:styleId="Geenafstand">
    <w:name w:val="No Spacing"/>
    <w:uiPriority w:val="1"/>
    <w:qFormat/>
    <w:rsid w:val="00F05309"/>
    <w:rPr>
      <w:rFonts w:asciiTheme="minorHAnsi" w:eastAsiaTheme="minorEastAsia" w:hAnsiTheme="minorHAnsi" w:cstheme="minorBidi"/>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1116">
      <w:bodyDiv w:val="1"/>
      <w:marLeft w:val="0"/>
      <w:marRight w:val="0"/>
      <w:marTop w:val="0"/>
      <w:marBottom w:val="0"/>
      <w:divBdr>
        <w:top w:val="none" w:sz="0" w:space="0" w:color="auto"/>
        <w:left w:val="none" w:sz="0" w:space="0" w:color="auto"/>
        <w:bottom w:val="none" w:sz="0" w:space="0" w:color="auto"/>
        <w:right w:val="none" w:sz="0" w:space="0" w:color="auto"/>
      </w:divBdr>
      <w:divsChild>
        <w:div w:id="855387326">
          <w:marLeft w:val="274"/>
          <w:marRight w:val="0"/>
          <w:marTop w:val="48"/>
          <w:marBottom w:val="0"/>
          <w:divBdr>
            <w:top w:val="none" w:sz="0" w:space="0" w:color="auto"/>
            <w:left w:val="none" w:sz="0" w:space="0" w:color="auto"/>
            <w:bottom w:val="none" w:sz="0" w:space="0" w:color="auto"/>
            <w:right w:val="none" w:sz="0" w:space="0" w:color="auto"/>
          </w:divBdr>
        </w:div>
        <w:div w:id="316345259">
          <w:marLeft w:val="274"/>
          <w:marRight w:val="0"/>
          <w:marTop w:val="48"/>
          <w:marBottom w:val="0"/>
          <w:divBdr>
            <w:top w:val="none" w:sz="0" w:space="0" w:color="auto"/>
            <w:left w:val="none" w:sz="0" w:space="0" w:color="auto"/>
            <w:bottom w:val="none" w:sz="0" w:space="0" w:color="auto"/>
            <w:right w:val="none" w:sz="0" w:space="0" w:color="auto"/>
          </w:divBdr>
        </w:div>
        <w:div w:id="1687945813">
          <w:marLeft w:val="274"/>
          <w:marRight w:val="0"/>
          <w:marTop w:val="48"/>
          <w:marBottom w:val="0"/>
          <w:divBdr>
            <w:top w:val="none" w:sz="0" w:space="0" w:color="auto"/>
            <w:left w:val="none" w:sz="0" w:space="0" w:color="auto"/>
            <w:bottom w:val="none" w:sz="0" w:space="0" w:color="auto"/>
            <w:right w:val="none" w:sz="0" w:space="0" w:color="auto"/>
          </w:divBdr>
        </w:div>
        <w:div w:id="1258951155">
          <w:marLeft w:val="274"/>
          <w:marRight w:val="0"/>
          <w:marTop w:val="48"/>
          <w:marBottom w:val="0"/>
          <w:divBdr>
            <w:top w:val="none" w:sz="0" w:space="0" w:color="auto"/>
            <w:left w:val="none" w:sz="0" w:space="0" w:color="auto"/>
            <w:bottom w:val="none" w:sz="0" w:space="0" w:color="auto"/>
            <w:right w:val="none" w:sz="0" w:space="0" w:color="auto"/>
          </w:divBdr>
        </w:div>
        <w:div w:id="1538857865">
          <w:marLeft w:val="274"/>
          <w:marRight w:val="0"/>
          <w:marTop w:val="48"/>
          <w:marBottom w:val="0"/>
          <w:divBdr>
            <w:top w:val="none" w:sz="0" w:space="0" w:color="auto"/>
            <w:left w:val="none" w:sz="0" w:space="0" w:color="auto"/>
            <w:bottom w:val="none" w:sz="0" w:space="0" w:color="auto"/>
            <w:right w:val="none" w:sz="0" w:space="0" w:color="auto"/>
          </w:divBdr>
        </w:div>
        <w:div w:id="2024897016">
          <w:marLeft w:val="274"/>
          <w:marRight w:val="0"/>
          <w:marTop w:val="48"/>
          <w:marBottom w:val="0"/>
          <w:divBdr>
            <w:top w:val="none" w:sz="0" w:space="0" w:color="auto"/>
            <w:left w:val="none" w:sz="0" w:space="0" w:color="auto"/>
            <w:bottom w:val="none" w:sz="0" w:space="0" w:color="auto"/>
            <w:right w:val="none" w:sz="0" w:space="0" w:color="auto"/>
          </w:divBdr>
        </w:div>
        <w:div w:id="2126579975">
          <w:marLeft w:val="274"/>
          <w:marRight w:val="0"/>
          <w:marTop w:val="48"/>
          <w:marBottom w:val="0"/>
          <w:divBdr>
            <w:top w:val="none" w:sz="0" w:space="0" w:color="auto"/>
            <w:left w:val="none" w:sz="0" w:space="0" w:color="auto"/>
            <w:bottom w:val="none" w:sz="0" w:space="0" w:color="auto"/>
            <w:right w:val="none" w:sz="0" w:space="0" w:color="auto"/>
          </w:divBdr>
        </w:div>
        <w:div w:id="930165975">
          <w:marLeft w:val="274"/>
          <w:marRight w:val="0"/>
          <w:marTop w:val="48"/>
          <w:marBottom w:val="0"/>
          <w:divBdr>
            <w:top w:val="none" w:sz="0" w:space="0" w:color="auto"/>
            <w:left w:val="none" w:sz="0" w:space="0" w:color="auto"/>
            <w:bottom w:val="none" w:sz="0" w:space="0" w:color="auto"/>
            <w:right w:val="none" w:sz="0" w:space="0" w:color="auto"/>
          </w:divBdr>
        </w:div>
        <w:div w:id="2057848380">
          <w:marLeft w:val="274"/>
          <w:marRight w:val="0"/>
          <w:marTop w:val="48"/>
          <w:marBottom w:val="0"/>
          <w:divBdr>
            <w:top w:val="none" w:sz="0" w:space="0" w:color="auto"/>
            <w:left w:val="none" w:sz="0" w:space="0" w:color="auto"/>
            <w:bottom w:val="none" w:sz="0" w:space="0" w:color="auto"/>
            <w:right w:val="none" w:sz="0" w:space="0" w:color="auto"/>
          </w:divBdr>
        </w:div>
        <w:div w:id="1097794020">
          <w:marLeft w:val="274"/>
          <w:marRight w:val="0"/>
          <w:marTop w:val="48"/>
          <w:marBottom w:val="0"/>
          <w:divBdr>
            <w:top w:val="none" w:sz="0" w:space="0" w:color="auto"/>
            <w:left w:val="none" w:sz="0" w:space="0" w:color="auto"/>
            <w:bottom w:val="none" w:sz="0" w:space="0" w:color="auto"/>
            <w:right w:val="none" w:sz="0" w:space="0" w:color="auto"/>
          </w:divBdr>
        </w:div>
        <w:div w:id="71969307">
          <w:marLeft w:val="274"/>
          <w:marRight w:val="0"/>
          <w:marTop w:val="48"/>
          <w:marBottom w:val="0"/>
          <w:divBdr>
            <w:top w:val="none" w:sz="0" w:space="0" w:color="auto"/>
            <w:left w:val="none" w:sz="0" w:space="0" w:color="auto"/>
            <w:bottom w:val="none" w:sz="0" w:space="0" w:color="auto"/>
            <w:right w:val="none" w:sz="0" w:space="0" w:color="auto"/>
          </w:divBdr>
        </w:div>
        <w:div w:id="1450080325">
          <w:marLeft w:val="274"/>
          <w:marRight w:val="0"/>
          <w:marTop w:val="48"/>
          <w:marBottom w:val="0"/>
          <w:divBdr>
            <w:top w:val="none" w:sz="0" w:space="0" w:color="auto"/>
            <w:left w:val="none" w:sz="0" w:space="0" w:color="auto"/>
            <w:bottom w:val="none" w:sz="0" w:space="0" w:color="auto"/>
            <w:right w:val="none" w:sz="0" w:space="0" w:color="auto"/>
          </w:divBdr>
        </w:div>
        <w:div w:id="946238091">
          <w:marLeft w:val="274"/>
          <w:marRight w:val="0"/>
          <w:marTop w:val="48"/>
          <w:marBottom w:val="0"/>
          <w:divBdr>
            <w:top w:val="none" w:sz="0" w:space="0" w:color="auto"/>
            <w:left w:val="none" w:sz="0" w:space="0" w:color="auto"/>
            <w:bottom w:val="none" w:sz="0" w:space="0" w:color="auto"/>
            <w:right w:val="none" w:sz="0" w:space="0" w:color="auto"/>
          </w:divBdr>
        </w:div>
        <w:div w:id="1847211235">
          <w:marLeft w:val="274"/>
          <w:marRight w:val="0"/>
          <w:marTop w:val="48"/>
          <w:marBottom w:val="0"/>
          <w:divBdr>
            <w:top w:val="none" w:sz="0" w:space="0" w:color="auto"/>
            <w:left w:val="none" w:sz="0" w:space="0" w:color="auto"/>
            <w:bottom w:val="none" w:sz="0" w:space="0" w:color="auto"/>
            <w:right w:val="none" w:sz="0" w:space="0" w:color="auto"/>
          </w:divBdr>
        </w:div>
        <w:div w:id="924533574">
          <w:marLeft w:val="274"/>
          <w:marRight w:val="0"/>
          <w:marTop w:val="48"/>
          <w:marBottom w:val="0"/>
          <w:divBdr>
            <w:top w:val="none" w:sz="0" w:space="0" w:color="auto"/>
            <w:left w:val="none" w:sz="0" w:space="0" w:color="auto"/>
            <w:bottom w:val="none" w:sz="0" w:space="0" w:color="auto"/>
            <w:right w:val="none" w:sz="0" w:space="0" w:color="auto"/>
          </w:divBdr>
        </w:div>
        <w:div w:id="30349157">
          <w:marLeft w:val="274"/>
          <w:marRight w:val="0"/>
          <w:marTop w:val="48"/>
          <w:marBottom w:val="0"/>
          <w:divBdr>
            <w:top w:val="none" w:sz="0" w:space="0" w:color="auto"/>
            <w:left w:val="none" w:sz="0" w:space="0" w:color="auto"/>
            <w:bottom w:val="none" w:sz="0" w:space="0" w:color="auto"/>
            <w:right w:val="none" w:sz="0" w:space="0" w:color="auto"/>
          </w:divBdr>
        </w:div>
      </w:divsChild>
    </w:div>
    <w:div w:id="264075408">
      <w:marLeft w:val="0"/>
      <w:marRight w:val="0"/>
      <w:marTop w:val="0"/>
      <w:marBottom w:val="0"/>
      <w:divBdr>
        <w:top w:val="none" w:sz="0" w:space="0" w:color="auto"/>
        <w:left w:val="none" w:sz="0" w:space="0" w:color="auto"/>
        <w:bottom w:val="none" w:sz="0" w:space="0" w:color="auto"/>
        <w:right w:val="none" w:sz="0" w:space="0" w:color="auto"/>
      </w:divBdr>
    </w:div>
    <w:div w:id="264075411">
      <w:marLeft w:val="0"/>
      <w:marRight w:val="0"/>
      <w:marTop w:val="0"/>
      <w:marBottom w:val="0"/>
      <w:divBdr>
        <w:top w:val="none" w:sz="0" w:space="0" w:color="auto"/>
        <w:left w:val="none" w:sz="0" w:space="0" w:color="auto"/>
        <w:bottom w:val="none" w:sz="0" w:space="0" w:color="auto"/>
        <w:right w:val="none" w:sz="0" w:space="0" w:color="auto"/>
      </w:divBdr>
    </w:div>
    <w:div w:id="264075412">
      <w:marLeft w:val="0"/>
      <w:marRight w:val="0"/>
      <w:marTop w:val="0"/>
      <w:marBottom w:val="0"/>
      <w:divBdr>
        <w:top w:val="none" w:sz="0" w:space="0" w:color="auto"/>
        <w:left w:val="none" w:sz="0" w:space="0" w:color="auto"/>
        <w:bottom w:val="none" w:sz="0" w:space="0" w:color="auto"/>
        <w:right w:val="none" w:sz="0" w:space="0" w:color="auto"/>
      </w:divBdr>
    </w:div>
    <w:div w:id="264075413">
      <w:marLeft w:val="0"/>
      <w:marRight w:val="0"/>
      <w:marTop w:val="0"/>
      <w:marBottom w:val="0"/>
      <w:divBdr>
        <w:top w:val="none" w:sz="0" w:space="0" w:color="auto"/>
        <w:left w:val="none" w:sz="0" w:space="0" w:color="auto"/>
        <w:bottom w:val="none" w:sz="0" w:space="0" w:color="auto"/>
        <w:right w:val="none" w:sz="0" w:space="0" w:color="auto"/>
      </w:divBdr>
    </w:div>
    <w:div w:id="264075414">
      <w:marLeft w:val="0"/>
      <w:marRight w:val="0"/>
      <w:marTop w:val="0"/>
      <w:marBottom w:val="0"/>
      <w:divBdr>
        <w:top w:val="none" w:sz="0" w:space="0" w:color="auto"/>
        <w:left w:val="none" w:sz="0" w:space="0" w:color="auto"/>
        <w:bottom w:val="none" w:sz="0" w:space="0" w:color="auto"/>
        <w:right w:val="none" w:sz="0" w:space="0" w:color="auto"/>
      </w:divBdr>
      <w:divsChild>
        <w:div w:id="264075410">
          <w:marLeft w:val="0"/>
          <w:marRight w:val="0"/>
          <w:marTop w:val="0"/>
          <w:marBottom w:val="0"/>
          <w:divBdr>
            <w:top w:val="none" w:sz="0" w:space="0" w:color="auto"/>
            <w:left w:val="none" w:sz="0" w:space="0" w:color="auto"/>
            <w:bottom w:val="none" w:sz="0" w:space="0" w:color="auto"/>
            <w:right w:val="none" w:sz="0" w:space="0" w:color="auto"/>
          </w:divBdr>
          <w:divsChild>
            <w:div w:id="264075415">
              <w:marLeft w:val="0"/>
              <w:marRight w:val="0"/>
              <w:marTop w:val="0"/>
              <w:marBottom w:val="0"/>
              <w:divBdr>
                <w:top w:val="none" w:sz="0" w:space="0" w:color="auto"/>
                <w:left w:val="none" w:sz="0" w:space="0" w:color="auto"/>
                <w:bottom w:val="none" w:sz="0" w:space="0" w:color="auto"/>
                <w:right w:val="none" w:sz="0" w:space="0" w:color="auto"/>
              </w:divBdr>
              <w:divsChild>
                <w:div w:id="264075416">
                  <w:marLeft w:val="0"/>
                  <w:marRight w:val="0"/>
                  <w:marTop w:val="0"/>
                  <w:marBottom w:val="0"/>
                  <w:divBdr>
                    <w:top w:val="none" w:sz="0" w:space="0" w:color="auto"/>
                    <w:left w:val="none" w:sz="0" w:space="0" w:color="auto"/>
                    <w:bottom w:val="none" w:sz="0" w:space="0" w:color="auto"/>
                    <w:right w:val="none" w:sz="0" w:space="0" w:color="auto"/>
                  </w:divBdr>
                  <w:divsChild>
                    <w:div w:id="264075417">
                      <w:marLeft w:val="0"/>
                      <w:marRight w:val="0"/>
                      <w:marTop w:val="0"/>
                      <w:marBottom w:val="0"/>
                      <w:divBdr>
                        <w:top w:val="none" w:sz="0" w:space="0" w:color="auto"/>
                        <w:left w:val="none" w:sz="0" w:space="0" w:color="auto"/>
                        <w:bottom w:val="none" w:sz="0" w:space="0" w:color="auto"/>
                        <w:right w:val="none" w:sz="0" w:space="0" w:color="auto"/>
                      </w:divBdr>
                      <w:divsChild>
                        <w:div w:id="264075409">
                          <w:marLeft w:val="0"/>
                          <w:marRight w:val="0"/>
                          <w:marTop w:val="0"/>
                          <w:marBottom w:val="0"/>
                          <w:divBdr>
                            <w:top w:val="none" w:sz="0" w:space="0" w:color="auto"/>
                            <w:left w:val="none" w:sz="0" w:space="0" w:color="auto"/>
                            <w:bottom w:val="none" w:sz="0" w:space="0" w:color="auto"/>
                            <w:right w:val="none" w:sz="0" w:space="0" w:color="auto"/>
                          </w:divBdr>
                          <w:divsChild>
                            <w:div w:id="264075420">
                              <w:marLeft w:val="0"/>
                              <w:marRight w:val="0"/>
                              <w:marTop w:val="0"/>
                              <w:marBottom w:val="0"/>
                              <w:divBdr>
                                <w:top w:val="none" w:sz="0" w:space="0" w:color="auto"/>
                                <w:left w:val="none" w:sz="0" w:space="0" w:color="auto"/>
                                <w:bottom w:val="none" w:sz="0" w:space="0" w:color="auto"/>
                                <w:right w:val="none" w:sz="0" w:space="0" w:color="auto"/>
                              </w:divBdr>
                              <w:divsChild>
                                <w:div w:id="26407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075419">
      <w:marLeft w:val="0"/>
      <w:marRight w:val="0"/>
      <w:marTop w:val="0"/>
      <w:marBottom w:val="0"/>
      <w:divBdr>
        <w:top w:val="none" w:sz="0" w:space="0" w:color="auto"/>
        <w:left w:val="none" w:sz="0" w:space="0" w:color="auto"/>
        <w:bottom w:val="none" w:sz="0" w:space="0" w:color="auto"/>
        <w:right w:val="none" w:sz="0" w:space="0" w:color="auto"/>
      </w:divBdr>
    </w:div>
    <w:div w:id="264075421">
      <w:marLeft w:val="0"/>
      <w:marRight w:val="0"/>
      <w:marTop w:val="0"/>
      <w:marBottom w:val="0"/>
      <w:divBdr>
        <w:top w:val="none" w:sz="0" w:space="0" w:color="auto"/>
        <w:left w:val="none" w:sz="0" w:space="0" w:color="auto"/>
        <w:bottom w:val="none" w:sz="0" w:space="0" w:color="auto"/>
        <w:right w:val="none" w:sz="0" w:space="0" w:color="auto"/>
      </w:divBdr>
    </w:div>
    <w:div w:id="413017874">
      <w:bodyDiv w:val="1"/>
      <w:marLeft w:val="0"/>
      <w:marRight w:val="0"/>
      <w:marTop w:val="0"/>
      <w:marBottom w:val="0"/>
      <w:divBdr>
        <w:top w:val="none" w:sz="0" w:space="0" w:color="auto"/>
        <w:left w:val="none" w:sz="0" w:space="0" w:color="auto"/>
        <w:bottom w:val="none" w:sz="0" w:space="0" w:color="auto"/>
        <w:right w:val="none" w:sz="0" w:space="0" w:color="auto"/>
      </w:divBdr>
    </w:div>
    <w:div w:id="414983270">
      <w:bodyDiv w:val="1"/>
      <w:marLeft w:val="0"/>
      <w:marRight w:val="0"/>
      <w:marTop w:val="0"/>
      <w:marBottom w:val="0"/>
      <w:divBdr>
        <w:top w:val="none" w:sz="0" w:space="0" w:color="auto"/>
        <w:left w:val="none" w:sz="0" w:space="0" w:color="auto"/>
        <w:bottom w:val="none" w:sz="0" w:space="0" w:color="auto"/>
        <w:right w:val="none" w:sz="0" w:space="0" w:color="auto"/>
      </w:divBdr>
    </w:div>
    <w:div w:id="425346959">
      <w:bodyDiv w:val="1"/>
      <w:marLeft w:val="0"/>
      <w:marRight w:val="0"/>
      <w:marTop w:val="0"/>
      <w:marBottom w:val="0"/>
      <w:divBdr>
        <w:top w:val="none" w:sz="0" w:space="0" w:color="auto"/>
        <w:left w:val="none" w:sz="0" w:space="0" w:color="auto"/>
        <w:bottom w:val="none" w:sz="0" w:space="0" w:color="auto"/>
        <w:right w:val="none" w:sz="0" w:space="0" w:color="auto"/>
      </w:divBdr>
    </w:div>
    <w:div w:id="466046803">
      <w:bodyDiv w:val="1"/>
      <w:marLeft w:val="0"/>
      <w:marRight w:val="0"/>
      <w:marTop w:val="0"/>
      <w:marBottom w:val="0"/>
      <w:divBdr>
        <w:top w:val="none" w:sz="0" w:space="0" w:color="auto"/>
        <w:left w:val="none" w:sz="0" w:space="0" w:color="auto"/>
        <w:bottom w:val="none" w:sz="0" w:space="0" w:color="auto"/>
        <w:right w:val="none" w:sz="0" w:space="0" w:color="auto"/>
      </w:divBdr>
    </w:div>
    <w:div w:id="505678046">
      <w:bodyDiv w:val="1"/>
      <w:marLeft w:val="0"/>
      <w:marRight w:val="0"/>
      <w:marTop w:val="0"/>
      <w:marBottom w:val="0"/>
      <w:divBdr>
        <w:top w:val="none" w:sz="0" w:space="0" w:color="auto"/>
        <w:left w:val="none" w:sz="0" w:space="0" w:color="auto"/>
        <w:bottom w:val="none" w:sz="0" w:space="0" w:color="auto"/>
        <w:right w:val="none" w:sz="0" w:space="0" w:color="auto"/>
      </w:divBdr>
      <w:divsChild>
        <w:div w:id="972712882">
          <w:marLeft w:val="274"/>
          <w:marRight w:val="0"/>
          <w:marTop w:val="0"/>
          <w:marBottom w:val="0"/>
          <w:divBdr>
            <w:top w:val="none" w:sz="0" w:space="0" w:color="auto"/>
            <w:left w:val="none" w:sz="0" w:space="0" w:color="auto"/>
            <w:bottom w:val="none" w:sz="0" w:space="0" w:color="auto"/>
            <w:right w:val="none" w:sz="0" w:space="0" w:color="auto"/>
          </w:divBdr>
        </w:div>
        <w:div w:id="523519421">
          <w:marLeft w:val="274"/>
          <w:marRight w:val="0"/>
          <w:marTop w:val="0"/>
          <w:marBottom w:val="0"/>
          <w:divBdr>
            <w:top w:val="none" w:sz="0" w:space="0" w:color="auto"/>
            <w:left w:val="none" w:sz="0" w:space="0" w:color="auto"/>
            <w:bottom w:val="none" w:sz="0" w:space="0" w:color="auto"/>
            <w:right w:val="none" w:sz="0" w:space="0" w:color="auto"/>
          </w:divBdr>
        </w:div>
        <w:div w:id="915869091">
          <w:marLeft w:val="274"/>
          <w:marRight w:val="0"/>
          <w:marTop w:val="0"/>
          <w:marBottom w:val="0"/>
          <w:divBdr>
            <w:top w:val="none" w:sz="0" w:space="0" w:color="auto"/>
            <w:left w:val="none" w:sz="0" w:space="0" w:color="auto"/>
            <w:bottom w:val="none" w:sz="0" w:space="0" w:color="auto"/>
            <w:right w:val="none" w:sz="0" w:space="0" w:color="auto"/>
          </w:divBdr>
        </w:div>
        <w:div w:id="101999097">
          <w:marLeft w:val="274"/>
          <w:marRight w:val="0"/>
          <w:marTop w:val="0"/>
          <w:marBottom w:val="0"/>
          <w:divBdr>
            <w:top w:val="none" w:sz="0" w:space="0" w:color="auto"/>
            <w:left w:val="none" w:sz="0" w:space="0" w:color="auto"/>
            <w:bottom w:val="none" w:sz="0" w:space="0" w:color="auto"/>
            <w:right w:val="none" w:sz="0" w:space="0" w:color="auto"/>
          </w:divBdr>
        </w:div>
        <w:div w:id="168756935">
          <w:marLeft w:val="274"/>
          <w:marRight w:val="0"/>
          <w:marTop w:val="0"/>
          <w:marBottom w:val="0"/>
          <w:divBdr>
            <w:top w:val="none" w:sz="0" w:space="0" w:color="auto"/>
            <w:left w:val="none" w:sz="0" w:space="0" w:color="auto"/>
            <w:bottom w:val="none" w:sz="0" w:space="0" w:color="auto"/>
            <w:right w:val="none" w:sz="0" w:space="0" w:color="auto"/>
          </w:divBdr>
        </w:div>
        <w:div w:id="1803426677">
          <w:marLeft w:val="274"/>
          <w:marRight w:val="0"/>
          <w:marTop w:val="0"/>
          <w:marBottom w:val="0"/>
          <w:divBdr>
            <w:top w:val="none" w:sz="0" w:space="0" w:color="auto"/>
            <w:left w:val="none" w:sz="0" w:space="0" w:color="auto"/>
            <w:bottom w:val="none" w:sz="0" w:space="0" w:color="auto"/>
            <w:right w:val="none" w:sz="0" w:space="0" w:color="auto"/>
          </w:divBdr>
        </w:div>
        <w:div w:id="1870600994">
          <w:marLeft w:val="274"/>
          <w:marRight w:val="0"/>
          <w:marTop w:val="0"/>
          <w:marBottom w:val="0"/>
          <w:divBdr>
            <w:top w:val="none" w:sz="0" w:space="0" w:color="auto"/>
            <w:left w:val="none" w:sz="0" w:space="0" w:color="auto"/>
            <w:bottom w:val="none" w:sz="0" w:space="0" w:color="auto"/>
            <w:right w:val="none" w:sz="0" w:space="0" w:color="auto"/>
          </w:divBdr>
        </w:div>
        <w:div w:id="580140824">
          <w:marLeft w:val="274"/>
          <w:marRight w:val="0"/>
          <w:marTop w:val="0"/>
          <w:marBottom w:val="0"/>
          <w:divBdr>
            <w:top w:val="none" w:sz="0" w:space="0" w:color="auto"/>
            <w:left w:val="none" w:sz="0" w:space="0" w:color="auto"/>
            <w:bottom w:val="none" w:sz="0" w:space="0" w:color="auto"/>
            <w:right w:val="none" w:sz="0" w:space="0" w:color="auto"/>
          </w:divBdr>
        </w:div>
        <w:div w:id="176308785">
          <w:marLeft w:val="274"/>
          <w:marRight w:val="0"/>
          <w:marTop w:val="0"/>
          <w:marBottom w:val="0"/>
          <w:divBdr>
            <w:top w:val="none" w:sz="0" w:space="0" w:color="auto"/>
            <w:left w:val="none" w:sz="0" w:space="0" w:color="auto"/>
            <w:bottom w:val="none" w:sz="0" w:space="0" w:color="auto"/>
            <w:right w:val="none" w:sz="0" w:space="0" w:color="auto"/>
          </w:divBdr>
        </w:div>
        <w:div w:id="468983111">
          <w:marLeft w:val="274"/>
          <w:marRight w:val="0"/>
          <w:marTop w:val="0"/>
          <w:marBottom w:val="0"/>
          <w:divBdr>
            <w:top w:val="none" w:sz="0" w:space="0" w:color="auto"/>
            <w:left w:val="none" w:sz="0" w:space="0" w:color="auto"/>
            <w:bottom w:val="none" w:sz="0" w:space="0" w:color="auto"/>
            <w:right w:val="none" w:sz="0" w:space="0" w:color="auto"/>
          </w:divBdr>
        </w:div>
        <w:div w:id="1534070352">
          <w:marLeft w:val="274"/>
          <w:marRight w:val="0"/>
          <w:marTop w:val="0"/>
          <w:marBottom w:val="0"/>
          <w:divBdr>
            <w:top w:val="none" w:sz="0" w:space="0" w:color="auto"/>
            <w:left w:val="none" w:sz="0" w:space="0" w:color="auto"/>
            <w:bottom w:val="none" w:sz="0" w:space="0" w:color="auto"/>
            <w:right w:val="none" w:sz="0" w:space="0" w:color="auto"/>
          </w:divBdr>
        </w:div>
      </w:divsChild>
    </w:div>
    <w:div w:id="518205581">
      <w:bodyDiv w:val="1"/>
      <w:marLeft w:val="0"/>
      <w:marRight w:val="0"/>
      <w:marTop w:val="0"/>
      <w:marBottom w:val="0"/>
      <w:divBdr>
        <w:top w:val="none" w:sz="0" w:space="0" w:color="auto"/>
        <w:left w:val="none" w:sz="0" w:space="0" w:color="auto"/>
        <w:bottom w:val="none" w:sz="0" w:space="0" w:color="auto"/>
        <w:right w:val="none" w:sz="0" w:space="0" w:color="auto"/>
      </w:divBdr>
    </w:div>
    <w:div w:id="664475696">
      <w:bodyDiv w:val="1"/>
      <w:marLeft w:val="0"/>
      <w:marRight w:val="0"/>
      <w:marTop w:val="0"/>
      <w:marBottom w:val="0"/>
      <w:divBdr>
        <w:top w:val="none" w:sz="0" w:space="0" w:color="auto"/>
        <w:left w:val="none" w:sz="0" w:space="0" w:color="auto"/>
        <w:bottom w:val="none" w:sz="0" w:space="0" w:color="auto"/>
        <w:right w:val="none" w:sz="0" w:space="0" w:color="auto"/>
      </w:divBdr>
    </w:div>
    <w:div w:id="706218775">
      <w:bodyDiv w:val="1"/>
      <w:marLeft w:val="0"/>
      <w:marRight w:val="0"/>
      <w:marTop w:val="0"/>
      <w:marBottom w:val="0"/>
      <w:divBdr>
        <w:top w:val="none" w:sz="0" w:space="0" w:color="auto"/>
        <w:left w:val="none" w:sz="0" w:space="0" w:color="auto"/>
        <w:bottom w:val="none" w:sz="0" w:space="0" w:color="auto"/>
        <w:right w:val="none" w:sz="0" w:space="0" w:color="auto"/>
      </w:divBdr>
    </w:div>
    <w:div w:id="727604963">
      <w:bodyDiv w:val="1"/>
      <w:marLeft w:val="0"/>
      <w:marRight w:val="0"/>
      <w:marTop w:val="0"/>
      <w:marBottom w:val="0"/>
      <w:divBdr>
        <w:top w:val="none" w:sz="0" w:space="0" w:color="auto"/>
        <w:left w:val="none" w:sz="0" w:space="0" w:color="auto"/>
        <w:bottom w:val="none" w:sz="0" w:space="0" w:color="auto"/>
        <w:right w:val="none" w:sz="0" w:space="0" w:color="auto"/>
      </w:divBdr>
    </w:div>
    <w:div w:id="746456719">
      <w:bodyDiv w:val="1"/>
      <w:marLeft w:val="0"/>
      <w:marRight w:val="0"/>
      <w:marTop w:val="0"/>
      <w:marBottom w:val="0"/>
      <w:divBdr>
        <w:top w:val="none" w:sz="0" w:space="0" w:color="auto"/>
        <w:left w:val="none" w:sz="0" w:space="0" w:color="auto"/>
        <w:bottom w:val="none" w:sz="0" w:space="0" w:color="auto"/>
        <w:right w:val="none" w:sz="0" w:space="0" w:color="auto"/>
      </w:divBdr>
    </w:div>
    <w:div w:id="764299804">
      <w:bodyDiv w:val="1"/>
      <w:marLeft w:val="0"/>
      <w:marRight w:val="0"/>
      <w:marTop w:val="0"/>
      <w:marBottom w:val="0"/>
      <w:divBdr>
        <w:top w:val="none" w:sz="0" w:space="0" w:color="auto"/>
        <w:left w:val="none" w:sz="0" w:space="0" w:color="auto"/>
        <w:bottom w:val="none" w:sz="0" w:space="0" w:color="auto"/>
        <w:right w:val="none" w:sz="0" w:space="0" w:color="auto"/>
      </w:divBdr>
    </w:div>
    <w:div w:id="828137437">
      <w:bodyDiv w:val="1"/>
      <w:marLeft w:val="0"/>
      <w:marRight w:val="0"/>
      <w:marTop w:val="0"/>
      <w:marBottom w:val="0"/>
      <w:divBdr>
        <w:top w:val="none" w:sz="0" w:space="0" w:color="auto"/>
        <w:left w:val="none" w:sz="0" w:space="0" w:color="auto"/>
        <w:bottom w:val="none" w:sz="0" w:space="0" w:color="auto"/>
        <w:right w:val="none" w:sz="0" w:space="0" w:color="auto"/>
      </w:divBdr>
    </w:div>
    <w:div w:id="851921681">
      <w:bodyDiv w:val="1"/>
      <w:marLeft w:val="0"/>
      <w:marRight w:val="0"/>
      <w:marTop w:val="0"/>
      <w:marBottom w:val="0"/>
      <w:divBdr>
        <w:top w:val="none" w:sz="0" w:space="0" w:color="auto"/>
        <w:left w:val="none" w:sz="0" w:space="0" w:color="auto"/>
        <w:bottom w:val="none" w:sz="0" w:space="0" w:color="auto"/>
        <w:right w:val="none" w:sz="0" w:space="0" w:color="auto"/>
      </w:divBdr>
    </w:div>
    <w:div w:id="921523443">
      <w:bodyDiv w:val="1"/>
      <w:marLeft w:val="0"/>
      <w:marRight w:val="0"/>
      <w:marTop w:val="0"/>
      <w:marBottom w:val="0"/>
      <w:divBdr>
        <w:top w:val="none" w:sz="0" w:space="0" w:color="auto"/>
        <w:left w:val="none" w:sz="0" w:space="0" w:color="auto"/>
        <w:bottom w:val="none" w:sz="0" w:space="0" w:color="auto"/>
        <w:right w:val="none" w:sz="0" w:space="0" w:color="auto"/>
      </w:divBdr>
    </w:div>
    <w:div w:id="933628818">
      <w:bodyDiv w:val="1"/>
      <w:marLeft w:val="0"/>
      <w:marRight w:val="0"/>
      <w:marTop w:val="0"/>
      <w:marBottom w:val="0"/>
      <w:divBdr>
        <w:top w:val="none" w:sz="0" w:space="0" w:color="auto"/>
        <w:left w:val="none" w:sz="0" w:space="0" w:color="auto"/>
        <w:bottom w:val="none" w:sz="0" w:space="0" w:color="auto"/>
        <w:right w:val="none" w:sz="0" w:space="0" w:color="auto"/>
      </w:divBdr>
      <w:divsChild>
        <w:div w:id="673141986">
          <w:marLeft w:val="547"/>
          <w:marRight w:val="0"/>
          <w:marTop w:val="96"/>
          <w:marBottom w:val="0"/>
          <w:divBdr>
            <w:top w:val="none" w:sz="0" w:space="0" w:color="auto"/>
            <w:left w:val="none" w:sz="0" w:space="0" w:color="auto"/>
            <w:bottom w:val="none" w:sz="0" w:space="0" w:color="auto"/>
            <w:right w:val="none" w:sz="0" w:space="0" w:color="auto"/>
          </w:divBdr>
        </w:div>
        <w:div w:id="1425493990">
          <w:marLeft w:val="547"/>
          <w:marRight w:val="0"/>
          <w:marTop w:val="96"/>
          <w:marBottom w:val="0"/>
          <w:divBdr>
            <w:top w:val="none" w:sz="0" w:space="0" w:color="auto"/>
            <w:left w:val="none" w:sz="0" w:space="0" w:color="auto"/>
            <w:bottom w:val="none" w:sz="0" w:space="0" w:color="auto"/>
            <w:right w:val="none" w:sz="0" w:space="0" w:color="auto"/>
          </w:divBdr>
        </w:div>
        <w:div w:id="2106996573">
          <w:marLeft w:val="547"/>
          <w:marRight w:val="0"/>
          <w:marTop w:val="96"/>
          <w:marBottom w:val="0"/>
          <w:divBdr>
            <w:top w:val="none" w:sz="0" w:space="0" w:color="auto"/>
            <w:left w:val="none" w:sz="0" w:space="0" w:color="auto"/>
            <w:bottom w:val="none" w:sz="0" w:space="0" w:color="auto"/>
            <w:right w:val="none" w:sz="0" w:space="0" w:color="auto"/>
          </w:divBdr>
        </w:div>
        <w:div w:id="1932929259">
          <w:marLeft w:val="547"/>
          <w:marRight w:val="0"/>
          <w:marTop w:val="96"/>
          <w:marBottom w:val="0"/>
          <w:divBdr>
            <w:top w:val="none" w:sz="0" w:space="0" w:color="auto"/>
            <w:left w:val="none" w:sz="0" w:space="0" w:color="auto"/>
            <w:bottom w:val="none" w:sz="0" w:space="0" w:color="auto"/>
            <w:right w:val="none" w:sz="0" w:space="0" w:color="auto"/>
          </w:divBdr>
        </w:div>
        <w:div w:id="1976525175">
          <w:marLeft w:val="547"/>
          <w:marRight w:val="0"/>
          <w:marTop w:val="96"/>
          <w:marBottom w:val="0"/>
          <w:divBdr>
            <w:top w:val="none" w:sz="0" w:space="0" w:color="auto"/>
            <w:left w:val="none" w:sz="0" w:space="0" w:color="auto"/>
            <w:bottom w:val="none" w:sz="0" w:space="0" w:color="auto"/>
            <w:right w:val="none" w:sz="0" w:space="0" w:color="auto"/>
          </w:divBdr>
        </w:div>
        <w:div w:id="809709865">
          <w:marLeft w:val="547"/>
          <w:marRight w:val="0"/>
          <w:marTop w:val="96"/>
          <w:marBottom w:val="0"/>
          <w:divBdr>
            <w:top w:val="none" w:sz="0" w:space="0" w:color="auto"/>
            <w:left w:val="none" w:sz="0" w:space="0" w:color="auto"/>
            <w:bottom w:val="none" w:sz="0" w:space="0" w:color="auto"/>
            <w:right w:val="none" w:sz="0" w:space="0" w:color="auto"/>
          </w:divBdr>
        </w:div>
        <w:div w:id="698892110">
          <w:marLeft w:val="547"/>
          <w:marRight w:val="0"/>
          <w:marTop w:val="96"/>
          <w:marBottom w:val="0"/>
          <w:divBdr>
            <w:top w:val="none" w:sz="0" w:space="0" w:color="auto"/>
            <w:left w:val="none" w:sz="0" w:space="0" w:color="auto"/>
            <w:bottom w:val="none" w:sz="0" w:space="0" w:color="auto"/>
            <w:right w:val="none" w:sz="0" w:space="0" w:color="auto"/>
          </w:divBdr>
        </w:div>
      </w:divsChild>
    </w:div>
    <w:div w:id="936134687">
      <w:bodyDiv w:val="1"/>
      <w:marLeft w:val="0"/>
      <w:marRight w:val="0"/>
      <w:marTop w:val="0"/>
      <w:marBottom w:val="0"/>
      <w:divBdr>
        <w:top w:val="none" w:sz="0" w:space="0" w:color="auto"/>
        <w:left w:val="none" w:sz="0" w:space="0" w:color="auto"/>
        <w:bottom w:val="none" w:sz="0" w:space="0" w:color="auto"/>
        <w:right w:val="none" w:sz="0" w:space="0" w:color="auto"/>
      </w:divBdr>
    </w:div>
    <w:div w:id="1129402363">
      <w:bodyDiv w:val="1"/>
      <w:marLeft w:val="0"/>
      <w:marRight w:val="0"/>
      <w:marTop w:val="0"/>
      <w:marBottom w:val="0"/>
      <w:divBdr>
        <w:top w:val="none" w:sz="0" w:space="0" w:color="auto"/>
        <w:left w:val="none" w:sz="0" w:space="0" w:color="auto"/>
        <w:bottom w:val="none" w:sz="0" w:space="0" w:color="auto"/>
        <w:right w:val="none" w:sz="0" w:space="0" w:color="auto"/>
      </w:divBdr>
    </w:div>
    <w:div w:id="1370185246">
      <w:bodyDiv w:val="1"/>
      <w:marLeft w:val="0"/>
      <w:marRight w:val="0"/>
      <w:marTop w:val="0"/>
      <w:marBottom w:val="0"/>
      <w:divBdr>
        <w:top w:val="none" w:sz="0" w:space="0" w:color="auto"/>
        <w:left w:val="none" w:sz="0" w:space="0" w:color="auto"/>
        <w:bottom w:val="none" w:sz="0" w:space="0" w:color="auto"/>
        <w:right w:val="none" w:sz="0" w:space="0" w:color="auto"/>
      </w:divBdr>
    </w:div>
    <w:div w:id="1399131518">
      <w:bodyDiv w:val="1"/>
      <w:marLeft w:val="0"/>
      <w:marRight w:val="0"/>
      <w:marTop w:val="0"/>
      <w:marBottom w:val="0"/>
      <w:divBdr>
        <w:top w:val="none" w:sz="0" w:space="0" w:color="auto"/>
        <w:left w:val="none" w:sz="0" w:space="0" w:color="auto"/>
        <w:bottom w:val="none" w:sz="0" w:space="0" w:color="auto"/>
        <w:right w:val="none" w:sz="0" w:space="0" w:color="auto"/>
      </w:divBdr>
    </w:div>
    <w:div w:id="1495338824">
      <w:bodyDiv w:val="1"/>
      <w:marLeft w:val="0"/>
      <w:marRight w:val="0"/>
      <w:marTop w:val="0"/>
      <w:marBottom w:val="0"/>
      <w:divBdr>
        <w:top w:val="none" w:sz="0" w:space="0" w:color="auto"/>
        <w:left w:val="none" w:sz="0" w:space="0" w:color="auto"/>
        <w:bottom w:val="none" w:sz="0" w:space="0" w:color="auto"/>
        <w:right w:val="none" w:sz="0" w:space="0" w:color="auto"/>
      </w:divBdr>
    </w:div>
    <w:div w:id="1698265651">
      <w:bodyDiv w:val="1"/>
      <w:marLeft w:val="0"/>
      <w:marRight w:val="0"/>
      <w:marTop w:val="0"/>
      <w:marBottom w:val="0"/>
      <w:divBdr>
        <w:top w:val="none" w:sz="0" w:space="0" w:color="auto"/>
        <w:left w:val="none" w:sz="0" w:space="0" w:color="auto"/>
        <w:bottom w:val="none" w:sz="0" w:space="0" w:color="auto"/>
        <w:right w:val="none" w:sz="0" w:space="0" w:color="auto"/>
      </w:divBdr>
    </w:div>
    <w:div w:id="2031485184">
      <w:bodyDiv w:val="1"/>
      <w:marLeft w:val="0"/>
      <w:marRight w:val="0"/>
      <w:marTop w:val="0"/>
      <w:marBottom w:val="0"/>
      <w:divBdr>
        <w:top w:val="none" w:sz="0" w:space="0" w:color="auto"/>
        <w:left w:val="none" w:sz="0" w:space="0" w:color="auto"/>
        <w:bottom w:val="none" w:sz="0" w:space="0" w:color="auto"/>
        <w:right w:val="none" w:sz="0" w:space="0" w:color="auto"/>
      </w:divBdr>
    </w:div>
    <w:div w:id="2078353671">
      <w:bodyDiv w:val="1"/>
      <w:marLeft w:val="0"/>
      <w:marRight w:val="0"/>
      <w:marTop w:val="0"/>
      <w:marBottom w:val="0"/>
      <w:divBdr>
        <w:top w:val="none" w:sz="0" w:space="0" w:color="auto"/>
        <w:left w:val="none" w:sz="0" w:space="0" w:color="auto"/>
        <w:bottom w:val="none" w:sz="0" w:space="0" w:color="auto"/>
        <w:right w:val="none" w:sz="0" w:space="0" w:color="auto"/>
      </w:divBdr>
    </w:div>
    <w:div w:id="2080446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wmf"/><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pn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90A36-4D13-0642-B550-FC1A197E9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41</Pages>
  <Words>10287</Words>
  <Characters>56583</Characters>
  <Application>Microsoft Macintosh Word</Application>
  <DocSecurity>0</DocSecurity>
  <Lines>471</Lines>
  <Paragraphs>133</Paragraphs>
  <ScaleCrop>false</ScaleCrop>
  <HeadingPairs>
    <vt:vector size="2" baseType="variant">
      <vt:variant>
        <vt:lpstr>Titel</vt:lpstr>
      </vt:variant>
      <vt:variant>
        <vt:i4>1</vt:i4>
      </vt:variant>
    </vt:vector>
  </HeadingPairs>
  <TitlesOfParts>
    <vt:vector size="1" baseType="lpstr">
      <vt:lpstr>Template technisch document</vt:lpstr>
    </vt:vector>
  </TitlesOfParts>
  <Company>Boskalis</Company>
  <LinksUpToDate>false</LinksUpToDate>
  <CharactersWithSpaces>66737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technisch document</dc:title>
  <dc:creator>reoe</dc:creator>
  <cp:lastModifiedBy>Michiel Vroon</cp:lastModifiedBy>
  <cp:revision>15</cp:revision>
  <cp:lastPrinted>2015-03-25T06:26:00Z</cp:lastPrinted>
  <dcterms:created xsi:type="dcterms:W3CDTF">2015-04-13T10:30:00Z</dcterms:created>
  <dcterms:modified xsi:type="dcterms:W3CDTF">2015-05-06T07:07:00Z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298</vt:lpwstr>
  </property>
  <property fmtid="{D5CDD505-2E9C-101B-9397-08002B2CF9AE}" pid="3" name="DocumentStatus">
    <vt:lpwstr>17</vt:lpwstr>
  </property>
  <property fmtid="{D5CDD505-2E9C-101B-9397-08002B2CF9AE}" pid="4" name="_Revision">
    <vt:lpwstr>0</vt:lpwstr>
  </property>
  <property fmtid="{D5CDD505-2E9C-101B-9397-08002B2CF9AE}" pid="5" name="OriginalFilename">
    <vt:lpwstr>VERSLAG.doc</vt:lpwstr>
  </property>
  <property fmtid="{D5CDD505-2E9C-101B-9397-08002B2CF9AE}" pid="6" name="ContentType">
    <vt:lpwstr>Documenten</vt:lpwstr>
  </property>
  <property fmtid="{D5CDD505-2E9C-101B-9397-08002B2CF9AE}" pid="7" name="Number">
    <vt:lpwstr>A4DS-S-STD-0001</vt:lpwstr>
  </property>
  <property fmtid="{D5CDD505-2E9C-101B-9397-08002B2CF9AE}" pid="8" name="filename">
    <vt:lpwstr>A4DS-S-STD-00010</vt:lpwstr>
  </property>
  <property fmtid="{D5CDD505-2E9C-101B-9397-08002B2CF9AE}" pid="9" name="SBSid">
    <vt:lpwstr>116;#S - Systeem Weginfrasysteem A4 DS</vt:lpwstr>
  </property>
  <property fmtid="{D5CDD505-2E9C-101B-9397-08002B2CF9AE}" pid="10" name="RevisionDate">
    <vt:lpwstr>2011-11-21T00:00:00Z</vt:lpwstr>
  </property>
  <property fmtid="{D5CDD505-2E9C-101B-9397-08002B2CF9AE}" pid="11" name="DesignedBy">
    <vt:lpwstr>80</vt:lpwstr>
  </property>
  <property fmtid="{D5CDD505-2E9C-101B-9397-08002B2CF9AE}" pid="12" name="DesignedByCompany">
    <vt:lpwstr>69</vt:lpwstr>
  </property>
  <property fmtid="{D5CDD505-2E9C-101B-9397-08002B2CF9AE}" pid="13" name="DocumentOwner">
    <vt:lpwstr>43</vt:lpwstr>
  </property>
  <property fmtid="{D5CDD505-2E9C-101B-9397-08002B2CF9AE}" pid="14" name="DocumentOwnerCompany">
    <vt:lpwstr>114</vt:lpwstr>
  </property>
  <property fmtid="{D5CDD505-2E9C-101B-9397-08002B2CF9AE}" pid="15" name="Discipline">
    <vt:lpwstr>50</vt:lpwstr>
  </property>
  <property fmtid="{D5CDD505-2E9C-101B-9397-08002B2CF9AE}" pid="16" name="WP">
    <vt:lpwstr>15</vt:lpwstr>
  </property>
  <property fmtid="{D5CDD505-2E9C-101B-9397-08002B2CF9AE}" pid="17" name="inoplever">
    <vt:lpwstr>0</vt:lpwstr>
  </property>
  <property fmtid="{D5CDD505-2E9C-101B-9397-08002B2CF9AE}" pid="18" name="parent">
    <vt:lpwstr>1</vt:lpwstr>
  </property>
  <property fmtid="{D5CDD505-2E9C-101B-9397-08002B2CF9AE}" pid="19" name="afleverdossier">
    <vt:lpwstr>0</vt:lpwstr>
  </property>
  <property fmtid="{D5CDD505-2E9C-101B-9397-08002B2CF9AE}" pid="20" name="SBScode">
    <vt:lpwstr>116</vt:lpwstr>
  </property>
  <property fmtid="{D5CDD505-2E9C-101B-9397-08002B2CF9AE}" pid="21" name="GUID">
    <vt:lpwstr>5422b672-fc87-43c6-bba4-c351701190dd</vt:lpwstr>
  </property>
  <property fmtid="{D5CDD505-2E9C-101B-9397-08002B2CF9AE}" pid="22" name="ContentTypeId">
    <vt:lpwstr>0x010100FFA5A9986CA7A34583FC2217415187600026F09A955265D64AB76B848ECC166F6E</vt:lpwstr>
  </property>
  <property fmtid="{D5CDD505-2E9C-101B-9397-08002B2CF9AE}" pid="23" name="PAM">
    <vt:lpwstr/>
  </property>
  <property fmtid="{D5CDD505-2E9C-101B-9397-08002B2CF9AE}" pid="24" name="Order">
    <vt:lpwstr>1200.00000000000</vt:lpwstr>
  </property>
</Properties>
</file>