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36FD2" w14:textId="6FD66B40" w:rsidR="00CA07F2" w:rsidRPr="003F5C51" w:rsidRDefault="0BEB9EC3" w:rsidP="0085477E">
      <w:pPr>
        <w:tabs>
          <w:tab w:val="left" w:pos="6128"/>
        </w:tabs>
        <w:spacing w:line="276" w:lineRule="auto"/>
        <w:jc w:val="right"/>
        <w:rPr>
          <w:rFonts w:ascii="Arial" w:hAnsi="Arial" w:cs="Arial"/>
        </w:rPr>
      </w:pPr>
      <w:r>
        <w:rPr>
          <w:noProof/>
        </w:rPr>
        <w:drawing>
          <wp:inline distT="0" distB="0" distL="0" distR="0" wp14:anchorId="67372127" wp14:editId="5DFE4C0A">
            <wp:extent cx="1638000" cy="763200"/>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1638000" cy="763200"/>
                    </a:xfrm>
                    <a:prstGeom prst="rect">
                      <a:avLst/>
                    </a:prstGeom>
                  </pic:spPr>
                </pic:pic>
              </a:graphicData>
            </a:graphic>
          </wp:inline>
        </w:drawing>
      </w:r>
    </w:p>
    <w:p w14:paraId="0C45909A" w14:textId="77777777" w:rsidR="00E3299C" w:rsidRPr="003F5C51" w:rsidRDefault="00E3299C" w:rsidP="00E3299C">
      <w:pPr>
        <w:spacing w:line="276" w:lineRule="auto"/>
        <w:rPr>
          <w:rFonts w:ascii="Arial" w:hAnsi="Arial" w:cs="Arial"/>
          <w:color w:val="1F497D"/>
          <w:lang w:val="nl-NL"/>
        </w:rPr>
      </w:pPr>
    </w:p>
    <w:p w14:paraId="63C91818" w14:textId="77777777" w:rsidR="00E3299C" w:rsidRPr="003F5C51" w:rsidRDefault="00E3299C" w:rsidP="00E3299C">
      <w:pPr>
        <w:spacing w:line="276" w:lineRule="auto"/>
        <w:rPr>
          <w:rFonts w:ascii="Arial" w:hAnsi="Arial" w:cs="Arial"/>
          <w:color w:val="1F497D"/>
          <w:lang w:val="nl-NL"/>
        </w:rPr>
      </w:pPr>
    </w:p>
    <w:p w14:paraId="34AE3ABE" w14:textId="77777777" w:rsidR="00E3299C" w:rsidRPr="003F5C51" w:rsidRDefault="00E3299C" w:rsidP="00E3299C">
      <w:pPr>
        <w:spacing w:line="276" w:lineRule="auto"/>
        <w:rPr>
          <w:rFonts w:ascii="Arial" w:hAnsi="Arial" w:cs="Arial"/>
          <w:color w:val="1F497D"/>
          <w:lang w:val="nl-NL"/>
        </w:rPr>
      </w:pPr>
    </w:p>
    <w:p w14:paraId="1B1065B0" w14:textId="77777777" w:rsidR="00E3299C" w:rsidRPr="003F5C51" w:rsidRDefault="00E3299C" w:rsidP="00E3299C">
      <w:pPr>
        <w:spacing w:line="276" w:lineRule="auto"/>
        <w:rPr>
          <w:rFonts w:ascii="Arial" w:hAnsi="Arial" w:cs="Arial"/>
          <w:color w:val="1F497D"/>
          <w:lang w:val="nl-NL"/>
        </w:rPr>
      </w:pPr>
    </w:p>
    <w:p w14:paraId="5F19E288" w14:textId="77777777" w:rsidR="00E3299C" w:rsidRPr="003F5C51" w:rsidRDefault="00E3299C" w:rsidP="00E3299C">
      <w:pPr>
        <w:spacing w:line="276" w:lineRule="auto"/>
        <w:rPr>
          <w:rFonts w:ascii="Arial" w:hAnsi="Arial" w:cs="Arial"/>
          <w:color w:val="1F497D"/>
          <w:lang w:val="nl-NL"/>
        </w:rPr>
      </w:pPr>
    </w:p>
    <w:p w14:paraId="7F147430" w14:textId="77777777" w:rsidR="00E3299C" w:rsidRPr="003F5C51" w:rsidRDefault="00E3299C" w:rsidP="00E3299C">
      <w:pPr>
        <w:spacing w:line="276" w:lineRule="auto"/>
        <w:rPr>
          <w:rFonts w:ascii="Arial" w:hAnsi="Arial" w:cs="Arial"/>
          <w:color w:val="1F497D"/>
          <w:lang w:val="nl-NL"/>
        </w:rPr>
      </w:pPr>
    </w:p>
    <w:p w14:paraId="4EBA4E25" w14:textId="77777777" w:rsidR="006E265B" w:rsidRPr="003F5C51" w:rsidRDefault="006E265B" w:rsidP="006E265B">
      <w:pPr>
        <w:widowControl/>
        <w:suppressAutoHyphens/>
        <w:autoSpaceDN w:val="0"/>
        <w:spacing w:line="240" w:lineRule="auto"/>
        <w:jc w:val="left"/>
        <w:textAlignment w:val="baseline"/>
        <w:rPr>
          <w:rFonts w:ascii="Arial" w:eastAsia="Times New Roman" w:hAnsi="Arial" w:cs="Arial"/>
          <w:color w:val="61AE5E"/>
          <w:sz w:val="40"/>
          <w:szCs w:val="40"/>
          <w:lang w:val="nl-NL" w:eastAsia="en-US"/>
        </w:rPr>
      </w:pPr>
    </w:p>
    <w:sdt>
      <w:sdtPr>
        <w:rPr>
          <w:rFonts w:ascii="Arial" w:hAnsi="Arial" w:cs="Arial"/>
          <w:color w:val="1F497D"/>
          <w:sz w:val="50"/>
          <w:szCs w:val="50"/>
          <w:lang w:val="en-US"/>
        </w:rPr>
        <w:alias w:val="Title"/>
        <w:tag w:val=""/>
        <w:id w:val="-1947985364"/>
        <w:placeholder>
          <w:docPart w:val="2702E03C98F74079BC5C19038C6DB3A2"/>
        </w:placeholder>
        <w:dataBinding w:prefixMappings="xmlns:ns0='http://purl.org/dc/elements/1.1/' xmlns:ns1='http://schemas.openxmlformats.org/package/2006/metadata/core-properties' " w:xpath="/ns1:coreProperties[1]/ns0:title[1]" w:storeItemID="{6C3C8BC8-F283-45AE-878A-BAB7291924A1}"/>
        <w:text/>
      </w:sdtPr>
      <w:sdtEndPr/>
      <w:sdtContent>
        <w:p w14:paraId="5C54D342" w14:textId="17580C62" w:rsidR="00CA07F2" w:rsidRPr="003F5C51" w:rsidRDefault="004D1A37" w:rsidP="008F61C0">
          <w:pPr>
            <w:spacing w:line="276" w:lineRule="auto"/>
            <w:rPr>
              <w:rFonts w:ascii="Arial" w:hAnsi="Arial" w:cs="Arial"/>
              <w:color w:val="1F497D"/>
              <w:sz w:val="50"/>
              <w:szCs w:val="50"/>
              <w:lang w:val="en-US"/>
            </w:rPr>
          </w:pPr>
          <w:r w:rsidRPr="003F5C51">
            <w:rPr>
              <w:rFonts w:ascii="Arial" w:hAnsi="Arial" w:cs="Arial"/>
              <w:color w:val="1F497D"/>
              <w:sz w:val="50"/>
              <w:szCs w:val="50"/>
              <w:lang w:val="en-US"/>
            </w:rPr>
            <w:t>Master test plan</w:t>
          </w:r>
        </w:p>
      </w:sdtContent>
    </w:sdt>
    <w:p w14:paraId="3D396172" w14:textId="77777777" w:rsidR="00CA07F2" w:rsidRPr="003F5C51" w:rsidRDefault="00CA07F2" w:rsidP="008F61C0">
      <w:pPr>
        <w:spacing w:line="276" w:lineRule="auto"/>
        <w:rPr>
          <w:rFonts w:ascii="Arial" w:hAnsi="Arial" w:cs="Arial"/>
          <w:color w:val="1F497D"/>
          <w:lang w:val="en-US"/>
        </w:rPr>
      </w:pPr>
    </w:p>
    <w:p w14:paraId="5D5C1D6A" w14:textId="77777777" w:rsidR="00CA07F2" w:rsidRPr="003F5C51" w:rsidRDefault="00CA07F2" w:rsidP="008F61C0">
      <w:pPr>
        <w:spacing w:line="276" w:lineRule="auto"/>
        <w:rPr>
          <w:rFonts w:ascii="Arial" w:hAnsi="Arial" w:cs="Arial"/>
          <w:color w:val="1F497D"/>
          <w:lang w:val="en-US"/>
        </w:rPr>
      </w:pPr>
    </w:p>
    <w:p w14:paraId="31E164E5" w14:textId="77777777" w:rsidR="00CA07F2" w:rsidRPr="003F5C51" w:rsidRDefault="00CA07F2" w:rsidP="008F61C0">
      <w:pPr>
        <w:spacing w:line="276" w:lineRule="auto"/>
        <w:rPr>
          <w:rFonts w:ascii="Arial" w:hAnsi="Arial" w:cs="Arial"/>
          <w:color w:val="1F497D"/>
          <w:lang w:val="en-US"/>
        </w:rPr>
      </w:pPr>
    </w:p>
    <w:p w14:paraId="2EE8628F" w14:textId="77777777" w:rsidR="00CA07F2" w:rsidRPr="003F5C51" w:rsidRDefault="00CA07F2" w:rsidP="008F61C0">
      <w:pPr>
        <w:spacing w:line="276" w:lineRule="auto"/>
        <w:rPr>
          <w:rFonts w:ascii="Arial" w:hAnsi="Arial" w:cs="Arial"/>
          <w:color w:val="1F497D"/>
          <w:lang w:val="en-US"/>
        </w:rPr>
      </w:pPr>
    </w:p>
    <w:p w14:paraId="2419D8B9" w14:textId="77777777" w:rsidR="00CA07F2" w:rsidRPr="003F5C51" w:rsidRDefault="00CA07F2" w:rsidP="008F61C0">
      <w:pPr>
        <w:spacing w:line="276" w:lineRule="auto"/>
        <w:rPr>
          <w:rFonts w:ascii="Arial" w:hAnsi="Arial" w:cs="Arial"/>
          <w:color w:val="1F497D"/>
          <w:lang w:val="en-US"/>
        </w:rPr>
      </w:pPr>
    </w:p>
    <w:p w14:paraId="0E9C03B5" w14:textId="77777777" w:rsidR="00CA07F2" w:rsidRPr="003F5C51" w:rsidRDefault="00CA07F2" w:rsidP="008F61C0">
      <w:pPr>
        <w:spacing w:line="276" w:lineRule="auto"/>
        <w:rPr>
          <w:rFonts w:ascii="Arial" w:hAnsi="Arial" w:cs="Arial"/>
          <w:color w:val="1F497D"/>
          <w:lang w:val="en-US"/>
        </w:rPr>
      </w:pPr>
    </w:p>
    <w:p w14:paraId="1246E9B5" w14:textId="77777777" w:rsidR="00CA07F2" w:rsidRPr="003F5C51" w:rsidRDefault="00CA07F2" w:rsidP="008F61C0">
      <w:pPr>
        <w:spacing w:line="276" w:lineRule="auto"/>
        <w:rPr>
          <w:rFonts w:ascii="Arial" w:hAnsi="Arial" w:cs="Arial"/>
          <w:color w:val="1F497D"/>
          <w:lang w:val="en-US"/>
        </w:rPr>
      </w:pPr>
    </w:p>
    <w:p w14:paraId="45808C03" w14:textId="77777777" w:rsidR="00CA07F2" w:rsidRPr="003F5C51" w:rsidRDefault="00CA07F2" w:rsidP="008F61C0">
      <w:pPr>
        <w:spacing w:line="276" w:lineRule="auto"/>
        <w:rPr>
          <w:rFonts w:ascii="Arial" w:hAnsi="Arial" w:cs="Arial"/>
          <w:color w:val="1F497D"/>
          <w:lang w:val="en-US"/>
        </w:rPr>
      </w:pPr>
    </w:p>
    <w:p w14:paraId="6F881EF6" w14:textId="77777777" w:rsidR="00CA07F2" w:rsidRPr="003F5C51" w:rsidRDefault="00CA07F2" w:rsidP="008F61C0">
      <w:pPr>
        <w:spacing w:line="276" w:lineRule="auto"/>
        <w:rPr>
          <w:rFonts w:ascii="Arial" w:hAnsi="Arial" w:cs="Arial"/>
          <w:color w:val="1F497D"/>
          <w:lang w:val="en-US"/>
        </w:rPr>
      </w:pPr>
    </w:p>
    <w:p w14:paraId="5418B555" w14:textId="77777777" w:rsidR="00CA07F2" w:rsidRPr="003F5C51" w:rsidRDefault="00CA07F2" w:rsidP="008F61C0">
      <w:pPr>
        <w:spacing w:line="276" w:lineRule="auto"/>
        <w:rPr>
          <w:rFonts w:ascii="Arial" w:hAnsi="Arial" w:cs="Arial"/>
          <w:color w:val="1F497D"/>
          <w:lang w:val="en-US"/>
        </w:rPr>
      </w:pPr>
    </w:p>
    <w:p w14:paraId="52F1625B" w14:textId="77777777" w:rsidR="00CA07F2" w:rsidRPr="003F5C51" w:rsidRDefault="00CA07F2" w:rsidP="008F61C0">
      <w:pPr>
        <w:spacing w:line="276" w:lineRule="auto"/>
        <w:rPr>
          <w:rFonts w:ascii="Arial" w:hAnsi="Arial" w:cs="Arial"/>
          <w:color w:val="1F497D"/>
          <w:lang w:val="en-US"/>
        </w:rPr>
      </w:pPr>
    </w:p>
    <w:p w14:paraId="11572D28" w14:textId="77777777" w:rsidR="00CA07F2" w:rsidRPr="003F5C51" w:rsidRDefault="00CA07F2" w:rsidP="008F61C0">
      <w:pPr>
        <w:spacing w:line="276" w:lineRule="auto"/>
        <w:rPr>
          <w:rFonts w:ascii="Arial" w:hAnsi="Arial" w:cs="Arial"/>
          <w:color w:val="1F497D"/>
          <w:lang w:val="en-US"/>
        </w:rPr>
      </w:pPr>
    </w:p>
    <w:p w14:paraId="586C00D1" w14:textId="77777777" w:rsidR="00B37CF6" w:rsidRPr="003F5C51" w:rsidRDefault="00B37CF6" w:rsidP="00B37CF6">
      <w:pPr>
        <w:spacing w:line="276" w:lineRule="auto"/>
        <w:rPr>
          <w:rFonts w:ascii="Arial" w:eastAsia="Times New Roman" w:hAnsi="Arial" w:cs="Arial"/>
          <w:b/>
          <w:color w:val="08377F"/>
          <w:sz w:val="20"/>
          <w:szCs w:val="24"/>
          <w:lang w:val="en-US"/>
        </w:rPr>
      </w:pPr>
      <w:r w:rsidRPr="003F5C51">
        <w:rPr>
          <w:rFonts w:ascii="Arial" w:eastAsia="Times New Roman" w:hAnsi="Arial" w:cs="Arial"/>
          <w:b/>
          <w:color w:val="08377F"/>
          <w:sz w:val="20"/>
          <w:szCs w:val="24"/>
          <w:lang w:val="en-US"/>
        </w:rPr>
        <w:t>Vialis B.V.</w:t>
      </w:r>
    </w:p>
    <w:p w14:paraId="42682EFD" w14:textId="77777777" w:rsidR="00B37CF6" w:rsidRPr="003F5C51" w:rsidRDefault="00B37CF6" w:rsidP="00B37CF6">
      <w:pPr>
        <w:spacing w:line="276" w:lineRule="auto"/>
        <w:rPr>
          <w:rFonts w:ascii="Arial" w:eastAsia="Times New Roman" w:hAnsi="Arial" w:cs="Arial"/>
          <w:color w:val="08377F"/>
          <w:lang w:val="fr-FR"/>
        </w:rPr>
      </w:pPr>
      <w:r w:rsidRPr="003F5C51">
        <w:rPr>
          <w:rFonts w:ascii="Arial" w:eastAsia="Times New Roman" w:hAnsi="Arial" w:cs="Arial"/>
          <w:color w:val="08377F"/>
          <w:lang w:val="fr-FR"/>
        </w:rPr>
        <w:t>Loodsboot 15</w:t>
      </w:r>
    </w:p>
    <w:p w14:paraId="31DF6A51" w14:textId="77777777" w:rsidR="00B37CF6" w:rsidRPr="003F5C51" w:rsidRDefault="00B37CF6" w:rsidP="00B37CF6">
      <w:pPr>
        <w:spacing w:line="276" w:lineRule="auto"/>
        <w:rPr>
          <w:rFonts w:ascii="Arial" w:eastAsia="Times New Roman" w:hAnsi="Arial" w:cs="Arial"/>
          <w:color w:val="08377F"/>
          <w:lang w:val="fr-FR"/>
        </w:rPr>
      </w:pPr>
      <w:r w:rsidRPr="003F5C51">
        <w:rPr>
          <w:rFonts w:ascii="Arial" w:eastAsia="Times New Roman" w:hAnsi="Arial" w:cs="Arial"/>
          <w:color w:val="08377F"/>
          <w:lang w:val="fr-FR"/>
        </w:rPr>
        <w:t>3991CJ Houten</w:t>
      </w:r>
    </w:p>
    <w:p w14:paraId="62FE6710" w14:textId="77777777" w:rsidR="00B37CF6" w:rsidRPr="003F5C51" w:rsidRDefault="00B37CF6" w:rsidP="00B37CF6">
      <w:pPr>
        <w:spacing w:line="276" w:lineRule="auto"/>
        <w:rPr>
          <w:rFonts w:ascii="Arial" w:eastAsia="Times New Roman" w:hAnsi="Arial" w:cs="Arial"/>
          <w:color w:val="08377F"/>
          <w:lang w:val="fr-FR"/>
        </w:rPr>
      </w:pPr>
    </w:p>
    <w:p w14:paraId="54C4AF25" w14:textId="4C9130E0" w:rsidR="00B37CF6" w:rsidRPr="003F5C51" w:rsidRDefault="00B37CF6" w:rsidP="00B37CF6">
      <w:pPr>
        <w:spacing w:line="276" w:lineRule="auto"/>
        <w:rPr>
          <w:rFonts w:ascii="Arial" w:eastAsia="Times New Roman" w:hAnsi="Arial" w:cs="Arial"/>
          <w:color w:val="08377F"/>
          <w:lang w:val="fr-FR"/>
        </w:rPr>
      </w:pPr>
      <w:r w:rsidRPr="003F5C51">
        <w:rPr>
          <w:rFonts w:ascii="Arial" w:eastAsia="Times New Roman" w:hAnsi="Arial" w:cs="Arial"/>
          <w:color w:val="08377F"/>
          <w:lang w:val="fr-FR"/>
        </w:rPr>
        <w:t>Project</w:t>
      </w:r>
      <w:r w:rsidR="00D45849" w:rsidRPr="003F5C51">
        <w:rPr>
          <w:rFonts w:ascii="Arial" w:eastAsia="Times New Roman" w:hAnsi="Arial" w:cs="Arial"/>
          <w:color w:val="08377F"/>
          <w:lang w:val="fr-FR"/>
        </w:rPr>
        <w:tab/>
      </w:r>
      <w:r w:rsidR="00D45849" w:rsidRPr="003F5C51">
        <w:rPr>
          <w:rFonts w:ascii="Arial" w:eastAsia="Times New Roman" w:hAnsi="Arial" w:cs="Arial"/>
          <w:color w:val="08377F"/>
          <w:lang w:val="fr-FR"/>
        </w:rPr>
        <w:tab/>
      </w:r>
      <w:r w:rsidR="00D45849" w:rsidRPr="003F5C51">
        <w:rPr>
          <w:rFonts w:ascii="Arial" w:eastAsia="Times New Roman" w:hAnsi="Arial" w:cs="Arial"/>
          <w:color w:val="08377F"/>
          <w:lang w:val="fr-FR"/>
        </w:rPr>
        <w:tab/>
      </w:r>
      <w:r w:rsidR="00D45849" w:rsidRPr="003F5C51">
        <w:rPr>
          <w:rFonts w:ascii="Arial" w:eastAsia="Times New Roman" w:hAnsi="Arial" w:cs="Arial"/>
          <w:color w:val="08377F"/>
          <w:lang w:val="fr-FR"/>
        </w:rPr>
        <w:tab/>
      </w:r>
      <w:r w:rsidRPr="003F5C51">
        <w:rPr>
          <w:rFonts w:ascii="Arial" w:eastAsia="Times New Roman" w:hAnsi="Arial" w:cs="Arial"/>
          <w:color w:val="08377F"/>
          <w:lang w:val="fr-FR"/>
        </w:rPr>
        <w:t>:</w:t>
      </w:r>
      <w:r w:rsidR="00D45849" w:rsidRPr="003F5C51">
        <w:rPr>
          <w:rFonts w:ascii="Arial" w:eastAsia="Times New Roman" w:hAnsi="Arial" w:cs="Arial"/>
          <w:color w:val="08377F"/>
          <w:lang w:val="fr-FR"/>
        </w:rPr>
        <w:t xml:space="preserve"> </w:t>
      </w:r>
    </w:p>
    <w:p w14:paraId="18801295" w14:textId="28DC4FA4" w:rsidR="00B37CF6" w:rsidRPr="003F5C51" w:rsidRDefault="00B37CF6" w:rsidP="00B37CF6">
      <w:pPr>
        <w:spacing w:line="276" w:lineRule="auto"/>
        <w:rPr>
          <w:rFonts w:ascii="Arial" w:eastAsia="Times New Roman" w:hAnsi="Arial" w:cs="Arial"/>
          <w:color w:val="08377F"/>
          <w:lang w:val="fr-FR"/>
        </w:rPr>
      </w:pPr>
      <w:r w:rsidRPr="003F5C51">
        <w:rPr>
          <w:rFonts w:ascii="Arial" w:eastAsia="Times New Roman" w:hAnsi="Arial" w:cs="Arial"/>
          <w:color w:val="08377F"/>
          <w:lang w:val="fr-FR"/>
        </w:rPr>
        <w:t>Projectnummer</w:t>
      </w:r>
      <w:r w:rsidR="00D45849" w:rsidRPr="003F5C51">
        <w:rPr>
          <w:rFonts w:ascii="Arial" w:eastAsia="Times New Roman" w:hAnsi="Arial" w:cs="Arial"/>
          <w:color w:val="08377F"/>
          <w:lang w:val="fr-FR"/>
        </w:rPr>
        <w:tab/>
        <w:t xml:space="preserve">: </w:t>
      </w:r>
    </w:p>
    <w:p w14:paraId="0455A670" w14:textId="77777777" w:rsidR="00B37CF6" w:rsidRPr="003F5C51" w:rsidRDefault="00B37CF6" w:rsidP="00B37CF6">
      <w:pPr>
        <w:spacing w:line="276" w:lineRule="auto"/>
        <w:rPr>
          <w:rFonts w:ascii="Arial" w:eastAsia="Times New Roman" w:hAnsi="Arial" w:cs="Arial"/>
          <w:color w:val="08377F"/>
          <w:lang w:val="fr-FR"/>
        </w:rPr>
      </w:pPr>
    </w:p>
    <w:p w14:paraId="64DED507" w14:textId="77777777" w:rsidR="00B37CF6" w:rsidRPr="003F5C51" w:rsidRDefault="00B37CF6" w:rsidP="00B37CF6">
      <w:pPr>
        <w:spacing w:line="276" w:lineRule="auto"/>
        <w:rPr>
          <w:rFonts w:ascii="Arial" w:eastAsia="Times New Roman" w:hAnsi="Arial" w:cs="Arial"/>
          <w:color w:val="08377F"/>
          <w:lang w:val="fr-FR"/>
        </w:rPr>
      </w:pPr>
    </w:p>
    <w:p w14:paraId="539F4C2D" w14:textId="2DFFEE76" w:rsidR="00B37CF6" w:rsidRPr="003F5C51" w:rsidRDefault="00B37CF6" w:rsidP="00B37CF6">
      <w:pPr>
        <w:spacing w:line="276" w:lineRule="auto"/>
        <w:rPr>
          <w:rFonts w:ascii="Arial" w:eastAsia="Times New Roman" w:hAnsi="Arial" w:cs="Arial"/>
          <w:color w:val="08377F"/>
          <w:lang w:val="nl-NL"/>
        </w:rPr>
      </w:pPr>
      <w:r w:rsidRPr="003F5C51">
        <w:rPr>
          <w:rFonts w:ascii="Arial" w:eastAsia="Times New Roman" w:hAnsi="Arial" w:cs="Arial"/>
          <w:color w:val="08377F"/>
          <w:lang w:val="nl-NL"/>
        </w:rPr>
        <w:t>Opdrachtgever</w:t>
      </w:r>
      <w:r w:rsidR="00467E9E" w:rsidRPr="003F5C51">
        <w:rPr>
          <w:rFonts w:ascii="Arial" w:eastAsia="Times New Roman" w:hAnsi="Arial" w:cs="Arial"/>
          <w:color w:val="08377F"/>
          <w:lang w:val="nl-NL"/>
        </w:rPr>
        <w:tab/>
      </w:r>
      <w:r w:rsidR="00467E9E" w:rsidRPr="003F5C51">
        <w:rPr>
          <w:rFonts w:ascii="Arial" w:eastAsia="Times New Roman" w:hAnsi="Arial" w:cs="Arial"/>
          <w:color w:val="08377F"/>
          <w:lang w:val="nl-NL"/>
        </w:rPr>
        <w:tab/>
        <w:t xml:space="preserve">: </w:t>
      </w:r>
    </w:p>
    <w:p w14:paraId="213A4400" w14:textId="1D5A6EDB" w:rsidR="00B37CF6" w:rsidRPr="003F5C51" w:rsidRDefault="00B37CF6" w:rsidP="00B37CF6">
      <w:pPr>
        <w:spacing w:line="276" w:lineRule="auto"/>
        <w:rPr>
          <w:rFonts w:ascii="Arial" w:eastAsia="Times New Roman" w:hAnsi="Arial" w:cs="Arial"/>
          <w:color w:val="08377F"/>
          <w:lang w:val="nl-NL"/>
        </w:rPr>
      </w:pPr>
      <w:r w:rsidRPr="003F5C51">
        <w:rPr>
          <w:rFonts w:ascii="Arial" w:eastAsia="Times New Roman" w:hAnsi="Arial" w:cs="Arial"/>
          <w:color w:val="08377F"/>
          <w:lang w:val="nl-NL"/>
        </w:rPr>
        <w:t>Bedrijfsonderdeel</w:t>
      </w:r>
      <w:r w:rsidR="00467E9E" w:rsidRPr="003F5C51">
        <w:rPr>
          <w:rFonts w:ascii="Arial" w:eastAsia="Times New Roman" w:hAnsi="Arial" w:cs="Arial"/>
          <w:color w:val="08377F"/>
          <w:lang w:val="nl-NL"/>
        </w:rPr>
        <w:tab/>
        <w:t xml:space="preserve">: </w:t>
      </w:r>
    </w:p>
    <w:p w14:paraId="534F6BD2" w14:textId="3A618DFF" w:rsidR="00B37CF6" w:rsidRPr="003F5C51" w:rsidRDefault="00B37CF6" w:rsidP="00B37CF6">
      <w:pPr>
        <w:spacing w:line="276" w:lineRule="auto"/>
        <w:rPr>
          <w:rFonts w:ascii="Arial" w:eastAsia="Times New Roman" w:hAnsi="Arial" w:cs="Arial"/>
          <w:color w:val="08377F"/>
          <w:lang w:val="nl-NL"/>
        </w:rPr>
      </w:pPr>
      <w:r w:rsidRPr="003F5C51">
        <w:rPr>
          <w:rFonts w:ascii="Arial" w:eastAsia="Times New Roman" w:hAnsi="Arial" w:cs="Arial"/>
          <w:color w:val="08377F"/>
          <w:lang w:val="nl-NL"/>
        </w:rPr>
        <w:t>Zaaknummer</w:t>
      </w:r>
      <w:r w:rsidR="00467E9E" w:rsidRPr="003F5C51">
        <w:rPr>
          <w:rFonts w:ascii="Arial" w:eastAsia="Times New Roman" w:hAnsi="Arial" w:cs="Arial"/>
          <w:color w:val="08377F"/>
          <w:lang w:val="nl-NL"/>
        </w:rPr>
        <w:tab/>
      </w:r>
      <w:r w:rsidR="00467E9E" w:rsidRPr="003F5C51">
        <w:rPr>
          <w:rFonts w:ascii="Arial" w:eastAsia="Times New Roman" w:hAnsi="Arial" w:cs="Arial"/>
          <w:color w:val="08377F"/>
          <w:lang w:val="nl-NL"/>
        </w:rPr>
        <w:tab/>
        <w:t xml:space="preserve">: </w:t>
      </w:r>
    </w:p>
    <w:p w14:paraId="28E83D7E" w14:textId="77777777" w:rsidR="00B37CF6" w:rsidRPr="003F5C51" w:rsidRDefault="00B37CF6" w:rsidP="00B37CF6">
      <w:pPr>
        <w:spacing w:line="276" w:lineRule="auto"/>
        <w:rPr>
          <w:rFonts w:ascii="Arial" w:eastAsia="Times New Roman" w:hAnsi="Arial" w:cs="Arial"/>
          <w:color w:val="08377F"/>
          <w:lang w:val="nl-NL"/>
        </w:rPr>
      </w:pPr>
    </w:p>
    <w:p w14:paraId="708BDB52" w14:textId="77777777" w:rsidR="00B37CF6" w:rsidRPr="003F5C51" w:rsidRDefault="00B37CF6" w:rsidP="00B37CF6">
      <w:pPr>
        <w:spacing w:line="276" w:lineRule="auto"/>
        <w:rPr>
          <w:rFonts w:ascii="Arial" w:eastAsia="Times New Roman" w:hAnsi="Arial" w:cs="Arial"/>
          <w:color w:val="08377F"/>
          <w:lang w:val="nl-NL"/>
        </w:rPr>
      </w:pPr>
    </w:p>
    <w:p w14:paraId="4069BCBE" w14:textId="77777777" w:rsidR="00B37CF6" w:rsidRPr="003F5C51" w:rsidRDefault="00B37CF6" w:rsidP="00B37CF6">
      <w:pPr>
        <w:spacing w:line="276" w:lineRule="auto"/>
        <w:rPr>
          <w:rFonts w:ascii="Arial" w:eastAsia="Times New Roman" w:hAnsi="Arial" w:cs="Arial"/>
          <w:color w:val="08377F"/>
          <w:lang w:val="nl-NL"/>
        </w:rPr>
      </w:pPr>
    </w:p>
    <w:p w14:paraId="337AAADA" w14:textId="77777777" w:rsidR="00B37CF6" w:rsidRPr="003F5C51" w:rsidRDefault="00B37CF6" w:rsidP="00B37CF6">
      <w:pPr>
        <w:spacing w:line="276" w:lineRule="auto"/>
        <w:rPr>
          <w:rFonts w:ascii="Arial" w:eastAsia="Times New Roman" w:hAnsi="Arial" w:cs="Arial"/>
          <w:color w:val="08377F"/>
          <w:lang w:val="nl-NL"/>
        </w:rPr>
      </w:pPr>
    </w:p>
    <w:p w14:paraId="03F94145" w14:textId="77777777" w:rsidR="00B37CF6" w:rsidRPr="003F5C51" w:rsidRDefault="00B37CF6" w:rsidP="00B37CF6">
      <w:pPr>
        <w:spacing w:line="276" w:lineRule="auto"/>
        <w:rPr>
          <w:rFonts w:ascii="Arial" w:eastAsia="Times New Roman" w:hAnsi="Arial" w:cs="Arial"/>
          <w:color w:val="08377F"/>
          <w:lang w:val="nl-NL"/>
        </w:rPr>
      </w:pPr>
    </w:p>
    <w:tbl>
      <w:tblPr>
        <w:tblStyle w:val="Vialis"/>
        <w:tblW w:w="5000" w:type="pct"/>
        <w:tblLook w:val="04A0" w:firstRow="1" w:lastRow="0" w:firstColumn="1" w:lastColumn="0" w:noHBand="0" w:noVBand="1"/>
      </w:tblPr>
      <w:tblGrid>
        <w:gridCol w:w="2322"/>
        <w:gridCol w:w="352"/>
        <w:gridCol w:w="2115"/>
        <w:gridCol w:w="2089"/>
        <w:gridCol w:w="1323"/>
        <w:gridCol w:w="1421"/>
      </w:tblGrid>
      <w:tr w:rsidR="00CA07F2" w:rsidRPr="003F5C51" w14:paraId="7F641544" w14:textId="77777777" w:rsidTr="00D66581">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322" w:type="dxa"/>
          </w:tcPr>
          <w:p w14:paraId="0C499FE7" w14:textId="77777777" w:rsidR="00CA07F2" w:rsidRPr="003F5C51" w:rsidRDefault="00CA07F2" w:rsidP="008F61C0">
            <w:pPr>
              <w:spacing w:line="276" w:lineRule="auto"/>
              <w:rPr>
                <w:rFonts w:ascii="Arial" w:hAnsi="Arial" w:cs="Arial"/>
                <w:lang w:val="fr-FR"/>
              </w:rPr>
            </w:pPr>
          </w:p>
        </w:tc>
        <w:tc>
          <w:tcPr>
            <w:tcW w:w="352" w:type="dxa"/>
          </w:tcPr>
          <w:p w14:paraId="7F881E5B" w14:textId="77777777" w:rsidR="00CA07F2" w:rsidRPr="003F5C51" w:rsidRDefault="00CA07F2" w:rsidP="008F61C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lang w:val="fr-FR"/>
              </w:rPr>
            </w:pPr>
          </w:p>
        </w:tc>
        <w:tc>
          <w:tcPr>
            <w:tcW w:w="2115" w:type="dxa"/>
          </w:tcPr>
          <w:p w14:paraId="2401872A" w14:textId="77777777" w:rsidR="00CA07F2" w:rsidRPr="003F5C51" w:rsidRDefault="00CA07F2" w:rsidP="008F61C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lang w:val="nl-NL"/>
              </w:rPr>
            </w:pPr>
            <w:r w:rsidRPr="003F5C51">
              <w:rPr>
                <w:rFonts w:ascii="Arial" w:hAnsi="Arial" w:cs="Arial"/>
                <w:lang w:val="nl-NL"/>
              </w:rPr>
              <w:t>Naam</w:t>
            </w:r>
          </w:p>
        </w:tc>
        <w:tc>
          <w:tcPr>
            <w:tcW w:w="2089" w:type="dxa"/>
          </w:tcPr>
          <w:p w14:paraId="69AB24B5" w14:textId="77777777" w:rsidR="00CA07F2" w:rsidRPr="003F5C51" w:rsidRDefault="00CA07F2" w:rsidP="008F61C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lang w:val="nl-NL"/>
              </w:rPr>
            </w:pPr>
            <w:r w:rsidRPr="003F5C51">
              <w:rPr>
                <w:rFonts w:ascii="Arial" w:hAnsi="Arial" w:cs="Arial"/>
                <w:lang w:val="nl-NL"/>
              </w:rPr>
              <w:t>Functie</w:t>
            </w:r>
          </w:p>
        </w:tc>
        <w:tc>
          <w:tcPr>
            <w:tcW w:w="1323" w:type="dxa"/>
          </w:tcPr>
          <w:p w14:paraId="65AC1469" w14:textId="77777777" w:rsidR="00CA07F2" w:rsidRPr="003F5C51" w:rsidRDefault="00CA07F2" w:rsidP="008F61C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lang w:val="nl-NL"/>
              </w:rPr>
            </w:pPr>
            <w:r w:rsidRPr="003F5C51">
              <w:rPr>
                <w:rFonts w:ascii="Arial" w:hAnsi="Arial" w:cs="Arial"/>
                <w:lang w:val="nl-NL"/>
              </w:rPr>
              <w:t>Paraaf</w:t>
            </w:r>
          </w:p>
        </w:tc>
        <w:tc>
          <w:tcPr>
            <w:tcW w:w="1421" w:type="dxa"/>
          </w:tcPr>
          <w:p w14:paraId="1597E620" w14:textId="77777777" w:rsidR="00CA07F2" w:rsidRPr="003F5C51" w:rsidRDefault="00CA07F2" w:rsidP="008F61C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lang w:val="nl-NL"/>
              </w:rPr>
            </w:pPr>
            <w:r w:rsidRPr="003F5C51">
              <w:rPr>
                <w:rFonts w:ascii="Arial" w:hAnsi="Arial" w:cs="Arial"/>
                <w:lang w:val="nl-NL"/>
              </w:rPr>
              <w:t>Datum</w:t>
            </w:r>
          </w:p>
        </w:tc>
      </w:tr>
      <w:tr w:rsidR="00CA07F2" w:rsidRPr="003F5C51" w14:paraId="28DBCA78" w14:textId="77777777" w:rsidTr="00D66581">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322" w:type="dxa"/>
          </w:tcPr>
          <w:p w14:paraId="3D90C205" w14:textId="77777777" w:rsidR="00CA07F2" w:rsidRPr="003F5C51" w:rsidRDefault="00CA07F2" w:rsidP="008F61C0">
            <w:pPr>
              <w:spacing w:line="276" w:lineRule="auto"/>
              <w:rPr>
                <w:rFonts w:ascii="Arial" w:hAnsi="Arial" w:cs="Arial"/>
                <w:lang w:val="nl-NL"/>
              </w:rPr>
            </w:pPr>
            <w:r w:rsidRPr="003F5C51">
              <w:rPr>
                <w:rFonts w:ascii="Arial" w:hAnsi="Arial" w:cs="Arial"/>
                <w:lang w:val="nl-NL"/>
              </w:rPr>
              <w:t>Opgesteld</w:t>
            </w:r>
          </w:p>
        </w:tc>
        <w:tc>
          <w:tcPr>
            <w:tcW w:w="352" w:type="dxa"/>
          </w:tcPr>
          <w:p w14:paraId="75701E71" w14:textId="77777777" w:rsidR="00CA07F2" w:rsidRPr="003F5C5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3F5C51">
              <w:rPr>
                <w:rFonts w:ascii="Arial" w:hAnsi="Arial" w:cs="Arial"/>
                <w:lang w:val="nl-NL"/>
              </w:rPr>
              <w:t>:</w:t>
            </w:r>
          </w:p>
        </w:tc>
        <w:sdt>
          <w:sdtPr>
            <w:rPr>
              <w:rFonts w:ascii="Arial" w:hAnsi="Arial" w:cs="Arial"/>
              <w:lang w:val="nl-NL"/>
            </w:rPr>
            <w:id w:val="-1133325189"/>
            <w:placeholder>
              <w:docPart w:val="6E55F650BA504ADB895A6DD1313F8497"/>
            </w:placeholder>
            <w:text/>
          </w:sdtPr>
          <w:sdtEndPr/>
          <w:sdtContent>
            <w:tc>
              <w:tcPr>
                <w:tcW w:w="2115" w:type="dxa"/>
              </w:tcPr>
              <w:p w14:paraId="694CD314" w14:textId="35ACC1B5" w:rsidR="00CA07F2" w:rsidRPr="003F5C51" w:rsidRDefault="00B5065A" w:rsidP="00241FB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3F5C51">
                  <w:rPr>
                    <w:rFonts w:ascii="Arial" w:hAnsi="Arial" w:cs="Arial"/>
                    <w:lang w:val="nl-NL"/>
                  </w:rPr>
                  <w:t>Eric van den Dool</w:t>
                </w:r>
              </w:p>
            </w:tc>
          </w:sdtContent>
        </w:sdt>
        <w:tc>
          <w:tcPr>
            <w:tcW w:w="2089" w:type="dxa"/>
          </w:tcPr>
          <w:p w14:paraId="434A9430" w14:textId="77777777" w:rsidR="00CA07F2" w:rsidRPr="003F5C51" w:rsidRDefault="00241FBF" w:rsidP="00241FB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3F5C51">
              <w:rPr>
                <w:rFonts w:ascii="Arial" w:hAnsi="Arial" w:cs="Arial"/>
                <w:lang w:val="nl-NL"/>
              </w:rPr>
              <w:t>Testmanager</w:t>
            </w:r>
          </w:p>
        </w:tc>
        <w:tc>
          <w:tcPr>
            <w:tcW w:w="1323" w:type="dxa"/>
          </w:tcPr>
          <w:p w14:paraId="1F23BAD3" w14:textId="77777777" w:rsidR="00CA07F2" w:rsidRPr="003F5C5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nl-NL"/>
              </w:rPr>
            </w:pPr>
          </w:p>
        </w:tc>
        <w:tc>
          <w:tcPr>
            <w:tcW w:w="1421" w:type="dxa"/>
          </w:tcPr>
          <w:p w14:paraId="38C2EBC6" w14:textId="77777777" w:rsidR="00CA07F2" w:rsidRPr="003F5C5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nl-NL"/>
              </w:rPr>
            </w:pPr>
          </w:p>
        </w:tc>
      </w:tr>
      <w:tr w:rsidR="00CA07F2" w:rsidRPr="003F5C51" w14:paraId="1494A4B6" w14:textId="77777777" w:rsidTr="00D66581">
        <w:trPr>
          <w:trHeight w:hRule="exact" w:val="489"/>
        </w:trPr>
        <w:tc>
          <w:tcPr>
            <w:cnfStyle w:val="001000000000" w:firstRow="0" w:lastRow="0" w:firstColumn="1" w:lastColumn="0" w:oddVBand="0" w:evenVBand="0" w:oddHBand="0" w:evenHBand="0" w:firstRowFirstColumn="0" w:firstRowLastColumn="0" w:lastRowFirstColumn="0" w:lastRowLastColumn="0"/>
            <w:tcW w:w="2322" w:type="dxa"/>
          </w:tcPr>
          <w:p w14:paraId="12F338A2" w14:textId="77777777" w:rsidR="00CA07F2" w:rsidRPr="003F5C51" w:rsidRDefault="00CF40BE" w:rsidP="008F61C0">
            <w:pPr>
              <w:spacing w:line="276" w:lineRule="auto"/>
              <w:rPr>
                <w:rFonts w:ascii="Arial" w:hAnsi="Arial" w:cs="Arial"/>
                <w:lang w:val="nl-NL"/>
              </w:rPr>
            </w:pPr>
            <w:r w:rsidRPr="003F5C51">
              <w:rPr>
                <w:rFonts w:ascii="Arial" w:hAnsi="Arial" w:cs="Arial"/>
                <w:lang w:val="nl-NL"/>
              </w:rPr>
              <w:t>Geverifieerd</w:t>
            </w:r>
          </w:p>
        </w:tc>
        <w:tc>
          <w:tcPr>
            <w:tcW w:w="352" w:type="dxa"/>
          </w:tcPr>
          <w:p w14:paraId="17D06CEE" w14:textId="77777777" w:rsidR="00CA07F2" w:rsidRPr="003F5C51" w:rsidRDefault="00CA07F2" w:rsidP="008F61C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val="nl-NL"/>
              </w:rPr>
            </w:pPr>
            <w:r w:rsidRPr="003F5C51">
              <w:rPr>
                <w:rFonts w:ascii="Arial" w:hAnsi="Arial" w:cs="Arial"/>
                <w:lang w:val="nl-NL"/>
              </w:rPr>
              <w:t>:</w:t>
            </w:r>
          </w:p>
        </w:tc>
        <w:tc>
          <w:tcPr>
            <w:tcW w:w="2115" w:type="dxa"/>
          </w:tcPr>
          <w:p w14:paraId="31EFA447" w14:textId="01E6DD2C" w:rsidR="00CA07F2" w:rsidRPr="003F5C51" w:rsidRDefault="00CA07F2" w:rsidP="0020053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val="nl-NL"/>
              </w:rPr>
            </w:pPr>
          </w:p>
        </w:tc>
        <w:tc>
          <w:tcPr>
            <w:tcW w:w="2089" w:type="dxa"/>
          </w:tcPr>
          <w:p w14:paraId="517E0C03" w14:textId="10BF9DAE" w:rsidR="00CA07F2" w:rsidRPr="003F5C51" w:rsidRDefault="00CA07F2" w:rsidP="0020053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val="nl-NL"/>
              </w:rPr>
            </w:pPr>
          </w:p>
        </w:tc>
        <w:tc>
          <w:tcPr>
            <w:tcW w:w="1323" w:type="dxa"/>
          </w:tcPr>
          <w:p w14:paraId="6B9FAF38" w14:textId="77777777" w:rsidR="00CA07F2" w:rsidRPr="003F5C51" w:rsidRDefault="00CA07F2" w:rsidP="008F61C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val="nl-NL"/>
              </w:rPr>
            </w:pPr>
          </w:p>
        </w:tc>
        <w:tc>
          <w:tcPr>
            <w:tcW w:w="1421" w:type="dxa"/>
          </w:tcPr>
          <w:p w14:paraId="6811F944" w14:textId="77777777" w:rsidR="00CA07F2" w:rsidRPr="003F5C51" w:rsidRDefault="00CA07F2" w:rsidP="008F61C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val="nl-NL"/>
              </w:rPr>
            </w:pPr>
          </w:p>
        </w:tc>
      </w:tr>
      <w:tr w:rsidR="00CA07F2" w:rsidRPr="003F5C51" w14:paraId="545992AB" w14:textId="77777777" w:rsidTr="00D66581">
        <w:trPr>
          <w:cnfStyle w:val="000000100000" w:firstRow="0" w:lastRow="0" w:firstColumn="0" w:lastColumn="0" w:oddVBand="0" w:evenVBand="0" w:oddHBand="1" w:evenHBand="0" w:firstRowFirstColumn="0" w:firstRowLastColumn="0" w:lastRowFirstColumn="0" w:lastRowLastColumn="0"/>
          <w:trHeight w:hRule="exact" w:val="489"/>
        </w:trPr>
        <w:tc>
          <w:tcPr>
            <w:cnfStyle w:val="001000000000" w:firstRow="0" w:lastRow="0" w:firstColumn="1" w:lastColumn="0" w:oddVBand="0" w:evenVBand="0" w:oddHBand="0" w:evenHBand="0" w:firstRowFirstColumn="0" w:firstRowLastColumn="0" w:lastRowFirstColumn="0" w:lastRowLastColumn="0"/>
            <w:tcW w:w="2322" w:type="dxa"/>
          </w:tcPr>
          <w:p w14:paraId="257F8906" w14:textId="77777777" w:rsidR="00CA07F2" w:rsidRPr="003F5C51" w:rsidRDefault="00CF40BE" w:rsidP="008F61C0">
            <w:pPr>
              <w:spacing w:line="276" w:lineRule="auto"/>
              <w:rPr>
                <w:rFonts w:ascii="Arial" w:hAnsi="Arial" w:cs="Arial"/>
                <w:lang w:val="nl-NL"/>
              </w:rPr>
            </w:pPr>
            <w:r w:rsidRPr="003F5C51">
              <w:rPr>
                <w:rFonts w:ascii="Arial" w:hAnsi="Arial" w:cs="Arial"/>
                <w:lang w:val="nl-NL"/>
              </w:rPr>
              <w:t>Geautoriseerd</w:t>
            </w:r>
          </w:p>
        </w:tc>
        <w:tc>
          <w:tcPr>
            <w:tcW w:w="352" w:type="dxa"/>
          </w:tcPr>
          <w:p w14:paraId="28B879C8" w14:textId="77777777" w:rsidR="00CA07F2" w:rsidRPr="003F5C5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3F5C51">
              <w:rPr>
                <w:rFonts w:ascii="Arial" w:hAnsi="Arial" w:cs="Arial"/>
                <w:lang w:val="nl-NL"/>
              </w:rPr>
              <w:t>:</w:t>
            </w:r>
          </w:p>
        </w:tc>
        <w:tc>
          <w:tcPr>
            <w:tcW w:w="2115" w:type="dxa"/>
          </w:tcPr>
          <w:p w14:paraId="4824B5E3" w14:textId="61C6C9CC" w:rsidR="00CA07F2" w:rsidRPr="003F5C51" w:rsidRDefault="00CA07F2" w:rsidP="0020053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89" w:type="dxa"/>
          </w:tcPr>
          <w:p w14:paraId="4362A333" w14:textId="39691F2B" w:rsidR="00CA07F2" w:rsidRPr="003F5C5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3" w:type="dxa"/>
          </w:tcPr>
          <w:p w14:paraId="3A1BBE49" w14:textId="77777777" w:rsidR="00CA07F2" w:rsidRPr="003F5C5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21" w:type="dxa"/>
          </w:tcPr>
          <w:p w14:paraId="555FB96E" w14:textId="77777777" w:rsidR="00CA07F2" w:rsidRPr="003F5C51" w:rsidRDefault="00CA07F2" w:rsidP="008F61C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B5C7E92" w14:textId="77777777" w:rsidR="00CA07F2" w:rsidRPr="003F5C51" w:rsidRDefault="00CA07F2" w:rsidP="008F61C0">
      <w:pPr>
        <w:spacing w:line="276" w:lineRule="auto"/>
        <w:rPr>
          <w:rFonts w:ascii="Arial" w:hAnsi="Arial" w:cs="Arial"/>
          <w:color w:val="1F497D"/>
        </w:rPr>
      </w:pPr>
    </w:p>
    <w:p w14:paraId="76704F59" w14:textId="08B2DA40" w:rsidR="00BC324F" w:rsidRPr="003F5C51" w:rsidRDefault="00BC324F" w:rsidP="00BC324F">
      <w:pPr>
        <w:widowControl/>
        <w:spacing w:line="276" w:lineRule="auto"/>
        <w:jc w:val="left"/>
        <w:rPr>
          <w:rFonts w:ascii="Arial" w:hAnsi="Arial" w:cs="Arial"/>
          <w:color w:val="08377F"/>
          <w:szCs w:val="18"/>
          <w:lang w:val="nl-NL"/>
        </w:rPr>
      </w:pPr>
      <w:r w:rsidRPr="003F5C51">
        <w:rPr>
          <w:rFonts w:ascii="Arial" w:hAnsi="Arial" w:cs="Arial"/>
          <w:color w:val="08377F"/>
          <w:szCs w:val="18"/>
          <w:lang w:val="nl-NL"/>
        </w:rPr>
        <w:t>Doc. Nr.</w:t>
      </w:r>
      <w:r w:rsidR="00995B62">
        <w:rPr>
          <w:rFonts w:ascii="Arial" w:hAnsi="Arial" w:cs="Arial"/>
          <w:color w:val="08377F"/>
          <w:szCs w:val="18"/>
          <w:lang w:val="nl-NL"/>
        </w:rPr>
        <w:tab/>
      </w:r>
      <w:r w:rsidR="00D45849" w:rsidRPr="003F5C51">
        <w:rPr>
          <w:rFonts w:ascii="Arial" w:hAnsi="Arial" w:cs="Arial"/>
          <w:color w:val="08377F"/>
          <w:szCs w:val="18"/>
          <w:lang w:val="nl-NL"/>
        </w:rPr>
        <w:tab/>
      </w:r>
      <w:r w:rsidRPr="003F5C51">
        <w:rPr>
          <w:rFonts w:ascii="Arial" w:hAnsi="Arial" w:cs="Arial"/>
          <w:color w:val="08377F"/>
          <w:szCs w:val="18"/>
          <w:lang w:val="nl-NL"/>
        </w:rPr>
        <w:t>:</w:t>
      </w:r>
      <w:r w:rsidR="000E10F7" w:rsidRPr="003F5C51">
        <w:rPr>
          <w:rFonts w:ascii="Arial" w:hAnsi="Arial" w:cs="Arial"/>
          <w:color w:val="08377F"/>
          <w:szCs w:val="18"/>
          <w:lang w:val="nl-NL"/>
        </w:rPr>
        <w:t xml:space="preserve"> </w:t>
      </w:r>
      <w:r w:rsidR="0098072A" w:rsidRPr="003F5C51">
        <w:rPr>
          <w:rFonts w:ascii="Arial" w:hAnsi="Arial" w:cs="Arial"/>
          <w:color w:val="08377F"/>
          <w:szCs w:val="18"/>
          <w:lang w:val="nl-NL"/>
        </w:rPr>
        <w:fldChar w:fldCharType="begin"/>
      </w:r>
      <w:r w:rsidR="0098072A" w:rsidRPr="003F5C51">
        <w:rPr>
          <w:rFonts w:ascii="Arial" w:hAnsi="Arial" w:cs="Arial"/>
          <w:color w:val="08377F"/>
          <w:szCs w:val="18"/>
          <w:lang w:val="nl-NL"/>
        </w:rPr>
        <w:instrText xml:space="preserve"> DOCPROPERTY  "Document Nr"  \* MERGEFORMAT </w:instrText>
      </w:r>
      <w:r w:rsidR="0098072A" w:rsidRPr="003F5C51">
        <w:rPr>
          <w:rFonts w:ascii="Arial" w:hAnsi="Arial" w:cs="Arial"/>
          <w:color w:val="08377F"/>
          <w:szCs w:val="18"/>
          <w:lang w:val="nl-NL"/>
        </w:rPr>
        <w:fldChar w:fldCharType="separate"/>
      </w:r>
      <w:r w:rsidR="007A169A" w:rsidRPr="003F5C51">
        <w:rPr>
          <w:rFonts w:ascii="Arial" w:hAnsi="Arial" w:cs="Arial"/>
          <w:color w:val="08377F"/>
          <w:szCs w:val="18"/>
          <w:lang w:val="nl-NL"/>
        </w:rPr>
        <w:t>xx</w:t>
      </w:r>
      <w:r w:rsidR="0098072A" w:rsidRPr="003F5C51">
        <w:rPr>
          <w:rFonts w:ascii="Arial" w:hAnsi="Arial" w:cs="Arial"/>
          <w:color w:val="08377F"/>
          <w:szCs w:val="18"/>
          <w:lang w:val="nl-NL"/>
        </w:rPr>
        <w:fldChar w:fldCharType="end"/>
      </w:r>
    </w:p>
    <w:p w14:paraId="2576BD4E" w14:textId="428CF2D9" w:rsidR="000D2DF7" w:rsidRPr="003F5C51" w:rsidRDefault="00BC324F" w:rsidP="008F61C0">
      <w:pPr>
        <w:widowControl/>
        <w:spacing w:line="276" w:lineRule="auto"/>
        <w:jc w:val="left"/>
        <w:rPr>
          <w:rFonts w:ascii="Arial" w:hAnsi="Arial" w:cs="Arial"/>
          <w:color w:val="08377F"/>
          <w:szCs w:val="18"/>
          <w:lang w:val="nl-NL"/>
        </w:rPr>
      </w:pPr>
      <w:r w:rsidRPr="003F5C51">
        <w:rPr>
          <w:rFonts w:ascii="Arial" w:hAnsi="Arial" w:cs="Arial"/>
          <w:color w:val="08377F"/>
          <w:szCs w:val="18"/>
          <w:lang w:val="nl-NL"/>
        </w:rPr>
        <w:t>Revisie</w:t>
      </w:r>
      <w:r w:rsidR="00D45849" w:rsidRPr="003F5C51">
        <w:rPr>
          <w:rFonts w:ascii="Arial" w:hAnsi="Arial" w:cs="Arial"/>
          <w:color w:val="08377F"/>
          <w:szCs w:val="18"/>
          <w:lang w:val="nl-NL"/>
        </w:rPr>
        <w:tab/>
      </w:r>
      <w:r w:rsidR="00D45849" w:rsidRPr="003F5C51">
        <w:rPr>
          <w:rFonts w:ascii="Arial" w:hAnsi="Arial" w:cs="Arial"/>
          <w:color w:val="08377F"/>
          <w:szCs w:val="18"/>
          <w:lang w:val="nl-NL"/>
        </w:rPr>
        <w:tab/>
      </w:r>
      <w:r w:rsidRPr="003F5C51">
        <w:rPr>
          <w:rFonts w:ascii="Arial" w:hAnsi="Arial" w:cs="Arial"/>
          <w:color w:val="08377F"/>
          <w:szCs w:val="18"/>
          <w:lang w:val="nl-NL"/>
        </w:rPr>
        <w:t>:</w:t>
      </w:r>
      <w:r w:rsidR="00D45849" w:rsidRPr="003F5C51">
        <w:rPr>
          <w:rFonts w:ascii="Arial" w:hAnsi="Arial" w:cs="Arial"/>
          <w:color w:val="08377F"/>
          <w:szCs w:val="18"/>
          <w:lang w:val="nl-NL"/>
        </w:rPr>
        <w:t xml:space="preserve"> </w:t>
      </w:r>
      <w:r w:rsidR="00E36FF8">
        <w:rPr>
          <w:rFonts w:ascii="Arial" w:hAnsi="Arial" w:cs="Arial"/>
          <w:color w:val="08377F"/>
          <w:szCs w:val="18"/>
          <w:lang w:val="nl-NL"/>
        </w:rPr>
        <w:fldChar w:fldCharType="begin"/>
      </w:r>
      <w:r w:rsidR="00E36FF8">
        <w:rPr>
          <w:rFonts w:ascii="Arial" w:hAnsi="Arial" w:cs="Arial"/>
          <w:color w:val="08377F"/>
          <w:szCs w:val="18"/>
          <w:lang w:val="nl-NL"/>
        </w:rPr>
        <w:instrText xml:space="preserve"> DOCPROPERTY  "Document rev"  \* MERGEFORMAT </w:instrText>
      </w:r>
      <w:r w:rsidR="00E36FF8">
        <w:rPr>
          <w:rFonts w:ascii="Arial" w:hAnsi="Arial" w:cs="Arial"/>
          <w:color w:val="08377F"/>
          <w:szCs w:val="18"/>
          <w:lang w:val="nl-NL"/>
        </w:rPr>
        <w:fldChar w:fldCharType="separate"/>
      </w:r>
      <w:r w:rsidR="00E36FF8">
        <w:rPr>
          <w:rFonts w:ascii="Arial" w:hAnsi="Arial" w:cs="Arial"/>
          <w:color w:val="08377F"/>
          <w:szCs w:val="18"/>
          <w:lang w:val="nl-NL"/>
        </w:rPr>
        <w:t>1.0</w:t>
      </w:r>
      <w:r w:rsidR="00E36FF8">
        <w:rPr>
          <w:rFonts w:ascii="Arial" w:hAnsi="Arial" w:cs="Arial"/>
          <w:color w:val="08377F"/>
          <w:szCs w:val="18"/>
          <w:lang w:val="nl-NL"/>
        </w:rPr>
        <w:fldChar w:fldCharType="end"/>
      </w:r>
    </w:p>
    <w:p w14:paraId="345F70E2" w14:textId="59158816" w:rsidR="00CA07F2" w:rsidRPr="003F5C51" w:rsidRDefault="00CA07F2" w:rsidP="008F61C0">
      <w:pPr>
        <w:widowControl/>
        <w:spacing w:line="276" w:lineRule="auto"/>
        <w:jc w:val="left"/>
        <w:rPr>
          <w:rFonts w:ascii="Arial" w:hAnsi="Arial" w:cs="Arial"/>
          <w:color w:val="08377F"/>
          <w:szCs w:val="18"/>
          <w:lang w:val="nl-NL"/>
        </w:rPr>
      </w:pPr>
      <w:r w:rsidRPr="003F5C51">
        <w:rPr>
          <w:rFonts w:ascii="Arial" w:hAnsi="Arial" w:cs="Arial"/>
          <w:color w:val="08377F"/>
          <w:szCs w:val="18"/>
          <w:lang w:val="nl-NL"/>
        </w:rPr>
        <w:t>Status</w:t>
      </w:r>
      <w:r w:rsidR="00D45849" w:rsidRPr="003F5C51">
        <w:rPr>
          <w:rFonts w:ascii="Arial" w:hAnsi="Arial" w:cs="Arial"/>
          <w:color w:val="08377F"/>
          <w:szCs w:val="18"/>
          <w:lang w:val="nl-NL"/>
        </w:rPr>
        <w:tab/>
      </w:r>
      <w:r w:rsidR="00D45849" w:rsidRPr="003F5C51">
        <w:rPr>
          <w:rFonts w:ascii="Arial" w:hAnsi="Arial" w:cs="Arial"/>
          <w:color w:val="08377F"/>
          <w:szCs w:val="18"/>
          <w:lang w:val="nl-NL"/>
        </w:rPr>
        <w:tab/>
      </w:r>
      <w:r w:rsidRPr="003F5C51">
        <w:rPr>
          <w:rFonts w:ascii="Arial" w:hAnsi="Arial" w:cs="Arial"/>
          <w:color w:val="08377F"/>
          <w:szCs w:val="18"/>
          <w:lang w:val="nl-NL"/>
        </w:rPr>
        <w:t>:</w:t>
      </w:r>
      <w:r w:rsidR="00D45849" w:rsidRPr="003F5C51">
        <w:rPr>
          <w:rFonts w:ascii="Arial" w:hAnsi="Arial" w:cs="Arial"/>
          <w:color w:val="08377F"/>
          <w:szCs w:val="18"/>
          <w:lang w:val="nl-NL"/>
        </w:rPr>
        <w:t xml:space="preserve"> </w:t>
      </w:r>
      <w:sdt>
        <w:sdtPr>
          <w:rPr>
            <w:rFonts w:ascii="Arial" w:hAnsi="Arial" w:cs="Arial"/>
            <w:color w:val="08377F"/>
            <w:szCs w:val="18"/>
            <w:lang w:val="nl-NL"/>
          </w:rPr>
          <w:alias w:val="Status"/>
          <w:tag w:val=""/>
          <w:id w:val="154732616"/>
          <w:placeholder>
            <w:docPart w:val="E3242D2ACD0041C89124185DACCE2A4F"/>
          </w:placeholder>
          <w:dataBinding w:prefixMappings="xmlns:ns0='http://purl.org/dc/elements/1.1/' xmlns:ns1='http://schemas.openxmlformats.org/package/2006/metadata/core-properties' " w:xpath="/ns1:coreProperties[1]/ns1:contentStatus[1]" w:storeItemID="{6C3C8BC8-F283-45AE-878A-BAB7291924A1}"/>
          <w:text/>
        </w:sdtPr>
        <w:sdtEndPr/>
        <w:sdtContent>
          <w:r w:rsidR="00E36FF8">
            <w:rPr>
              <w:rFonts w:ascii="Arial" w:hAnsi="Arial" w:cs="Arial"/>
              <w:color w:val="08377F"/>
              <w:szCs w:val="18"/>
              <w:lang w:val="nl-NL"/>
            </w:rPr>
            <w:t>Definitief</w:t>
          </w:r>
        </w:sdtContent>
      </w:sdt>
    </w:p>
    <w:p w14:paraId="61875943" w14:textId="6DF51772" w:rsidR="000D7253" w:rsidRPr="003F5C51" w:rsidRDefault="00CA07F2" w:rsidP="000D7253">
      <w:pPr>
        <w:rPr>
          <w:rFonts w:ascii="Arial" w:hAnsi="Arial" w:cs="Arial"/>
          <w:b/>
          <w:caps/>
          <w:color w:val="1F497D" w:themeColor="text2"/>
          <w:sz w:val="24"/>
          <w:szCs w:val="24"/>
          <w:lang w:val="nl-NL"/>
        </w:rPr>
      </w:pPr>
      <w:r w:rsidRPr="003F5C51">
        <w:rPr>
          <w:rFonts w:ascii="Arial" w:hAnsi="Arial" w:cs="Arial"/>
          <w:color w:val="08377F"/>
          <w:szCs w:val="18"/>
          <w:lang w:val="nl-NL"/>
        </w:rPr>
        <w:t>Datum</w:t>
      </w:r>
      <w:r w:rsidR="00D45849" w:rsidRPr="003F5C51">
        <w:rPr>
          <w:rFonts w:ascii="Arial" w:hAnsi="Arial" w:cs="Arial"/>
          <w:color w:val="08377F"/>
          <w:szCs w:val="18"/>
          <w:lang w:val="nl-NL"/>
        </w:rPr>
        <w:tab/>
      </w:r>
      <w:r w:rsidR="00D45849" w:rsidRPr="003F5C51">
        <w:rPr>
          <w:rFonts w:ascii="Arial" w:hAnsi="Arial" w:cs="Arial"/>
          <w:color w:val="08377F"/>
          <w:szCs w:val="18"/>
          <w:lang w:val="nl-NL"/>
        </w:rPr>
        <w:tab/>
        <w:t xml:space="preserve">: </w:t>
      </w:r>
      <w:r w:rsidR="0098173D">
        <w:rPr>
          <w:rFonts w:ascii="Arial" w:hAnsi="Arial" w:cs="Arial"/>
          <w:color w:val="08377F"/>
          <w:szCs w:val="18"/>
          <w:lang w:val="nl-NL"/>
        </w:rPr>
        <w:fldChar w:fldCharType="begin"/>
      </w:r>
      <w:r w:rsidR="0098173D">
        <w:rPr>
          <w:rFonts w:ascii="Arial" w:hAnsi="Arial" w:cs="Arial"/>
          <w:color w:val="08377F"/>
          <w:szCs w:val="18"/>
          <w:lang w:val="nl-NL"/>
        </w:rPr>
        <w:instrText xml:space="preserve"> DATE  \@ "d MMMM yyyy"  \* MERGEFORMAT </w:instrText>
      </w:r>
      <w:r w:rsidR="0098173D">
        <w:rPr>
          <w:rFonts w:ascii="Arial" w:hAnsi="Arial" w:cs="Arial"/>
          <w:color w:val="08377F"/>
          <w:szCs w:val="18"/>
          <w:lang w:val="nl-NL"/>
        </w:rPr>
        <w:fldChar w:fldCharType="separate"/>
      </w:r>
      <w:r w:rsidR="00367A0B">
        <w:rPr>
          <w:rFonts w:ascii="Arial" w:hAnsi="Arial" w:cs="Arial"/>
          <w:noProof/>
          <w:color w:val="08377F"/>
          <w:szCs w:val="18"/>
          <w:lang w:val="nl-NL"/>
        </w:rPr>
        <w:t>17 mei 2021</w:t>
      </w:r>
      <w:r w:rsidR="0098173D">
        <w:rPr>
          <w:rFonts w:ascii="Arial" w:hAnsi="Arial" w:cs="Arial"/>
          <w:color w:val="08377F"/>
          <w:szCs w:val="18"/>
          <w:lang w:val="nl-NL"/>
        </w:rPr>
        <w:fldChar w:fldCharType="end"/>
      </w:r>
      <w:r w:rsidR="003C6431" w:rsidRPr="003F5C51">
        <w:rPr>
          <w:rFonts w:ascii="Arial" w:hAnsi="Arial" w:cs="Arial"/>
          <w:color w:val="08377F"/>
          <w:szCs w:val="18"/>
          <w:lang w:val="nl-NL"/>
        </w:rPr>
        <w:br w:type="page"/>
      </w:r>
      <w:r w:rsidR="000D7253" w:rsidRPr="003F5C51">
        <w:rPr>
          <w:rFonts w:ascii="Arial" w:hAnsi="Arial" w:cs="Arial"/>
          <w:b/>
          <w:caps/>
          <w:color w:val="1F497D" w:themeColor="text2"/>
          <w:sz w:val="24"/>
          <w:szCs w:val="24"/>
          <w:lang w:val="nl-NL"/>
        </w:rPr>
        <w:lastRenderedPageBreak/>
        <w:t>VERSIEBEHEER</w:t>
      </w:r>
    </w:p>
    <w:tbl>
      <w:tblPr>
        <w:tblStyle w:val="Vialis"/>
        <w:tblW w:w="9634" w:type="dxa"/>
        <w:tblLook w:val="04A0" w:firstRow="1" w:lastRow="0" w:firstColumn="1" w:lastColumn="0" w:noHBand="0" w:noVBand="1"/>
      </w:tblPr>
      <w:tblGrid>
        <w:gridCol w:w="988"/>
        <w:gridCol w:w="5386"/>
        <w:gridCol w:w="1418"/>
        <w:gridCol w:w="1842"/>
      </w:tblGrid>
      <w:tr w:rsidR="000D7253" w:rsidRPr="003F5C51" w14:paraId="3194AD1C" w14:textId="77777777" w:rsidTr="00553F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0784F49" w14:textId="77777777" w:rsidR="000D7253" w:rsidRPr="003F5C51" w:rsidRDefault="000D7253" w:rsidP="00940AC9">
            <w:pPr>
              <w:pStyle w:val="AppendixHeading1"/>
              <w:keepNext w:val="0"/>
              <w:spacing w:after="0" w:line="240" w:lineRule="auto"/>
              <w:rPr>
                <w:rFonts w:cs="Arial"/>
                <w:caps w:val="0"/>
                <w:lang w:eastAsia="nl-NL"/>
              </w:rPr>
            </w:pPr>
            <w:r w:rsidRPr="003F5C51">
              <w:rPr>
                <w:rFonts w:cs="Arial"/>
                <w:caps w:val="0"/>
                <w:lang w:eastAsia="nl-NL"/>
              </w:rPr>
              <w:t>Versie</w:t>
            </w:r>
          </w:p>
        </w:tc>
        <w:tc>
          <w:tcPr>
            <w:tcW w:w="5386" w:type="dxa"/>
          </w:tcPr>
          <w:p w14:paraId="4286653B" w14:textId="77777777" w:rsidR="000D7253" w:rsidRPr="003F5C51" w:rsidRDefault="000D7253" w:rsidP="00940AC9">
            <w:pPr>
              <w:pStyle w:val="AppendixHeading1"/>
              <w:spacing w:after="0" w:line="240" w:lineRule="auto"/>
              <w:cnfStyle w:val="100000000000" w:firstRow="1" w:lastRow="0" w:firstColumn="0" w:lastColumn="0" w:oddVBand="0" w:evenVBand="0" w:oddHBand="0" w:evenHBand="0" w:firstRowFirstColumn="0" w:firstRowLastColumn="0" w:lastRowFirstColumn="0" w:lastRowLastColumn="0"/>
              <w:rPr>
                <w:rFonts w:cs="Arial"/>
                <w:caps w:val="0"/>
                <w:lang w:eastAsia="nl-NL"/>
              </w:rPr>
            </w:pPr>
            <w:r w:rsidRPr="003F5C51">
              <w:rPr>
                <w:rFonts w:cs="Arial"/>
                <w:caps w:val="0"/>
                <w:lang w:eastAsia="nl-NL"/>
              </w:rPr>
              <w:t>Omschrijving</w:t>
            </w:r>
          </w:p>
        </w:tc>
        <w:tc>
          <w:tcPr>
            <w:tcW w:w="1418" w:type="dxa"/>
          </w:tcPr>
          <w:p w14:paraId="38E66DBD" w14:textId="77777777" w:rsidR="000D7253" w:rsidRPr="003F5C51" w:rsidRDefault="000D7253" w:rsidP="00940AC9">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F5C51">
              <w:rPr>
                <w:rFonts w:ascii="Arial" w:hAnsi="Arial" w:cs="Arial"/>
              </w:rPr>
              <w:t>Auteur</w:t>
            </w:r>
          </w:p>
        </w:tc>
        <w:tc>
          <w:tcPr>
            <w:tcW w:w="1842" w:type="dxa"/>
          </w:tcPr>
          <w:p w14:paraId="7B0CB550" w14:textId="77777777" w:rsidR="000D7253" w:rsidRPr="003F5C51" w:rsidRDefault="000D7253" w:rsidP="00940AC9">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F5C51">
              <w:rPr>
                <w:rFonts w:ascii="Arial" w:hAnsi="Arial" w:cs="Arial"/>
              </w:rPr>
              <w:t>Datum</w:t>
            </w:r>
          </w:p>
        </w:tc>
      </w:tr>
      <w:tr w:rsidR="000D7253" w:rsidRPr="003F5C51" w14:paraId="5FC9DF1F" w14:textId="77777777" w:rsidTr="00553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FC1C624" w14:textId="14C09294" w:rsidR="000D7253" w:rsidRPr="003F5C51" w:rsidRDefault="00DA05BD" w:rsidP="00940AC9">
            <w:pPr>
              <w:widowControl/>
              <w:spacing w:line="240" w:lineRule="auto"/>
              <w:jc w:val="left"/>
              <w:rPr>
                <w:rFonts w:ascii="Arial" w:hAnsi="Arial" w:cs="Arial"/>
                <w:color w:val="08377F"/>
                <w:szCs w:val="18"/>
              </w:rPr>
            </w:pPr>
            <w:r w:rsidRPr="003F5C51">
              <w:rPr>
                <w:rFonts w:ascii="Arial" w:hAnsi="Arial" w:cs="Arial"/>
                <w:color w:val="08377F"/>
                <w:szCs w:val="18"/>
              </w:rPr>
              <w:t>0.1</w:t>
            </w:r>
          </w:p>
        </w:tc>
        <w:tc>
          <w:tcPr>
            <w:tcW w:w="5386" w:type="dxa"/>
          </w:tcPr>
          <w:p w14:paraId="37DB2B0B" w14:textId="092D36CF" w:rsidR="000D7253" w:rsidRPr="003F5C51" w:rsidRDefault="00FC02F8" w:rsidP="00940AC9">
            <w:pPr>
              <w:widowControl/>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8377F"/>
                <w:szCs w:val="18"/>
                <w:lang w:val="nl-NL"/>
              </w:rPr>
            </w:pPr>
            <w:r w:rsidRPr="003F5C51">
              <w:rPr>
                <w:rFonts w:ascii="Arial" w:hAnsi="Arial" w:cs="Arial"/>
                <w:color w:val="08377F"/>
                <w:szCs w:val="18"/>
                <w:lang w:val="nl-NL"/>
              </w:rPr>
              <w:t xml:space="preserve">Draft – </w:t>
            </w:r>
            <w:r w:rsidR="0085748A" w:rsidRPr="003F5C51">
              <w:rPr>
                <w:rFonts w:ascii="Arial" w:hAnsi="Arial" w:cs="Arial"/>
                <w:color w:val="08377F"/>
                <w:szCs w:val="18"/>
                <w:lang w:val="nl-NL"/>
              </w:rPr>
              <w:t>referentiedocument omzetten naar NIT</w:t>
            </w:r>
          </w:p>
        </w:tc>
        <w:tc>
          <w:tcPr>
            <w:tcW w:w="1418" w:type="dxa"/>
          </w:tcPr>
          <w:p w14:paraId="6E0F2846" w14:textId="78A1B7DC" w:rsidR="000D7253" w:rsidRPr="003F5C51" w:rsidRDefault="00DA05BD" w:rsidP="00940AC9">
            <w:pPr>
              <w:widowControl/>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8377F"/>
                <w:szCs w:val="18"/>
                <w:lang w:val="nl-NL"/>
              </w:rPr>
            </w:pPr>
            <w:r w:rsidRPr="003F5C51">
              <w:rPr>
                <w:rFonts w:ascii="Arial" w:hAnsi="Arial" w:cs="Arial"/>
                <w:color w:val="08377F"/>
                <w:szCs w:val="18"/>
                <w:lang w:val="nl-NL"/>
              </w:rPr>
              <w:t>E.P. van den Dool</w:t>
            </w:r>
          </w:p>
        </w:tc>
        <w:tc>
          <w:tcPr>
            <w:tcW w:w="1842" w:type="dxa"/>
          </w:tcPr>
          <w:p w14:paraId="5688F91E" w14:textId="28A92D1D" w:rsidR="000D7253" w:rsidRPr="003F5C51" w:rsidRDefault="00DA05BD" w:rsidP="00940AC9">
            <w:pPr>
              <w:widowControl/>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8377F"/>
                <w:szCs w:val="18"/>
                <w:lang w:val="nl-NL"/>
              </w:rPr>
            </w:pPr>
            <w:bookmarkStart w:id="0" w:name="_Toc471821451"/>
            <w:bookmarkStart w:id="1" w:name="_Toc471822747"/>
            <w:bookmarkStart w:id="2" w:name="_Toc471823032"/>
            <w:bookmarkStart w:id="3" w:name="_Toc470084675"/>
            <w:bookmarkStart w:id="4" w:name="_Toc470085633"/>
            <w:bookmarkStart w:id="5" w:name="_Toc471298172"/>
            <w:bookmarkStart w:id="6" w:name="_Toc471302422"/>
            <w:bookmarkStart w:id="7" w:name="_Toc471302573"/>
            <w:bookmarkStart w:id="8" w:name="_Toc471383632"/>
            <w:bookmarkStart w:id="9" w:name="_Toc471383846"/>
            <w:bookmarkStart w:id="10" w:name="_Toc471385886"/>
            <w:bookmarkStart w:id="11" w:name="_Toc471820585"/>
            <w:r w:rsidRPr="003F5C51">
              <w:rPr>
                <w:rFonts w:ascii="Arial" w:hAnsi="Arial" w:cs="Arial"/>
                <w:color w:val="08377F"/>
                <w:szCs w:val="18"/>
                <w:lang w:val="nl-NL"/>
              </w:rPr>
              <w:t>2</w:t>
            </w:r>
            <w:bookmarkEnd w:id="0"/>
            <w:bookmarkEnd w:id="1"/>
            <w:bookmarkEnd w:id="2"/>
            <w:bookmarkEnd w:id="3"/>
            <w:bookmarkEnd w:id="4"/>
            <w:bookmarkEnd w:id="5"/>
            <w:bookmarkEnd w:id="6"/>
            <w:bookmarkEnd w:id="7"/>
            <w:bookmarkEnd w:id="8"/>
            <w:bookmarkEnd w:id="9"/>
            <w:bookmarkEnd w:id="10"/>
            <w:bookmarkEnd w:id="11"/>
            <w:r w:rsidR="0085748A" w:rsidRPr="003F5C51">
              <w:rPr>
                <w:rFonts w:ascii="Arial" w:hAnsi="Arial" w:cs="Arial"/>
                <w:color w:val="08377F"/>
                <w:szCs w:val="18"/>
                <w:lang w:val="nl-NL"/>
              </w:rPr>
              <w:t>1-12-2020</w:t>
            </w:r>
          </w:p>
        </w:tc>
      </w:tr>
      <w:tr w:rsidR="000D7253" w:rsidRPr="003F5C51" w14:paraId="2E68DB46" w14:textId="77777777" w:rsidTr="00553FEC">
        <w:tc>
          <w:tcPr>
            <w:cnfStyle w:val="001000000000" w:firstRow="0" w:lastRow="0" w:firstColumn="1" w:lastColumn="0" w:oddVBand="0" w:evenVBand="0" w:oddHBand="0" w:evenHBand="0" w:firstRowFirstColumn="0" w:firstRowLastColumn="0" w:lastRowFirstColumn="0" w:lastRowLastColumn="0"/>
            <w:tcW w:w="988" w:type="dxa"/>
          </w:tcPr>
          <w:p w14:paraId="5E817F54" w14:textId="1C00FCF8" w:rsidR="000D7253" w:rsidRPr="003F5C51" w:rsidRDefault="00823469" w:rsidP="00940AC9">
            <w:pPr>
              <w:widowControl/>
              <w:spacing w:line="240" w:lineRule="auto"/>
              <w:jc w:val="left"/>
              <w:rPr>
                <w:rFonts w:ascii="Arial" w:hAnsi="Arial" w:cs="Arial"/>
                <w:color w:val="08377F"/>
                <w:szCs w:val="18"/>
                <w:lang w:val="nl-NL"/>
              </w:rPr>
            </w:pPr>
            <w:bookmarkStart w:id="12" w:name="_Toc470084672"/>
            <w:bookmarkStart w:id="13" w:name="_Toc470085630"/>
            <w:bookmarkEnd w:id="12"/>
            <w:bookmarkEnd w:id="13"/>
            <w:r w:rsidRPr="003F5C51">
              <w:rPr>
                <w:rFonts w:ascii="Arial" w:hAnsi="Arial" w:cs="Arial"/>
                <w:color w:val="08377F"/>
                <w:szCs w:val="18"/>
                <w:lang w:val="nl-NL"/>
              </w:rPr>
              <w:t>0.2</w:t>
            </w:r>
          </w:p>
        </w:tc>
        <w:tc>
          <w:tcPr>
            <w:tcW w:w="5386" w:type="dxa"/>
          </w:tcPr>
          <w:p w14:paraId="28FE95E7" w14:textId="2B43CE7A" w:rsidR="000D7253" w:rsidRPr="003F5C51" w:rsidRDefault="00E60141" w:rsidP="00940AC9">
            <w:pPr>
              <w:widowControl/>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8377F"/>
                <w:szCs w:val="18"/>
                <w:lang w:val="nl-NL"/>
              </w:rPr>
            </w:pPr>
            <w:r w:rsidRPr="003F5C51">
              <w:rPr>
                <w:rFonts w:ascii="Arial" w:hAnsi="Arial" w:cs="Arial"/>
                <w:color w:val="08377F"/>
                <w:szCs w:val="18"/>
                <w:lang w:val="nl-NL"/>
              </w:rPr>
              <w:t xml:space="preserve">Draft - </w:t>
            </w:r>
            <w:r w:rsidR="00823469" w:rsidRPr="003F5C51">
              <w:rPr>
                <w:rFonts w:ascii="Arial" w:hAnsi="Arial" w:cs="Arial"/>
                <w:color w:val="08377F"/>
                <w:szCs w:val="18"/>
                <w:lang w:val="nl-NL"/>
              </w:rPr>
              <w:t>Aanpassingen</w:t>
            </w:r>
            <w:r w:rsidR="00B83DB8" w:rsidRPr="003F5C51">
              <w:rPr>
                <w:rFonts w:ascii="Arial" w:hAnsi="Arial" w:cs="Arial"/>
                <w:color w:val="08377F"/>
                <w:szCs w:val="18"/>
                <w:lang w:val="nl-NL"/>
              </w:rPr>
              <w:t xml:space="preserve"> nav overleg met NIT</w:t>
            </w:r>
          </w:p>
        </w:tc>
        <w:tc>
          <w:tcPr>
            <w:tcW w:w="1418" w:type="dxa"/>
          </w:tcPr>
          <w:p w14:paraId="49C99755" w14:textId="2BF15C6A" w:rsidR="000D7253" w:rsidRPr="003F5C51" w:rsidRDefault="00B83DB8" w:rsidP="00940AC9">
            <w:pPr>
              <w:widowControl/>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8377F"/>
                <w:szCs w:val="18"/>
                <w:lang w:val="nl-NL"/>
              </w:rPr>
            </w:pPr>
            <w:r w:rsidRPr="003F5C51">
              <w:rPr>
                <w:rFonts w:ascii="Arial" w:hAnsi="Arial" w:cs="Arial"/>
                <w:color w:val="08377F"/>
                <w:szCs w:val="18"/>
                <w:lang w:val="nl-NL"/>
              </w:rPr>
              <w:t>E.P. van den Dool</w:t>
            </w:r>
          </w:p>
        </w:tc>
        <w:tc>
          <w:tcPr>
            <w:tcW w:w="1842" w:type="dxa"/>
          </w:tcPr>
          <w:p w14:paraId="55BF7E9B" w14:textId="26B20309" w:rsidR="000D7253" w:rsidRPr="003F5C51" w:rsidRDefault="00B83DB8" w:rsidP="00B75BB3">
            <w:pPr>
              <w:widowControl/>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lang w:val="nl-NL"/>
              </w:rPr>
            </w:pPr>
            <w:r w:rsidRPr="003F5C51">
              <w:rPr>
                <w:rFonts w:ascii="Arial" w:hAnsi="Arial" w:cs="Arial"/>
                <w:color w:val="08377F"/>
                <w:szCs w:val="18"/>
                <w:lang w:val="nl-NL"/>
              </w:rPr>
              <w:t>29-01-2021</w:t>
            </w:r>
          </w:p>
        </w:tc>
      </w:tr>
      <w:tr w:rsidR="000D7253" w:rsidRPr="00302EE4" w14:paraId="7E73BDED" w14:textId="77777777" w:rsidTr="00553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7B0D38A" w14:textId="1CC98CF5" w:rsidR="000D7253" w:rsidRPr="003F5C51" w:rsidRDefault="00B36AC1" w:rsidP="00B1363F">
            <w:pPr>
              <w:widowControl/>
              <w:spacing w:line="240" w:lineRule="auto"/>
              <w:jc w:val="left"/>
              <w:rPr>
                <w:rFonts w:ascii="Arial" w:hAnsi="Arial" w:cs="Arial"/>
                <w:color w:val="08377F"/>
                <w:szCs w:val="18"/>
                <w:lang w:val="nl-NL"/>
              </w:rPr>
            </w:pPr>
            <w:r>
              <w:rPr>
                <w:rFonts w:ascii="Arial" w:hAnsi="Arial" w:cs="Arial"/>
                <w:color w:val="08377F"/>
                <w:szCs w:val="18"/>
                <w:lang w:val="nl-NL"/>
              </w:rPr>
              <w:t>0.9</w:t>
            </w:r>
          </w:p>
        </w:tc>
        <w:tc>
          <w:tcPr>
            <w:tcW w:w="5386" w:type="dxa"/>
          </w:tcPr>
          <w:p w14:paraId="25B01712" w14:textId="325591B3" w:rsidR="000D7253" w:rsidRPr="008D76E0" w:rsidRDefault="00715B7E" w:rsidP="00B1363F">
            <w:pPr>
              <w:widowControl/>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8377F"/>
                <w:szCs w:val="18"/>
                <w:lang w:val="nl-NL"/>
              </w:rPr>
            </w:pPr>
            <w:r w:rsidRPr="008D76E0">
              <w:rPr>
                <w:rFonts w:ascii="Arial" w:hAnsi="Arial" w:cs="Arial"/>
                <w:color w:val="08377F"/>
                <w:szCs w:val="18"/>
                <w:lang w:val="nl-NL"/>
              </w:rPr>
              <w:t xml:space="preserve">Concept </w:t>
            </w:r>
            <w:r w:rsidR="008D76E0" w:rsidRPr="008D76E0">
              <w:rPr>
                <w:rFonts w:ascii="Arial" w:hAnsi="Arial" w:cs="Arial"/>
                <w:color w:val="08377F"/>
                <w:szCs w:val="18"/>
                <w:lang w:val="nl-NL"/>
              </w:rPr>
              <w:t>t.b.v. standaar</w:t>
            </w:r>
            <w:r w:rsidR="008D76E0">
              <w:rPr>
                <w:rFonts w:ascii="Arial" w:hAnsi="Arial" w:cs="Arial"/>
                <w:color w:val="08377F"/>
                <w:szCs w:val="18"/>
                <w:lang w:val="nl-NL"/>
              </w:rPr>
              <w:t>d</w:t>
            </w:r>
          </w:p>
        </w:tc>
        <w:tc>
          <w:tcPr>
            <w:tcW w:w="1418" w:type="dxa"/>
          </w:tcPr>
          <w:p w14:paraId="6F71E162" w14:textId="7178D0AF" w:rsidR="000D7253" w:rsidRPr="003F5C51" w:rsidRDefault="00302EE4" w:rsidP="00B1363F">
            <w:pPr>
              <w:widowControl/>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8377F"/>
                <w:szCs w:val="18"/>
                <w:lang w:val="nl-NL"/>
              </w:rPr>
            </w:pPr>
            <w:r w:rsidRPr="003F5C51">
              <w:rPr>
                <w:rFonts w:ascii="Arial" w:hAnsi="Arial" w:cs="Arial"/>
                <w:color w:val="08377F"/>
                <w:szCs w:val="18"/>
                <w:lang w:val="nl-NL"/>
              </w:rPr>
              <w:t>E.P. van den Dool</w:t>
            </w:r>
          </w:p>
        </w:tc>
        <w:tc>
          <w:tcPr>
            <w:tcW w:w="1842" w:type="dxa"/>
          </w:tcPr>
          <w:p w14:paraId="7EE05041" w14:textId="09E1673C" w:rsidR="000D7253" w:rsidRPr="003F5C51" w:rsidRDefault="00302EE4" w:rsidP="00B1363F">
            <w:pPr>
              <w:widowControl/>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8377F"/>
                <w:szCs w:val="18"/>
                <w:lang w:val="nl-NL"/>
              </w:rPr>
            </w:pPr>
            <w:r>
              <w:rPr>
                <w:rFonts w:ascii="Arial" w:hAnsi="Arial" w:cs="Arial"/>
                <w:color w:val="08377F"/>
                <w:szCs w:val="18"/>
                <w:lang w:val="nl-NL"/>
              </w:rPr>
              <w:t>23-03-2021</w:t>
            </w:r>
          </w:p>
        </w:tc>
      </w:tr>
      <w:tr w:rsidR="000D7253" w:rsidRPr="00E36FF8" w14:paraId="04087AA5" w14:textId="77777777" w:rsidTr="00553FEC">
        <w:tc>
          <w:tcPr>
            <w:cnfStyle w:val="001000000000" w:firstRow="0" w:lastRow="0" w:firstColumn="1" w:lastColumn="0" w:oddVBand="0" w:evenVBand="0" w:oddHBand="0" w:evenHBand="0" w:firstRowFirstColumn="0" w:firstRowLastColumn="0" w:lastRowFirstColumn="0" w:lastRowLastColumn="0"/>
            <w:tcW w:w="988" w:type="dxa"/>
          </w:tcPr>
          <w:p w14:paraId="394A3817" w14:textId="7FBCE962" w:rsidR="000D7253" w:rsidRPr="003F5C51" w:rsidRDefault="00E36FF8" w:rsidP="00B6041E">
            <w:pPr>
              <w:widowControl/>
              <w:spacing w:line="240" w:lineRule="auto"/>
              <w:jc w:val="left"/>
              <w:rPr>
                <w:rFonts w:ascii="Arial" w:hAnsi="Arial" w:cs="Arial"/>
                <w:color w:val="08377F"/>
                <w:szCs w:val="18"/>
                <w:lang w:val="nl-NL"/>
              </w:rPr>
            </w:pPr>
            <w:r>
              <w:rPr>
                <w:rFonts w:ascii="Arial" w:hAnsi="Arial" w:cs="Arial"/>
                <w:color w:val="08377F"/>
                <w:szCs w:val="18"/>
                <w:lang w:val="nl-NL"/>
              </w:rPr>
              <w:t>1.0</w:t>
            </w:r>
          </w:p>
        </w:tc>
        <w:tc>
          <w:tcPr>
            <w:tcW w:w="5386" w:type="dxa"/>
          </w:tcPr>
          <w:p w14:paraId="6F56A218" w14:textId="19905049" w:rsidR="000D7253" w:rsidRPr="003F5C51" w:rsidRDefault="00E36FF8" w:rsidP="00B6041E">
            <w:pPr>
              <w:widowControl/>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8377F"/>
                <w:szCs w:val="18"/>
                <w:lang w:val="nl-NL"/>
              </w:rPr>
            </w:pPr>
            <w:r>
              <w:rPr>
                <w:rFonts w:ascii="Arial" w:hAnsi="Arial" w:cs="Arial"/>
                <w:color w:val="08377F"/>
                <w:szCs w:val="18"/>
                <w:lang w:val="nl-NL"/>
              </w:rPr>
              <w:t>Revriew commentaar ‘standaardisatie’ verwerkt</w:t>
            </w:r>
          </w:p>
        </w:tc>
        <w:tc>
          <w:tcPr>
            <w:tcW w:w="1418" w:type="dxa"/>
          </w:tcPr>
          <w:p w14:paraId="69956774" w14:textId="2A183AB4" w:rsidR="000D7253" w:rsidRPr="003F5C51" w:rsidRDefault="00E36FF8" w:rsidP="00B6041E">
            <w:pPr>
              <w:widowControl/>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8377F"/>
                <w:szCs w:val="18"/>
                <w:lang w:val="nl-NL"/>
              </w:rPr>
            </w:pPr>
            <w:r>
              <w:rPr>
                <w:rFonts w:ascii="Arial" w:hAnsi="Arial" w:cs="Arial"/>
                <w:color w:val="08377F"/>
                <w:szCs w:val="18"/>
                <w:lang w:val="nl-NL"/>
              </w:rPr>
              <w:t>E.P. van den Dool</w:t>
            </w:r>
          </w:p>
        </w:tc>
        <w:tc>
          <w:tcPr>
            <w:tcW w:w="1842" w:type="dxa"/>
          </w:tcPr>
          <w:p w14:paraId="23AECD58" w14:textId="787EF9D9" w:rsidR="000D7253" w:rsidRPr="003F5C51" w:rsidRDefault="00E36FF8" w:rsidP="00B6041E">
            <w:pPr>
              <w:widowControl/>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8377F"/>
                <w:szCs w:val="18"/>
                <w:lang w:val="nl-NL"/>
              </w:rPr>
            </w:pPr>
            <w:r>
              <w:rPr>
                <w:rFonts w:ascii="Arial" w:hAnsi="Arial" w:cs="Arial"/>
                <w:color w:val="08377F"/>
                <w:szCs w:val="18"/>
                <w:lang w:val="nl-NL"/>
              </w:rPr>
              <w:t>26-04-2021</w:t>
            </w:r>
          </w:p>
        </w:tc>
      </w:tr>
      <w:tr w:rsidR="000D7253" w:rsidRPr="00E36FF8" w14:paraId="7D7775B5" w14:textId="77777777" w:rsidTr="00553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455BEF7" w14:textId="4D5BCB31" w:rsidR="000D7253" w:rsidRPr="003F5C51" w:rsidRDefault="000D7253" w:rsidP="00553FEC">
            <w:pPr>
              <w:widowControl/>
              <w:spacing w:line="240" w:lineRule="auto"/>
              <w:jc w:val="left"/>
              <w:rPr>
                <w:rFonts w:ascii="Arial" w:hAnsi="Arial" w:cs="Arial"/>
                <w:color w:val="08377F"/>
                <w:szCs w:val="18"/>
                <w:lang w:val="nl-NL"/>
              </w:rPr>
            </w:pPr>
          </w:p>
        </w:tc>
        <w:tc>
          <w:tcPr>
            <w:tcW w:w="5386" w:type="dxa"/>
          </w:tcPr>
          <w:p w14:paraId="788BFE51" w14:textId="77ECAAA7" w:rsidR="000D7253" w:rsidRPr="003F5C51" w:rsidRDefault="000D7253" w:rsidP="00553FEC">
            <w:pPr>
              <w:widowControl/>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8377F"/>
                <w:szCs w:val="18"/>
                <w:lang w:val="nl-NL"/>
              </w:rPr>
            </w:pPr>
          </w:p>
        </w:tc>
        <w:tc>
          <w:tcPr>
            <w:tcW w:w="1418" w:type="dxa"/>
          </w:tcPr>
          <w:p w14:paraId="2DA85B8B" w14:textId="1F1807B7" w:rsidR="000D7253" w:rsidRPr="003F5C51" w:rsidRDefault="000D7253" w:rsidP="00553FEC">
            <w:pPr>
              <w:widowControl/>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8377F"/>
                <w:szCs w:val="18"/>
                <w:lang w:val="nl-NL"/>
              </w:rPr>
            </w:pPr>
          </w:p>
        </w:tc>
        <w:tc>
          <w:tcPr>
            <w:tcW w:w="1842" w:type="dxa"/>
          </w:tcPr>
          <w:p w14:paraId="2ECCAF8D" w14:textId="0F7F3B71" w:rsidR="000D7253" w:rsidRPr="003F5C51" w:rsidRDefault="000D7253" w:rsidP="00553FEC">
            <w:pPr>
              <w:widowControl/>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8377F"/>
                <w:szCs w:val="18"/>
                <w:lang w:val="nl-NL"/>
              </w:rPr>
            </w:pPr>
          </w:p>
        </w:tc>
      </w:tr>
      <w:tr w:rsidR="000D7253" w:rsidRPr="00E36FF8" w14:paraId="7800E32F" w14:textId="77777777" w:rsidTr="00553FEC">
        <w:tc>
          <w:tcPr>
            <w:cnfStyle w:val="001000000000" w:firstRow="0" w:lastRow="0" w:firstColumn="1" w:lastColumn="0" w:oddVBand="0" w:evenVBand="0" w:oddHBand="0" w:evenHBand="0" w:firstRowFirstColumn="0" w:firstRowLastColumn="0" w:lastRowFirstColumn="0" w:lastRowLastColumn="0"/>
            <w:tcW w:w="988" w:type="dxa"/>
          </w:tcPr>
          <w:p w14:paraId="6AEB9783" w14:textId="5529A0B3" w:rsidR="000D7253" w:rsidRPr="003F5C51" w:rsidRDefault="000D7253" w:rsidP="00553FEC">
            <w:pPr>
              <w:widowControl/>
              <w:spacing w:line="240" w:lineRule="auto"/>
              <w:jc w:val="left"/>
              <w:rPr>
                <w:rFonts w:ascii="Arial" w:hAnsi="Arial" w:cs="Arial"/>
                <w:color w:val="08377F"/>
                <w:szCs w:val="18"/>
                <w:lang w:val="nl-NL"/>
              </w:rPr>
            </w:pPr>
          </w:p>
        </w:tc>
        <w:tc>
          <w:tcPr>
            <w:tcW w:w="5386" w:type="dxa"/>
          </w:tcPr>
          <w:p w14:paraId="6B20790B" w14:textId="5B0E784A" w:rsidR="00B02FFD" w:rsidRPr="003F5C51" w:rsidRDefault="00B02FFD" w:rsidP="00553FEC">
            <w:pPr>
              <w:widowControl/>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8377F"/>
                <w:szCs w:val="18"/>
                <w:lang w:val="nl-NL"/>
              </w:rPr>
            </w:pPr>
          </w:p>
        </w:tc>
        <w:tc>
          <w:tcPr>
            <w:tcW w:w="1418" w:type="dxa"/>
          </w:tcPr>
          <w:p w14:paraId="57D08FF5" w14:textId="6A1F7950" w:rsidR="000D7253" w:rsidRPr="003F5C51" w:rsidRDefault="000D7253" w:rsidP="00553FEC">
            <w:pPr>
              <w:widowControl/>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8377F"/>
                <w:szCs w:val="18"/>
                <w:lang w:val="nl-NL"/>
              </w:rPr>
            </w:pPr>
          </w:p>
        </w:tc>
        <w:tc>
          <w:tcPr>
            <w:tcW w:w="1842" w:type="dxa"/>
          </w:tcPr>
          <w:p w14:paraId="772F98AC" w14:textId="558F00D3" w:rsidR="000D7253" w:rsidRPr="003F5C51" w:rsidRDefault="000D7253" w:rsidP="00553FEC">
            <w:pPr>
              <w:widowControl/>
              <w:spacing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08377F"/>
                <w:szCs w:val="18"/>
                <w:lang w:val="nl-NL"/>
              </w:rPr>
            </w:pPr>
          </w:p>
        </w:tc>
      </w:tr>
      <w:tr w:rsidR="00980709" w:rsidRPr="00E36FF8" w14:paraId="5A860C9C" w14:textId="77777777" w:rsidTr="00553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6504A50" w14:textId="71EC92CF" w:rsidR="00980709" w:rsidRPr="003F5C51" w:rsidRDefault="00980709" w:rsidP="00553FEC">
            <w:pPr>
              <w:widowControl/>
              <w:spacing w:line="240" w:lineRule="auto"/>
              <w:jc w:val="left"/>
              <w:rPr>
                <w:rFonts w:ascii="Arial" w:hAnsi="Arial" w:cs="Arial"/>
                <w:color w:val="08377F"/>
                <w:szCs w:val="18"/>
                <w:lang w:val="nl-NL"/>
              </w:rPr>
            </w:pPr>
          </w:p>
        </w:tc>
        <w:tc>
          <w:tcPr>
            <w:tcW w:w="5386" w:type="dxa"/>
          </w:tcPr>
          <w:p w14:paraId="713FB7B3" w14:textId="6EACB019" w:rsidR="00980709" w:rsidRPr="003F5C51" w:rsidRDefault="00980709" w:rsidP="00553FEC">
            <w:pPr>
              <w:widowControl/>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8377F"/>
                <w:szCs w:val="18"/>
                <w:lang w:val="nl-NL"/>
              </w:rPr>
            </w:pPr>
          </w:p>
        </w:tc>
        <w:tc>
          <w:tcPr>
            <w:tcW w:w="1418" w:type="dxa"/>
          </w:tcPr>
          <w:p w14:paraId="347749A9" w14:textId="546CD824" w:rsidR="00980709" w:rsidRPr="003F5C51" w:rsidRDefault="00980709" w:rsidP="00553FEC">
            <w:pPr>
              <w:widowControl/>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8377F"/>
                <w:szCs w:val="18"/>
                <w:lang w:val="nl-NL"/>
              </w:rPr>
            </w:pPr>
          </w:p>
        </w:tc>
        <w:tc>
          <w:tcPr>
            <w:tcW w:w="1842" w:type="dxa"/>
          </w:tcPr>
          <w:p w14:paraId="5F51A725" w14:textId="3906C97F" w:rsidR="00980709" w:rsidRPr="003F5C51" w:rsidRDefault="00980709" w:rsidP="00553FEC">
            <w:pPr>
              <w:widowControl/>
              <w:spacing w:line="240"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color w:val="08377F"/>
                <w:szCs w:val="18"/>
                <w:lang w:val="nl-NL"/>
              </w:rPr>
            </w:pPr>
          </w:p>
        </w:tc>
      </w:tr>
    </w:tbl>
    <w:p w14:paraId="55188712" w14:textId="4B208EDC" w:rsidR="000D7253" w:rsidRPr="003F5C51" w:rsidRDefault="000D7253" w:rsidP="000D7253">
      <w:pPr>
        <w:outlineLvl w:val="0"/>
        <w:rPr>
          <w:rFonts w:ascii="Arial" w:hAnsi="Arial" w:cs="Arial"/>
          <w:b/>
          <w:caps/>
          <w:sz w:val="24"/>
          <w:szCs w:val="24"/>
          <w:lang w:val="nl-NL"/>
        </w:rPr>
      </w:pPr>
    </w:p>
    <w:p w14:paraId="3B157027" w14:textId="407C6707" w:rsidR="00D53EB0" w:rsidRPr="003F5C51" w:rsidRDefault="00D53EB0" w:rsidP="000D7253">
      <w:pPr>
        <w:outlineLvl w:val="0"/>
        <w:rPr>
          <w:rFonts w:ascii="Arial" w:hAnsi="Arial" w:cs="Arial"/>
          <w:b/>
          <w:caps/>
          <w:sz w:val="24"/>
          <w:szCs w:val="24"/>
          <w:lang w:val="nl-NL"/>
        </w:rPr>
      </w:pPr>
    </w:p>
    <w:p w14:paraId="75813043" w14:textId="21ED3BC8" w:rsidR="000D7253" w:rsidRPr="003F5C51" w:rsidRDefault="000D7253">
      <w:pPr>
        <w:widowControl/>
        <w:spacing w:line="240" w:lineRule="auto"/>
        <w:jc w:val="left"/>
        <w:rPr>
          <w:rFonts w:ascii="Arial" w:hAnsi="Arial" w:cs="Arial"/>
          <w:color w:val="08377F"/>
          <w:szCs w:val="18"/>
          <w:lang w:val="nl-NL"/>
        </w:rPr>
      </w:pPr>
      <w:r w:rsidRPr="003F5C51">
        <w:rPr>
          <w:rFonts w:ascii="Arial" w:hAnsi="Arial" w:cs="Arial"/>
          <w:color w:val="08377F"/>
          <w:szCs w:val="18"/>
          <w:lang w:val="nl-NL"/>
        </w:rPr>
        <w:br w:type="page"/>
      </w:r>
    </w:p>
    <w:sdt>
      <w:sdtPr>
        <w:rPr>
          <w:rFonts w:ascii="Arial" w:eastAsiaTheme="minorEastAsia" w:hAnsi="Arial" w:cs="Arial"/>
          <w:color w:val="auto"/>
          <w:sz w:val="18"/>
          <w:szCs w:val="20"/>
          <w:lang w:val="en-GB"/>
        </w:rPr>
        <w:id w:val="788241958"/>
        <w:docPartObj>
          <w:docPartGallery w:val="Table of Contents"/>
          <w:docPartUnique/>
        </w:docPartObj>
      </w:sdtPr>
      <w:sdtEndPr>
        <w:rPr>
          <w:b/>
          <w:bCs/>
          <w:noProof/>
        </w:rPr>
      </w:sdtEndPr>
      <w:sdtContent>
        <w:p w14:paraId="6F581059" w14:textId="77777777" w:rsidR="00BF2EFC" w:rsidRPr="003F5C51" w:rsidRDefault="00BF2EFC">
          <w:pPr>
            <w:pStyle w:val="Kopvaninhoudsopgave"/>
            <w:rPr>
              <w:rFonts w:ascii="Arial" w:hAnsi="Arial" w:cs="Arial"/>
            </w:rPr>
          </w:pPr>
          <w:r w:rsidRPr="003F5C51">
            <w:rPr>
              <w:rFonts w:ascii="Arial" w:hAnsi="Arial" w:cs="Arial"/>
            </w:rPr>
            <w:t>Inhoud</w:t>
          </w:r>
        </w:p>
        <w:p w14:paraId="639B8F19" w14:textId="00C9D153" w:rsidR="008E1EBC" w:rsidRDefault="006B2306">
          <w:pPr>
            <w:pStyle w:val="Inhopg1"/>
            <w:tabs>
              <w:tab w:val="left" w:pos="360"/>
              <w:tab w:val="right" w:leader="dot" w:pos="9622"/>
            </w:tabs>
            <w:rPr>
              <w:rFonts w:asciiTheme="minorHAnsi" w:hAnsiTheme="minorHAnsi"/>
              <w:noProof/>
              <w:sz w:val="22"/>
              <w:szCs w:val="22"/>
              <w:lang w:val="nl-NL"/>
            </w:rPr>
          </w:pPr>
          <w:r w:rsidRPr="003F5C51">
            <w:rPr>
              <w:rFonts w:ascii="Arial" w:hAnsi="Arial" w:cs="Arial"/>
            </w:rPr>
            <w:fldChar w:fldCharType="begin"/>
          </w:r>
          <w:r w:rsidRPr="003F5C51">
            <w:rPr>
              <w:rFonts w:ascii="Arial" w:hAnsi="Arial" w:cs="Arial"/>
              <w:lang w:val="nl-NL"/>
            </w:rPr>
            <w:instrText xml:space="preserve"> TOC \o "1-4" \h </w:instrText>
          </w:r>
          <w:r w:rsidRPr="003F5C51">
            <w:rPr>
              <w:rFonts w:ascii="Arial" w:hAnsi="Arial" w:cs="Arial"/>
            </w:rPr>
            <w:instrText xml:space="preserve">\z \u </w:instrText>
          </w:r>
          <w:r w:rsidRPr="003F5C51">
            <w:rPr>
              <w:rFonts w:ascii="Arial" w:hAnsi="Arial" w:cs="Arial"/>
            </w:rPr>
            <w:fldChar w:fldCharType="separate"/>
          </w:r>
          <w:hyperlink w:anchor="_Toc70347395" w:history="1">
            <w:r w:rsidR="008E1EBC" w:rsidRPr="00D873AD">
              <w:rPr>
                <w:rStyle w:val="Hyperlink"/>
                <w:rFonts w:ascii="Arial" w:hAnsi="Arial" w:cs="Arial"/>
                <w:noProof/>
              </w:rPr>
              <w:t>1</w:t>
            </w:r>
            <w:r w:rsidR="008E1EBC">
              <w:rPr>
                <w:rFonts w:asciiTheme="minorHAnsi" w:hAnsiTheme="minorHAnsi"/>
                <w:noProof/>
                <w:sz w:val="22"/>
                <w:szCs w:val="22"/>
                <w:lang w:val="nl-NL"/>
              </w:rPr>
              <w:tab/>
            </w:r>
            <w:r w:rsidR="008E1EBC" w:rsidRPr="00D873AD">
              <w:rPr>
                <w:rStyle w:val="Hyperlink"/>
                <w:rFonts w:ascii="Arial" w:hAnsi="Arial" w:cs="Arial"/>
                <w:noProof/>
              </w:rPr>
              <w:t>Inleiding</w:t>
            </w:r>
            <w:r w:rsidR="008E1EBC">
              <w:rPr>
                <w:noProof/>
                <w:webHidden/>
              </w:rPr>
              <w:tab/>
            </w:r>
            <w:r w:rsidR="008E1EBC">
              <w:rPr>
                <w:noProof/>
                <w:webHidden/>
              </w:rPr>
              <w:fldChar w:fldCharType="begin"/>
            </w:r>
            <w:r w:rsidR="008E1EBC">
              <w:rPr>
                <w:noProof/>
                <w:webHidden/>
              </w:rPr>
              <w:instrText xml:space="preserve"> PAGEREF _Toc70347395 \h </w:instrText>
            </w:r>
            <w:r w:rsidR="008E1EBC">
              <w:rPr>
                <w:noProof/>
                <w:webHidden/>
              </w:rPr>
            </w:r>
            <w:r w:rsidR="008E1EBC">
              <w:rPr>
                <w:noProof/>
                <w:webHidden/>
              </w:rPr>
              <w:fldChar w:fldCharType="separate"/>
            </w:r>
            <w:r w:rsidR="008E1EBC">
              <w:rPr>
                <w:noProof/>
                <w:webHidden/>
              </w:rPr>
              <w:t>4</w:t>
            </w:r>
            <w:r w:rsidR="008E1EBC">
              <w:rPr>
                <w:noProof/>
                <w:webHidden/>
              </w:rPr>
              <w:fldChar w:fldCharType="end"/>
            </w:r>
          </w:hyperlink>
        </w:p>
        <w:p w14:paraId="61CDABB0" w14:textId="793087FA" w:rsidR="008E1EBC" w:rsidRDefault="008F540D">
          <w:pPr>
            <w:pStyle w:val="Inhopg1"/>
            <w:tabs>
              <w:tab w:val="left" w:pos="360"/>
              <w:tab w:val="right" w:leader="dot" w:pos="9622"/>
            </w:tabs>
            <w:rPr>
              <w:rFonts w:asciiTheme="minorHAnsi" w:hAnsiTheme="minorHAnsi"/>
              <w:noProof/>
              <w:sz w:val="22"/>
              <w:szCs w:val="22"/>
              <w:lang w:val="nl-NL"/>
            </w:rPr>
          </w:pPr>
          <w:hyperlink w:anchor="_Toc70347396" w:history="1">
            <w:r w:rsidR="008E1EBC" w:rsidRPr="00D873AD">
              <w:rPr>
                <w:rStyle w:val="Hyperlink"/>
                <w:rFonts w:ascii="Arial" w:hAnsi="Arial" w:cs="Arial"/>
                <w:noProof/>
              </w:rPr>
              <w:t>2</w:t>
            </w:r>
            <w:r w:rsidR="008E1EBC">
              <w:rPr>
                <w:rFonts w:asciiTheme="minorHAnsi" w:hAnsiTheme="minorHAnsi"/>
                <w:noProof/>
                <w:sz w:val="22"/>
                <w:szCs w:val="22"/>
                <w:lang w:val="nl-NL"/>
              </w:rPr>
              <w:tab/>
            </w:r>
            <w:r w:rsidR="008E1EBC" w:rsidRPr="00D873AD">
              <w:rPr>
                <w:rStyle w:val="Hyperlink"/>
                <w:rFonts w:ascii="Arial" w:hAnsi="Arial" w:cs="Arial"/>
                <w:noProof/>
              </w:rPr>
              <w:t>Aangehaalde documenten, termen en definities</w:t>
            </w:r>
            <w:r w:rsidR="008E1EBC">
              <w:rPr>
                <w:noProof/>
                <w:webHidden/>
              </w:rPr>
              <w:tab/>
            </w:r>
            <w:r w:rsidR="008E1EBC">
              <w:rPr>
                <w:noProof/>
                <w:webHidden/>
              </w:rPr>
              <w:fldChar w:fldCharType="begin"/>
            </w:r>
            <w:r w:rsidR="008E1EBC">
              <w:rPr>
                <w:noProof/>
                <w:webHidden/>
              </w:rPr>
              <w:instrText xml:space="preserve"> PAGEREF _Toc70347396 \h </w:instrText>
            </w:r>
            <w:r w:rsidR="008E1EBC">
              <w:rPr>
                <w:noProof/>
                <w:webHidden/>
              </w:rPr>
            </w:r>
            <w:r w:rsidR="008E1EBC">
              <w:rPr>
                <w:noProof/>
                <w:webHidden/>
              </w:rPr>
              <w:fldChar w:fldCharType="separate"/>
            </w:r>
            <w:r w:rsidR="008E1EBC">
              <w:rPr>
                <w:noProof/>
                <w:webHidden/>
              </w:rPr>
              <w:t>4</w:t>
            </w:r>
            <w:r w:rsidR="008E1EBC">
              <w:rPr>
                <w:noProof/>
                <w:webHidden/>
              </w:rPr>
              <w:fldChar w:fldCharType="end"/>
            </w:r>
          </w:hyperlink>
        </w:p>
        <w:p w14:paraId="2A407793" w14:textId="68E371EA" w:rsidR="008E1EBC" w:rsidRDefault="008F540D">
          <w:pPr>
            <w:pStyle w:val="Inhopg2"/>
            <w:tabs>
              <w:tab w:val="left" w:pos="880"/>
              <w:tab w:val="right" w:leader="dot" w:pos="9622"/>
            </w:tabs>
            <w:rPr>
              <w:rFonts w:asciiTheme="minorHAnsi" w:hAnsiTheme="minorHAnsi"/>
              <w:noProof/>
              <w:sz w:val="22"/>
              <w:szCs w:val="22"/>
              <w:lang w:val="nl-NL"/>
            </w:rPr>
          </w:pPr>
          <w:hyperlink w:anchor="_Toc70347397" w:history="1">
            <w:r w:rsidR="008E1EBC" w:rsidRPr="00D873AD">
              <w:rPr>
                <w:rStyle w:val="Hyperlink"/>
                <w:rFonts w:ascii="Arial" w:hAnsi="Arial" w:cs="Arial"/>
                <w:noProof/>
              </w:rPr>
              <w:t>2.1</w:t>
            </w:r>
            <w:r w:rsidR="008E1EBC">
              <w:rPr>
                <w:rFonts w:asciiTheme="minorHAnsi" w:hAnsiTheme="minorHAnsi"/>
                <w:noProof/>
                <w:sz w:val="22"/>
                <w:szCs w:val="22"/>
                <w:lang w:val="nl-NL"/>
              </w:rPr>
              <w:tab/>
            </w:r>
            <w:r w:rsidR="008E1EBC" w:rsidRPr="00D873AD">
              <w:rPr>
                <w:rStyle w:val="Hyperlink"/>
                <w:rFonts w:ascii="Arial" w:hAnsi="Arial" w:cs="Arial"/>
                <w:noProof/>
              </w:rPr>
              <w:t>Normatieve documenten</w:t>
            </w:r>
            <w:r w:rsidR="008E1EBC">
              <w:rPr>
                <w:noProof/>
                <w:webHidden/>
              </w:rPr>
              <w:tab/>
            </w:r>
            <w:r w:rsidR="008E1EBC">
              <w:rPr>
                <w:noProof/>
                <w:webHidden/>
              </w:rPr>
              <w:fldChar w:fldCharType="begin"/>
            </w:r>
            <w:r w:rsidR="008E1EBC">
              <w:rPr>
                <w:noProof/>
                <w:webHidden/>
              </w:rPr>
              <w:instrText xml:space="preserve"> PAGEREF _Toc70347397 \h </w:instrText>
            </w:r>
            <w:r w:rsidR="008E1EBC">
              <w:rPr>
                <w:noProof/>
                <w:webHidden/>
              </w:rPr>
            </w:r>
            <w:r w:rsidR="008E1EBC">
              <w:rPr>
                <w:noProof/>
                <w:webHidden/>
              </w:rPr>
              <w:fldChar w:fldCharType="separate"/>
            </w:r>
            <w:r w:rsidR="008E1EBC">
              <w:rPr>
                <w:noProof/>
                <w:webHidden/>
              </w:rPr>
              <w:t>4</w:t>
            </w:r>
            <w:r w:rsidR="008E1EBC">
              <w:rPr>
                <w:noProof/>
                <w:webHidden/>
              </w:rPr>
              <w:fldChar w:fldCharType="end"/>
            </w:r>
          </w:hyperlink>
        </w:p>
        <w:p w14:paraId="063806D1" w14:textId="308365AB" w:rsidR="008E1EBC" w:rsidRDefault="008F540D">
          <w:pPr>
            <w:pStyle w:val="Inhopg2"/>
            <w:tabs>
              <w:tab w:val="left" w:pos="880"/>
              <w:tab w:val="right" w:leader="dot" w:pos="9622"/>
            </w:tabs>
            <w:rPr>
              <w:rFonts w:asciiTheme="minorHAnsi" w:hAnsiTheme="minorHAnsi"/>
              <w:noProof/>
              <w:sz w:val="22"/>
              <w:szCs w:val="22"/>
              <w:lang w:val="nl-NL"/>
            </w:rPr>
          </w:pPr>
          <w:hyperlink w:anchor="_Toc70347398" w:history="1">
            <w:r w:rsidR="008E1EBC" w:rsidRPr="00D873AD">
              <w:rPr>
                <w:rStyle w:val="Hyperlink"/>
                <w:rFonts w:ascii="Arial" w:hAnsi="Arial" w:cs="Arial"/>
                <w:noProof/>
              </w:rPr>
              <w:t>2.2</w:t>
            </w:r>
            <w:r w:rsidR="008E1EBC">
              <w:rPr>
                <w:rFonts w:asciiTheme="minorHAnsi" w:hAnsiTheme="minorHAnsi"/>
                <w:noProof/>
                <w:sz w:val="22"/>
                <w:szCs w:val="22"/>
                <w:lang w:val="nl-NL"/>
              </w:rPr>
              <w:tab/>
            </w:r>
            <w:r w:rsidR="008E1EBC" w:rsidRPr="00D873AD">
              <w:rPr>
                <w:rStyle w:val="Hyperlink"/>
                <w:rFonts w:ascii="Arial" w:hAnsi="Arial" w:cs="Arial"/>
                <w:noProof/>
              </w:rPr>
              <w:t>Informatieve documenten</w:t>
            </w:r>
            <w:r w:rsidR="008E1EBC">
              <w:rPr>
                <w:noProof/>
                <w:webHidden/>
              </w:rPr>
              <w:tab/>
            </w:r>
            <w:r w:rsidR="008E1EBC">
              <w:rPr>
                <w:noProof/>
                <w:webHidden/>
              </w:rPr>
              <w:fldChar w:fldCharType="begin"/>
            </w:r>
            <w:r w:rsidR="008E1EBC">
              <w:rPr>
                <w:noProof/>
                <w:webHidden/>
              </w:rPr>
              <w:instrText xml:space="preserve"> PAGEREF _Toc70347398 \h </w:instrText>
            </w:r>
            <w:r w:rsidR="008E1EBC">
              <w:rPr>
                <w:noProof/>
                <w:webHidden/>
              </w:rPr>
            </w:r>
            <w:r w:rsidR="008E1EBC">
              <w:rPr>
                <w:noProof/>
                <w:webHidden/>
              </w:rPr>
              <w:fldChar w:fldCharType="separate"/>
            </w:r>
            <w:r w:rsidR="008E1EBC">
              <w:rPr>
                <w:noProof/>
                <w:webHidden/>
              </w:rPr>
              <w:t>4</w:t>
            </w:r>
            <w:r w:rsidR="008E1EBC">
              <w:rPr>
                <w:noProof/>
                <w:webHidden/>
              </w:rPr>
              <w:fldChar w:fldCharType="end"/>
            </w:r>
          </w:hyperlink>
        </w:p>
        <w:p w14:paraId="2E6A2D2F" w14:textId="40709F59" w:rsidR="008E1EBC" w:rsidRDefault="008F540D">
          <w:pPr>
            <w:pStyle w:val="Inhopg2"/>
            <w:tabs>
              <w:tab w:val="left" w:pos="880"/>
              <w:tab w:val="right" w:leader="dot" w:pos="9622"/>
            </w:tabs>
            <w:rPr>
              <w:rFonts w:asciiTheme="minorHAnsi" w:hAnsiTheme="minorHAnsi"/>
              <w:noProof/>
              <w:sz w:val="22"/>
              <w:szCs w:val="22"/>
              <w:lang w:val="nl-NL"/>
            </w:rPr>
          </w:pPr>
          <w:hyperlink w:anchor="_Toc70347399" w:history="1">
            <w:r w:rsidR="008E1EBC" w:rsidRPr="00D873AD">
              <w:rPr>
                <w:rStyle w:val="Hyperlink"/>
                <w:rFonts w:ascii="Arial" w:hAnsi="Arial" w:cs="Arial"/>
                <w:noProof/>
              </w:rPr>
              <w:t>2.3</w:t>
            </w:r>
            <w:r w:rsidR="008E1EBC">
              <w:rPr>
                <w:rFonts w:asciiTheme="minorHAnsi" w:hAnsiTheme="minorHAnsi"/>
                <w:noProof/>
                <w:sz w:val="22"/>
                <w:szCs w:val="22"/>
                <w:lang w:val="nl-NL"/>
              </w:rPr>
              <w:tab/>
            </w:r>
            <w:r w:rsidR="008E1EBC" w:rsidRPr="00D873AD">
              <w:rPr>
                <w:rStyle w:val="Hyperlink"/>
                <w:rFonts w:ascii="Arial" w:hAnsi="Arial" w:cs="Arial"/>
                <w:noProof/>
              </w:rPr>
              <w:t>Termen en definities</w:t>
            </w:r>
            <w:r w:rsidR="008E1EBC">
              <w:rPr>
                <w:noProof/>
                <w:webHidden/>
              </w:rPr>
              <w:tab/>
            </w:r>
            <w:r w:rsidR="008E1EBC">
              <w:rPr>
                <w:noProof/>
                <w:webHidden/>
              </w:rPr>
              <w:fldChar w:fldCharType="begin"/>
            </w:r>
            <w:r w:rsidR="008E1EBC">
              <w:rPr>
                <w:noProof/>
                <w:webHidden/>
              </w:rPr>
              <w:instrText xml:space="preserve"> PAGEREF _Toc70347399 \h </w:instrText>
            </w:r>
            <w:r w:rsidR="008E1EBC">
              <w:rPr>
                <w:noProof/>
                <w:webHidden/>
              </w:rPr>
            </w:r>
            <w:r w:rsidR="008E1EBC">
              <w:rPr>
                <w:noProof/>
                <w:webHidden/>
              </w:rPr>
              <w:fldChar w:fldCharType="separate"/>
            </w:r>
            <w:r w:rsidR="008E1EBC">
              <w:rPr>
                <w:noProof/>
                <w:webHidden/>
              </w:rPr>
              <w:t>4</w:t>
            </w:r>
            <w:r w:rsidR="008E1EBC">
              <w:rPr>
                <w:noProof/>
                <w:webHidden/>
              </w:rPr>
              <w:fldChar w:fldCharType="end"/>
            </w:r>
          </w:hyperlink>
        </w:p>
        <w:p w14:paraId="3A5432D3" w14:textId="1CD4613D" w:rsidR="008E1EBC" w:rsidRDefault="008F540D">
          <w:pPr>
            <w:pStyle w:val="Inhopg1"/>
            <w:tabs>
              <w:tab w:val="left" w:pos="360"/>
              <w:tab w:val="right" w:leader="dot" w:pos="9622"/>
            </w:tabs>
            <w:rPr>
              <w:rFonts w:asciiTheme="minorHAnsi" w:hAnsiTheme="minorHAnsi"/>
              <w:noProof/>
              <w:sz w:val="22"/>
              <w:szCs w:val="22"/>
              <w:lang w:val="nl-NL"/>
            </w:rPr>
          </w:pPr>
          <w:hyperlink w:anchor="_Toc70347400" w:history="1">
            <w:r w:rsidR="008E1EBC" w:rsidRPr="00D873AD">
              <w:rPr>
                <w:rStyle w:val="Hyperlink"/>
                <w:rFonts w:ascii="Arial" w:hAnsi="Arial" w:cs="Arial"/>
                <w:noProof/>
              </w:rPr>
              <w:t>3</w:t>
            </w:r>
            <w:r w:rsidR="008E1EBC">
              <w:rPr>
                <w:rFonts w:asciiTheme="minorHAnsi" w:hAnsiTheme="minorHAnsi"/>
                <w:noProof/>
                <w:sz w:val="22"/>
                <w:szCs w:val="22"/>
                <w:lang w:val="nl-NL"/>
              </w:rPr>
              <w:tab/>
            </w:r>
            <w:r w:rsidR="008E1EBC" w:rsidRPr="00D873AD">
              <w:rPr>
                <w:rStyle w:val="Hyperlink"/>
                <w:rFonts w:ascii="Arial" w:hAnsi="Arial" w:cs="Arial"/>
                <w:noProof/>
              </w:rPr>
              <w:t>Teststrategie</w:t>
            </w:r>
            <w:r w:rsidR="008E1EBC">
              <w:rPr>
                <w:noProof/>
                <w:webHidden/>
              </w:rPr>
              <w:tab/>
            </w:r>
            <w:r w:rsidR="008E1EBC">
              <w:rPr>
                <w:noProof/>
                <w:webHidden/>
              </w:rPr>
              <w:fldChar w:fldCharType="begin"/>
            </w:r>
            <w:r w:rsidR="008E1EBC">
              <w:rPr>
                <w:noProof/>
                <w:webHidden/>
              </w:rPr>
              <w:instrText xml:space="preserve"> PAGEREF _Toc70347400 \h </w:instrText>
            </w:r>
            <w:r w:rsidR="008E1EBC">
              <w:rPr>
                <w:noProof/>
                <w:webHidden/>
              </w:rPr>
            </w:r>
            <w:r w:rsidR="008E1EBC">
              <w:rPr>
                <w:noProof/>
                <w:webHidden/>
              </w:rPr>
              <w:fldChar w:fldCharType="separate"/>
            </w:r>
            <w:r w:rsidR="008E1EBC">
              <w:rPr>
                <w:noProof/>
                <w:webHidden/>
              </w:rPr>
              <w:t>6</w:t>
            </w:r>
            <w:r w:rsidR="008E1EBC">
              <w:rPr>
                <w:noProof/>
                <w:webHidden/>
              </w:rPr>
              <w:fldChar w:fldCharType="end"/>
            </w:r>
          </w:hyperlink>
        </w:p>
        <w:p w14:paraId="4B2E9ED2" w14:textId="29774F97" w:rsidR="008E1EBC" w:rsidRDefault="008F540D">
          <w:pPr>
            <w:pStyle w:val="Inhopg2"/>
            <w:tabs>
              <w:tab w:val="left" w:pos="880"/>
              <w:tab w:val="right" w:leader="dot" w:pos="9622"/>
            </w:tabs>
            <w:rPr>
              <w:rFonts w:asciiTheme="minorHAnsi" w:hAnsiTheme="minorHAnsi"/>
              <w:noProof/>
              <w:sz w:val="22"/>
              <w:szCs w:val="22"/>
              <w:lang w:val="nl-NL"/>
            </w:rPr>
          </w:pPr>
          <w:hyperlink w:anchor="_Toc70347401" w:history="1">
            <w:r w:rsidR="008E1EBC" w:rsidRPr="00D873AD">
              <w:rPr>
                <w:rStyle w:val="Hyperlink"/>
                <w:rFonts w:ascii="Arial" w:hAnsi="Arial" w:cs="Arial"/>
                <w:noProof/>
              </w:rPr>
              <w:t>3.1</w:t>
            </w:r>
            <w:r w:rsidR="008E1EBC">
              <w:rPr>
                <w:rFonts w:asciiTheme="minorHAnsi" w:hAnsiTheme="minorHAnsi"/>
                <w:noProof/>
                <w:sz w:val="22"/>
                <w:szCs w:val="22"/>
                <w:lang w:val="nl-NL"/>
              </w:rPr>
              <w:tab/>
            </w:r>
            <w:r w:rsidR="008E1EBC" w:rsidRPr="00D873AD">
              <w:rPr>
                <w:rStyle w:val="Hyperlink"/>
                <w:rFonts w:ascii="Arial" w:hAnsi="Arial" w:cs="Arial"/>
                <w:noProof/>
              </w:rPr>
              <w:t>Testdoel</w:t>
            </w:r>
            <w:r w:rsidR="008E1EBC">
              <w:rPr>
                <w:noProof/>
                <w:webHidden/>
              </w:rPr>
              <w:tab/>
            </w:r>
            <w:r w:rsidR="008E1EBC">
              <w:rPr>
                <w:noProof/>
                <w:webHidden/>
              </w:rPr>
              <w:fldChar w:fldCharType="begin"/>
            </w:r>
            <w:r w:rsidR="008E1EBC">
              <w:rPr>
                <w:noProof/>
                <w:webHidden/>
              </w:rPr>
              <w:instrText xml:space="preserve"> PAGEREF _Toc70347401 \h </w:instrText>
            </w:r>
            <w:r w:rsidR="008E1EBC">
              <w:rPr>
                <w:noProof/>
                <w:webHidden/>
              </w:rPr>
            </w:r>
            <w:r w:rsidR="008E1EBC">
              <w:rPr>
                <w:noProof/>
                <w:webHidden/>
              </w:rPr>
              <w:fldChar w:fldCharType="separate"/>
            </w:r>
            <w:r w:rsidR="008E1EBC">
              <w:rPr>
                <w:noProof/>
                <w:webHidden/>
              </w:rPr>
              <w:t>6</w:t>
            </w:r>
            <w:r w:rsidR="008E1EBC">
              <w:rPr>
                <w:noProof/>
                <w:webHidden/>
              </w:rPr>
              <w:fldChar w:fldCharType="end"/>
            </w:r>
          </w:hyperlink>
        </w:p>
        <w:p w14:paraId="568FB3C8" w14:textId="152A0473" w:rsidR="008E1EBC" w:rsidRDefault="008F540D">
          <w:pPr>
            <w:pStyle w:val="Inhopg2"/>
            <w:tabs>
              <w:tab w:val="left" w:pos="880"/>
              <w:tab w:val="right" w:leader="dot" w:pos="9622"/>
            </w:tabs>
            <w:rPr>
              <w:rFonts w:asciiTheme="minorHAnsi" w:hAnsiTheme="minorHAnsi"/>
              <w:noProof/>
              <w:sz w:val="22"/>
              <w:szCs w:val="22"/>
              <w:lang w:val="nl-NL"/>
            </w:rPr>
          </w:pPr>
          <w:hyperlink w:anchor="_Toc70347402" w:history="1">
            <w:r w:rsidR="008E1EBC" w:rsidRPr="00D873AD">
              <w:rPr>
                <w:rStyle w:val="Hyperlink"/>
                <w:rFonts w:ascii="Arial" w:hAnsi="Arial" w:cs="Arial"/>
                <w:noProof/>
              </w:rPr>
              <w:t>3.2</w:t>
            </w:r>
            <w:r w:rsidR="008E1EBC">
              <w:rPr>
                <w:rFonts w:asciiTheme="minorHAnsi" w:hAnsiTheme="minorHAnsi"/>
                <w:noProof/>
                <w:sz w:val="22"/>
                <w:szCs w:val="22"/>
                <w:lang w:val="nl-NL"/>
              </w:rPr>
              <w:tab/>
            </w:r>
            <w:r w:rsidR="008E1EBC" w:rsidRPr="00D873AD">
              <w:rPr>
                <w:rStyle w:val="Hyperlink"/>
                <w:rFonts w:ascii="Arial" w:hAnsi="Arial" w:cs="Arial"/>
                <w:noProof/>
              </w:rPr>
              <w:t>Testbasis</w:t>
            </w:r>
            <w:r w:rsidR="008E1EBC">
              <w:rPr>
                <w:noProof/>
                <w:webHidden/>
              </w:rPr>
              <w:tab/>
            </w:r>
            <w:r w:rsidR="008E1EBC">
              <w:rPr>
                <w:noProof/>
                <w:webHidden/>
              </w:rPr>
              <w:fldChar w:fldCharType="begin"/>
            </w:r>
            <w:r w:rsidR="008E1EBC">
              <w:rPr>
                <w:noProof/>
                <w:webHidden/>
              </w:rPr>
              <w:instrText xml:space="preserve"> PAGEREF _Toc70347402 \h </w:instrText>
            </w:r>
            <w:r w:rsidR="008E1EBC">
              <w:rPr>
                <w:noProof/>
                <w:webHidden/>
              </w:rPr>
            </w:r>
            <w:r w:rsidR="008E1EBC">
              <w:rPr>
                <w:noProof/>
                <w:webHidden/>
              </w:rPr>
              <w:fldChar w:fldCharType="separate"/>
            </w:r>
            <w:r w:rsidR="008E1EBC">
              <w:rPr>
                <w:noProof/>
                <w:webHidden/>
              </w:rPr>
              <w:t>6</w:t>
            </w:r>
            <w:r w:rsidR="008E1EBC">
              <w:rPr>
                <w:noProof/>
                <w:webHidden/>
              </w:rPr>
              <w:fldChar w:fldCharType="end"/>
            </w:r>
          </w:hyperlink>
        </w:p>
        <w:p w14:paraId="61F0E329" w14:textId="1D6F188F" w:rsidR="008E1EBC" w:rsidRDefault="008F540D">
          <w:pPr>
            <w:pStyle w:val="Inhopg2"/>
            <w:tabs>
              <w:tab w:val="left" w:pos="880"/>
              <w:tab w:val="right" w:leader="dot" w:pos="9622"/>
            </w:tabs>
            <w:rPr>
              <w:rFonts w:asciiTheme="minorHAnsi" w:hAnsiTheme="minorHAnsi"/>
              <w:noProof/>
              <w:sz w:val="22"/>
              <w:szCs w:val="22"/>
              <w:lang w:val="nl-NL"/>
            </w:rPr>
          </w:pPr>
          <w:hyperlink w:anchor="_Toc70347403" w:history="1">
            <w:r w:rsidR="008E1EBC" w:rsidRPr="00D873AD">
              <w:rPr>
                <w:rStyle w:val="Hyperlink"/>
                <w:rFonts w:ascii="Arial" w:hAnsi="Arial" w:cs="Arial"/>
                <w:noProof/>
              </w:rPr>
              <w:t>3.3</w:t>
            </w:r>
            <w:r w:rsidR="008E1EBC">
              <w:rPr>
                <w:rFonts w:asciiTheme="minorHAnsi" w:hAnsiTheme="minorHAnsi"/>
                <w:noProof/>
                <w:sz w:val="22"/>
                <w:szCs w:val="22"/>
                <w:lang w:val="nl-NL"/>
              </w:rPr>
              <w:tab/>
            </w:r>
            <w:r w:rsidR="008E1EBC" w:rsidRPr="00D873AD">
              <w:rPr>
                <w:rStyle w:val="Hyperlink"/>
                <w:rFonts w:ascii="Arial" w:hAnsi="Arial" w:cs="Arial"/>
                <w:noProof/>
              </w:rPr>
              <w:t>V-model</w:t>
            </w:r>
            <w:r w:rsidR="008E1EBC">
              <w:rPr>
                <w:noProof/>
                <w:webHidden/>
              </w:rPr>
              <w:tab/>
            </w:r>
            <w:r w:rsidR="008E1EBC">
              <w:rPr>
                <w:noProof/>
                <w:webHidden/>
              </w:rPr>
              <w:fldChar w:fldCharType="begin"/>
            </w:r>
            <w:r w:rsidR="008E1EBC">
              <w:rPr>
                <w:noProof/>
                <w:webHidden/>
              </w:rPr>
              <w:instrText xml:space="preserve"> PAGEREF _Toc70347403 \h </w:instrText>
            </w:r>
            <w:r w:rsidR="008E1EBC">
              <w:rPr>
                <w:noProof/>
                <w:webHidden/>
              </w:rPr>
            </w:r>
            <w:r w:rsidR="008E1EBC">
              <w:rPr>
                <w:noProof/>
                <w:webHidden/>
              </w:rPr>
              <w:fldChar w:fldCharType="separate"/>
            </w:r>
            <w:r w:rsidR="008E1EBC">
              <w:rPr>
                <w:noProof/>
                <w:webHidden/>
              </w:rPr>
              <w:t>7</w:t>
            </w:r>
            <w:r w:rsidR="008E1EBC">
              <w:rPr>
                <w:noProof/>
                <w:webHidden/>
              </w:rPr>
              <w:fldChar w:fldCharType="end"/>
            </w:r>
          </w:hyperlink>
        </w:p>
        <w:p w14:paraId="71477E1F" w14:textId="69A5DD87" w:rsidR="008E1EBC" w:rsidRDefault="008F540D">
          <w:pPr>
            <w:pStyle w:val="Inhopg2"/>
            <w:tabs>
              <w:tab w:val="left" w:pos="880"/>
              <w:tab w:val="right" w:leader="dot" w:pos="9622"/>
            </w:tabs>
            <w:rPr>
              <w:rFonts w:asciiTheme="minorHAnsi" w:hAnsiTheme="minorHAnsi"/>
              <w:noProof/>
              <w:sz w:val="22"/>
              <w:szCs w:val="22"/>
              <w:lang w:val="nl-NL"/>
            </w:rPr>
          </w:pPr>
          <w:hyperlink w:anchor="_Toc70347404" w:history="1">
            <w:r w:rsidR="008E1EBC" w:rsidRPr="00D873AD">
              <w:rPr>
                <w:rStyle w:val="Hyperlink"/>
                <w:rFonts w:ascii="Arial" w:hAnsi="Arial" w:cs="Arial"/>
                <w:noProof/>
              </w:rPr>
              <w:t>3.4</w:t>
            </w:r>
            <w:r w:rsidR="008E1EBC">
              <w:rPr>
                <w:rFonts w:asciiTheme="minorHAnsi" w:hAnsiTheme="minorHAnsi"/>
                <w:noProof/>
                <w:sz w:val="22"/>
                <w:szCs w:val="22"/>
                <w:lang w:val="nl-NL"/>
              </w:rPr>
              <w:tab/>
            </w:r>
            <w:r w:rsidR="008E1EBC" w:rsidRPr="00D873AD">
              <w:rPr>
                <w:rStyle w:val="Hyperlink"/>
                <w:rFonts w:ascii="Arial" w:hAnsi="Arial" w:cs="Arial"/>
                <w:noProof/>
              </w:rPr>
              <w:t>Succesvol Testproces</w:t>
            </w:r>
            <w:r w:rsidR="008E1EBC">
              <w:rPr>
                <w:noProof/>
                <w:webHidden/>
              </w:rPr>
              <w:tab/>
            </w:r>
            <w:r w:rsidR="008E1EBC">
              <w:rPr>
                <w:noProof/>
                <w:webHidden/>
              </w:rPr>
              <w:fldChar w:fldCharType="begin"/>
            </w:r>
            <w:r w:rsidR="008E1EBC">
              <w:rPr>
                <w:noProof/>
                <w:webHidden/>
              </w:rPr>
              <w:instrText xml:space="preserve"> PAGEREF _Toc70347404 \h </w:instrText>
            </w:r>
            <w:r w:rsidR="008E1EBC">
              <w:rPr>
                <w:noProof/>
                <w:webHidden/>
              </w:rPr>
            </w:r>
            <w:r w:rsidR="008E1EBC">
              <w:rPr>
                <w:noProof/>
                <w:webHidden/>
              </w:rPr>
              <w:fldChar w:fldCharType="separate"/>
            </w:r>
            <w:r w:rsidR="008E1EBC">
              <w:rPr>
                <w:noProof/>
                <w:webHidden/>
              </w:rPr>
              <w:t>7</w:t>
            </w:r>
            <w:r w:rsidR="008E1EBC">
              <w:rPr>
                <w:noProof/>
                <w:webHidden/>
              </w:rPr>
              <w:fldChar w:fldCharType="end"/>
            </w:r>
          </w:hyperlink>
        </w:p>
        <w:p w14:paraId="5EBE707C" w14:textId="6E02817A" w:rsidR="008E1EBC" w:rsidRDefault="008F540D">
          <w:pPr>
            <w:pStyle w:val="Inhopg1"/>
            <w:tabs>
              <w:tab w:val="left" w:pos="360"/>
              <w:tab w:val="right" w:leader="dot" w:pos="9622"/>
            </w:tabs>
            <w:rPr>
              <w:rFonts w:asciiTheme="minorHAnsi" w:hAnsiTheme="minorHAnsi"/>
              <w:noProof/>
              <w:sz w:val="22"/>
              <w:szCs w:val="22"/>
              <w:lang w:val="nl-NL"/>
            </w:rPr>
          </w:pPr>
          <w:hyperlink w:anchor="_Toc70347405" w:history="1">
            <w:r w:rsidR="008E1EBC" w:rsidRPr="00D873AD">
              <w:rPr>
                <w:rStyle w:val="Hyperlink"/>
                <w:rFonts w:ascii="Arial" w:hAnsi="Arial" w:cs="Arial"/>
                <w:noProof/>
              </w:rPr>
              <w:t>4</w:t>
            </w:r>
            <w:r w:rsidR="008E1EBC">
              <w:rPr>
                <w:rFonts w:asciiTheme="minorHAnsi" w:hAnsiTheme="minorHAnsi"/>
                <w:noProof/>
                <w:sz w:val="22"/>
                <w:szCs w:val="22"/>
                <w:lang w:val="nl-NL"/>
              </w:rPr>
              <w:tab/>
            </w:r>
            <w:r w:rsidR="008E1EBC" w:rsidRPr="00D873AD">
              <w:rPr>
                <w:rStyle w:val="Hyperlink"/>
                <w:rFonts w:ascii="Arial" w:hAnsi="Arial" w:cs="Arial"/>
                <w:noProof/>
              </w:rPr>
              <w:t>Testproces</w:t>
            </w:r>
            <w:r w:rsidR="008E1EBC">
              <w:rPr>
                <w:noProof/>
                <w:webHidden/>
              </w:rPr>
              <w:tab/>
            </w:r>
            <w:r w:rsidR="008E1EBC">
              <w:rPr>
                <w:noProof/>
                <w:webHidden/>
              </w:rPr>
              <w:fldChar w:fldCharType="begin"/>
            </w:r>
            <w:r w:rsidR="008E1EBC">
              <w:rPr>
                <w:noProof/>
                <w:webHidden/>
              </w:rPr>
              <w:instrText xml:space="preserve"> PAGEREF _Toc70347405 \h </w:instrText>
            </w:r>
            <w:r w:rsidR="008E1EBC">
              <w:rPr>
                <w:noProof/>
                <w:webHidden/>
              </w:rPr>
            </w:r>
            <w:r w:rsidR="008E1EBC">
              <w:rPr>
                <w:noProof/>
                <w:webHidden/>
              </w:rPr>
              <w:fldChar w:fldCharType="separate"/>
            </w:r>
            <w:r w:rsidR="008E1EBC">
              <w:rPr>
                <w:noProof/>
                <w:webHidden/>
              </w:rPr>
              <w:t>9</w:t>
            </w:r>
            <w:r w:rsidR="008E1EBC">
              <w:rPr>
                <w:noProof/>
                <w:webHidden/>
              </w:rPr>
              <w:fldChar w:fldCharType="end"/>
            </w:r>
          </w:hyperlink>
        </w:p>
        <w:p w14:paraId="4AEE1D63" w14:textId="78B65774" w:rsidR="008E1EBC" w:rsidRDefault="008F540D">
          <w:pPr>
            <w:pStyle w:val="Inhopg2"/>
            <w:tabs>
              <w:tab w:val="left" w:pos="880"/>
              <w:tab w:val="right" w:leader="dot" w:pos="9622"/>
            </w:tabs>
            <w:rPr>
              <w:rFonts w:asciiTheme="minorHAnsi" w:hAnsiTheme="minorHAnsi"/>
              <w:noProof/>
              <w:sz w:val="22"/>
              <w:szCs w:val="22"/>
              <w:lang w:val="nl-NL"/>
            </w:rPr>
          </w:pPr>
          <w:hyperlink w:anchor="_Toc70347406" w:history="1">
            <w:r w:rsidR="008E1EBC" w:rsidRPr="00D873AD">
              <w:rPr>
                <w:rStyle w:val="Hyperlink"/>
                <w:noProof/>
              </w:rPr>
              <w:t>4.1</w:t>
            </w:r>
            <w:r w:rsidR="008E1EBC">
              <w:rPr>
                <w:rFonts w:asciiTheme="minorHAnsi" w:hAnsiTheme="minorHAnsi"/>
                <w:noProof/>
                <w:sz w:val="22"/>
                <w:szCs w:val="22"/>
                <w:lang w:val="nl-NL"/>
              </w:rPr>
              <w:tab/>
            </w:r>
            <w:r w:rsidR="008E1EBC" w:rsidRPr="00D873AD">
              <w:rPr>
                <w:rStyle w:val="Hyperlink"/>
                <w:noProof/>
              </w:rPr>
              <w:t>Testvoorbereiding</w:t>
            </w:r>
            <w:r w:rsidR="008E1EBC">
              <w:rPr>
                <w:noProof/>
                <w:webHidden/>
              </w:rPr>
              <w:tab/>
            </w:r>
            <w:r w:rsidR="008E1EBC">
              <w:rPr>
                <w:noProof/>
                <w:webHidden/>
              </w:rPr>
              <w:fldChar w:fldCharType="begin"/>
            </w:r>
            <w:r w:rsidR="008E1EBC">
              <w:rPr>
                <w:noProof/>
                <w:webHidden/>
              </w:rPr>
              <w:instrText xml:space="preserve"> PAGEREF _Toc70347406 \h </w:instrText>
            </w:r>
            <w:r w:rsidR="008E1EBC">
              <w:rPr>
                <w:noProof/>
                <w:webHidden/>
              </w:rPr>
            </w:r>
            <w:r w:rsidR="008E1EBC">
              <w:rPr>
                <w:noProof/>
                <w:webHidden/>
              </w:rPr>
              <w:fldChar w:fldCharType="separate"/>
            </w:r>
            <w:r w:rsidR="008E1EBC">
              <w:rPr>
                <w:noProof/>
                <w:webHidden/>
              </w:rPr>
              <w:t>9</w:t>
            </w:r>
            <w:r w:rsidR="008E1EBC">
              <w:rPr>
                <w:noProof/>
                <w:webHidden/>
              </w:rPr>
              <w:fldChar w:fldCharType="end"/>
            </w:r>
          </w:hyperlink>
        </w:p>
        <w:p w14:paraId="2BEA3EBA" w14:textId="696BCA7B" w:rsidR="008E1EBC" w:rsidRDefault="008F540D">
          <w:pPr>
            <w:pStyle w:val="Inhopg2"/>
            <w:tabs>
              <w:tab w:val="left" w:pos="880"/>
              <w:tab w:val="right" w:leader="dot" w:pos="9622"/>
            </w:tabs>
            <w:rPr>
              <w:rFonts w:asciiTheme="minorHAnsi" w:hAnsiTheme="minorHAnsi"/>
              <w:noProof/>
              <w:sz w:val="22"/>
              <w:szCs w:val="22"/>
              <w:lang w:val="nl-NL"/>
            </w:rPr>
          </w:pPr>
          <w:hyperlink w:anchor="_Toc70347407" w:history="1">
            <w:r w:rsidR="008E1EBC" w:rsidRPr="00D873AD">
              <w:rPr>
                <w:rStyle w:val="Hyperlink"/>
                <w:noProof/>
              </w:rPr>
              <w:t>4.2</w:t>
            </w:r>
            <w:r w:rsidR="008E1EBC">
              <w:rPr>
                <w:rFonts w:asciiTheme="minorHAnsi" w:hAnsiTheme="minorHAnsi"/>
                <w:noProof/>
                <w:sz w:val="22"/>
                <w:szCs w:val="22"/>
                <w:lang w:val="nl-NL"/>
              </w:rPr>
              <w:tab/>
            </w:r>
            <w:r w:rsidR="008E1EBC" w:rsidRPr="00D873AD">
              <w:rPr>
                <w:rStyle w:val="Hyperlink"/>
                <w:noProof/>
              </w:rPr>
              <w:t>Testspecificatie</w:t>
            </w:r>
            <w:r w:rsidR="008E1EBC">
              <w:rPr>
                <w:noProof/>
                <w:webHidden/>
              </w:rPr>
              <w:tab/>
            </w:r>
            <w:r w:rsidR="008E1EBC">
              <w:rPr>
                <w:noProof/>
                <w:webHidden/>
              </w:rPr>
              <w:fldChar w:fldCharType="begin"/>
            </w:r>
            <w:r w:rsidR="008E1EBC">
              <w:rPr>
                <w:noProof/>
                <w:webHidden/>
              </w:rPr>
              <w:instrText xml:space="preserve"> PAGEREF _Toc70347407 \h </w:instrText>
            </w:r>
            <w:r w:rsidR="008E1EBC">
              <w:rPr>
                <w:noProof/>
                <w:webHidden/>
              </w:rPr>
            </w:r>
            <w:r w:rsidR="008E1EBC">
              <w:rPr>
                <w:noProof/>
                <w:webHidden/>
              </w:rPr>
              <w:fldChar w:fldCharType="separate"/>
            </w:r>
            <w:r w:rsidR="008E1EBC">
              <w:rPr>
                <w:noProof/>
                <w:webHidden/>
              </w:rPr>
              <w:t>9</w:t>
            </w:r>
            <w:r w:rsidR="008E1EBC">
              <w:rPr>
                <w:noProof/>
                <w:webHidden/>
              </w:rPr>
              <w:fldChar w:fldCharType="end"/>
            </w:r>
          </w:hyperlink>
        </w:p>
        <w:p w14:paraId="54751E4A" w14:textId="141A0F60" w:rsidR="008E1EBC" w:rsidRDefault="008F540D">
          <w:pPr>
            <w:pStyle w:val="Inhopg3"/>
            <w:tabs>
              <w:tab w:val="left" w:pos="1100"/>
              <w:tab w:val="right" w:leader="dot" w:pos="9622"/>
            </w:tabs>
            <w:rPr>
              <w:rFonts w:asciiTheme="minorHAnsi" w:hAnsiTheme="minorHAnsi"/>
              <w:noProof/>
              <w:sz w:val="22"/>
              <w:szCs w:val="22"/>
              <w:lang w:val="nl-NL"/>
            </w:rPr>
          </w:pPr>
          <w:hyperlink w:anchor="_Toc70347408" w:history="1">
            <w:r w:rsidR="008E1EBC" w:rsidRPr="00D873AD">
              <w:rPr>
                <w:rStyle w:val="Hyperlink"/>
                <w:noProof/>
              </w:rPr>
              <w:t>4.2.1</w:t>
            </w:r>
            <w:r w:rsidR="008E1EBC">
              <w:rPr>
                <w:rFonts w:asciiTheme="minorHAnsi" w:hAnsiTheme="minorHAnsi"/>
                <w:noProof/>
                <w:sz w:val="22"/>
                <w:szCs w:val="22"/>
                <w:lang w:val="nl-NL"/>
              </w:rPr>
              <w:tab/>
            </w:r>
            <w:r w:rsidR="008E1EBC" w:rsidRPr="00D873AD">
              <w:rPr>
                <w:rStyle w:val="Hyperlink"/>
                <w:noProof/>
              </w:rPr>
              <w:t>Testmethodes</w:t>
            </w:r>
            <w:r w:rsidR="008E1EBC">
              <w:rPr>
                <w:noProof/>
                <w:webHidden/>
              </w:rPr>
              <w:tab/>
            </w:r>
            <w:r w:rsidR="008E1EBC">
              <w:rPr>
                <w:noProof/>
                <w:webHidden/>
              </w:rPr>
              <w:fldChar w:fldCharType="begin"/>
            </w:r>
            <w:r w:rsidR="008E1EBC">
              <w:rPr>
                <w:noProof/>
                <w:webHidden/>
              </w:rPr>
              <w:instrText xml:space="preserve"> PAGEREF _Toc70347408 \h </w:instrText>
            </w:r>
            <w:r w:rsidR="008E1EBC">
              <w:rPr>
                <w:noProof/>
                <w:webHidden/>
              </w:rPr>
            </w:r>
            <w:r w:rsidR="008E1EBC">
              <w:rPr>
                <w:noProof/>
                <w:webHidden/>
              </w:rPr>
              <w:fldChar w:fldCharType="separate"/>
            </w:r>
            <w:r w:rsidR="008E1EBC">
              <w:rPr>
                <w:noProof/>
                <w:webHidden/>
              </w:rPr>
              <w:t>11</w:t>
            </w:r>
            <w:r w:rsidR="008E1EBC">
              <w:rPr>
                <w:noProof/>
                <w:webHidden/>
              </w:rPr>
              <w:fldChar w:fldCharType="end"/>
            </w:r>
          </w:hyperlink>
        </w:p>
        <w:p w14:paraId="2C17E9FB" w14:textId="68D11916" w:rsidR="008E1EBC" w:rsidRDefault="008F540D">
          <w:pPr>
            <w:pStyle w:val="Inhopg2"/>
            <w:tabs>
              <w:tab w:val="left" w:pos="880"/>
              <w:tab w:val="right" w:leader="dot" w:pos="9622"/>
            </w:tabs>
            <w:rPr>
              <w:rFonts w:asciiTheme="minorHAnsi" w:hAnsiTheme="minorHAnsi"/>
              <w:noProof/>
              <w:sz w:val="22"/>
              <w:szCs w:val="22"/>
              <w:lang w:val="nl-NL"/>
            </w:rPr>
          </w:pPr>
          <w:hyperlink w:anchor="_Toc70347409" w:history="1">
            <w:r w:rsidR="008E1EBC" w:rsidRPr="00D873AD">
              <w:rPr>
                <w:rStyle w:val="Hyperlink"/>
                <w:noProof/>
              </w:rPr>
              <w:t>4.3</w:t>
            </w:r>
            <w:r w:rsidR="008E1EBC">
              <w:rPr>
                <w:rFonts w:asciiTheme="minorHAnsi" w:hAnsiTheme="minorHAnsi"/>
                <w:noProof/>
                <w:sz w:val="22"/>
                <w:szCs w:val="22"/>
                <w:lang w:val="nl-NL"/>
              </w:rPr>
              <w:tab/>
            </w:r>
            <w:r w:rsidR="008E1EBC" w:rsidRPr="00D873AD">
              <w:rPr>
                <w:rStyle w:val="Hyperlink"/>
                <w:noProof/>
              </w:rPr>
              <w:t>Testuitvoering</w:t>
            </w:r>
            <w:r w:rsidR="008E1EBC">
              <w:rPr>
                <w:noProof/>
                <w:webHidden/>
              </w:rPr>
              <w:tab/>
            </w:r>
            <w:r w:rsidR="008E1EBC">
              <w:rPr>
                <w:noProof/>
                <w:webHidden/>
              </w:rPr>
              <w:fldChar w:fldCharType="begin"/>
            </w:r>
            <w:r w:rsidR="008E1EBC">
              <w:rPr>
                <w:noProof/>
                <w:webHidden/>
              </w:rPr>
              <w:instrText xml:space="preserve"> PAGEREF _Toc70347409 \h </w:instrText>
            </w:r>
            <w:r w:rsidR="008E1EBC">
              <w:rPr>
                <w:noProof/>
                <w:webHidden/>
              </w:rPr>
            </w:r>
            <w:r w:rsidR="008E1EBC">
              <w:rPr>
                <w:noProof/>
                <w:webHidden/>
              </w:rPr>
              <w:fldChar w:fldCharType="separate"/>
            </w:r>
            <w:r w:rsidR="008E1EBC">
              <w:rPr>
                <w:noProof/>
                <w:webHidden/>
              </w:rPr>
              <w:t>11</w:t>
            </w:r>
            <w:r w:rsidR="008E1EBC">
              <w:rPr>
                <w:noProof/>
                <w:webHidden/>
              </w:rPr>
              <w:fldChar w:fldCharType="end"/>
            </w:r>
          </w:hyperlink>
        </w:p>
        <w:p w14:paraId="2C7807A5" w14:textId="0CF5CA44" w:rsidR="008E1EBC" w:rsidRDefault="008F540D">
          <w:pPr>
            <w:pStyle w:val="Inhopg2"/>
            <w:tabs>
              <w:tab w:val="left" w:pos="880"/>
              <w:tab w:val="right" w:leader="dot" w:pos="9622"/>
            </w:tabs>
            <w:rPr>
              <w:rFonts w:asciiTheme="minorHAnsi" w:hAnsiTheme="minorHAnsi"/>
              <w:noProof/>
              <w:sz w:val="22"/>
              <w:szCs w:val="22"/>
              <w:lang w:val="nl-NL"/>
            </w:rPr>
          </w:pPr>
          <w:hyperlink w:anchor="_Toc70347410" w:history="1">
            <w:r w:rsidR="008E1EBC" w:rsidRPr="00D873AD">
              <w:rPr>
                <w:rStyle w:val="Hyperlink"/>
                <w:noProof/>
              </w:rPr>
              <w:t>4.4</w:t>
            </w:r>
            <w:r w:rsidR="008E1EBC">
              <w:rPr>
                <w:rFonts w:asciiTheme="minorHAnsi" w:hAnsiTheme="minorHAnsi"/>
                <w:noProof/>
                <w:sz w:val="22"/>
                <w:szCs w:val="22"/>
                <w:lang w:val="nl-NL"/>
              </w:rPr>
              <w:tab/>
            </w:r>
            <w:r w:rsidR="008E1EBC" w:rsidRPr="00D873AD">
              <w:rPr>
                <w:rStyle w:val="Hyperlink"/>
                <w:noProof/>
              </w:rPr>
              <w:t>Testafronding</w:t>
            </w:r>
            <w:r w:rsidR="008E1EBC">
              <w:rPr>
                <w:noProof/>
                <w:webHidden/>
              </w:rPr>
              <w:tab/>
            </w:r>
            <w:r w:rsidR="008E1EBC">
              <w:rPr>
                <w:noProof/>
                <w:webHidden/>
              </w:rPr>
              <w:fldChar w:fldCharType="begin"/>
            </w:r>
            <w:r w:rsidR="008E1EBC">
              <w:rPr>
                <w:noProof/>
                <w:webHidden/>
              </w:rPr>
              <w:instrText xml:space="preserve"> PAGEREF _Toc70347410 \h </w:instrText>
            </w:r>
            <w:r w:rsidR="008E1EBC">
              <w:rPr>
                <w:noProof/>
                <w:webHidden/>
              </w:rPr>
            </w:r>
            <w:r w:rsidR="008E1EBC">
              <w:rPr>
                <w:noProof/>
                <w:webHidden/>
              </w:rPr>
              <w:fldChar w:fldCharType="separate"/>
            </w:r>
            <w:r w:rsidR="008E1EBC">
              <w:rPr>
                <w:noProof/>
                <w:webHidden/>
              </w:rPr>
              <w:t>13</w:t>
            </w:r>
            <w:r w:rsidR="008E1EBC">
              <w:rPr>
                <w:noProof/>
                <w:webHidden/>
              </w:rPr>
              <w:fldChar w:fldCharType="end"/>
            </w:r>
          </w:hyperlink>
        </w:p>
        <w:p w14:paraId="13CA0708" w14:textId="740DFB1A" w:rsidR="008E1EBC" w:rsidRDefault="008F540D">
          <w:pPr>
            <w:pStyle w:val="Inhopg1"/>
            <w:tabs>
              <w:tab w:val="left" w:pos="360"/>
              <w:tab w:val="right" w:leader="dot" w:pos="9622"/>
            </w:tabs>
            <w:rPr>
              <w:rFonts w:asciiTheme="minorHAnsi" w:hAnsiTheme="minorHAnsi"/>
              <w:noProof/>
              <w:sz w:val="22"/>
              <w:szCs w:val="22"/>
              <w:lang w:val="nl-NL"/>
            </w:rPr>
          </w:pPr>
          <w:hyperlink w:anchor="_Toc70347411" w:history="1">
            <w:r w:rsidR="008E1EBC" w:rsidRPr="00D873AD">
              <w:rPr>
                <w:rStyle w:val="Hyperlink"/>
                <w:rFonts w:ascii="Arial" w:hAnsi="Arial" w:cs="Arial"/>
                <w:noProof/>
              </w:rPr>
              <w:t>5</w:t>
            </w:r>
            <w:r w:rsidR="008E1EBC">
              <w:rPr>
                <w:rFonts w:asciiTheme="minorHAnsi" w:hAnsiTheme="minorHAnsi"/>
                <w:noProof/>
                <w:sz w:val="22"/>
                <w:szCs w:val="22"/>
                <w:lang w:val="nl-NL"/>
              </w:rPr>
              <w:tab/>
            </w:r>
            <w:r w:rsidR="008E1EBC" w:rsidRPr="00D873AD">
              <w:rPr>
                <w:rStyle w:val="Hyperlink"/>
                <w:rFonts w:ascii="Arial" w:hAnsi="Arial" w:cs="Arial"/>
                <w:noProof/>
              </w:rPr>
              <w:t>Testsoorten</w:t>
            </w:r>
            <w:r w:rsidR="008E1EBC">
              <w:rPr>
                <w:noProof/>
                <w:webHidden/>
              </w:rPr>
              <w:tab/>
            </w:r>
            <w:r w:rsidR="008E1EBC">
              <w:rPr>
                <w:noProof/>
                <w:webHidden/>
              </w:rPr>
              <w:fldChar w:fldCharType="begin"/>
            </w:r>
            <w:r w:rsidR="008E1EBC">
              <w:rPr>
                <w:noProof/>
                <w:webHidden/>
              </w:rPr>
              <w:instrText xml:space="preserve"> PAGEREF _Toc70347411 \h </w:instrText>
            </w:r>
            <w:r w:rsidR="008E1EBC">
              <w:rPr>
                <w:noProof/>
                <w:webHidden/>
              </w:rPr>
            </w:r>
            <w:r w:rsidR="008E1EBC">
              <w:rPr>
                <w:noProof/>
                <w:webHidden/>
              </w:rPr>
              <w:fldChar w:fldCharType="separate"/>
            </w:r>
            <w:r w:rsidR="008E1EBC">
              <w:rPr>
                <w:noProof/>
                <w:webHidden/>
              </w:rPr>
              <w:t>14</w:t>
            </w:r>
            <w:r w:rsidR="008E1EBC">
              <w:rPr>
                <w:noProof/>
                <w:webHidden/>
              </w:rPr>
              <w:fldChar w:fldCharType="end"/>
            </w:r>
          </w:hyperlink>
        </w:p>
        <w:p w14:paraId="487C7953" w14:textId="6C2807D8" w:rsidR="008E1EBC" w:rsidRDefault="008F540D">
          <w:pPr>
            <w:pStyle w:val="Inhopg2"/>
            <w:tabs>
              <w:tab w:val="left" w:pos="880"/>
              <w:tab w:val="right" w:leader="dot" w:pos="9622"/>
            </w:tabs>
            <w:rPr>
              <w:rFonts w:asciiTheme="minorHAnsi" w:hAnsiTheme="minorHAnsi"/>
              <w:noProof/>
              <w:sz w:val="22"/>
              <w:szCs w:val="22"/>
              <w:lang w:val="nl-NL"/>
            </w:rPr>
          </w:pPr>
          <w:hyperlink w:anchor="_Toc70347412" w:history="1">
            <w:r w:rsidR="008E1EBC" w:rsidRPr="00D873AD">
              <w:rPr>
                <w:rStyle w:val="Hyperlink"/>
                <w:rFonts w:ascii="Arial" w:hAnsi="Arial" w:cs="Arial"/>
                <w:noProof/>
                <w:lang w:val="en-US"/>
              </w:rPr>
              <w:t>5.1</w:t>
            </w:r>
            <w:r w:rsidR="008E1EBC">
              <w:rPr>
                <w:rFonts w:asciiTheme="minorHAnsi" w:hAnsiTheme="minorHAnsi"/>
                <w:noProof/>
                <w:sz w:val="22"/>
                <w:szCs w:val="22"/>
                <w:lang w:val="nl-NL"/>
              </w:rPr>
              <w:tab/>
            </w:r>
            <w:r w:rsidR="008E1EBC" w:rsidRPr="00D873AD">
              <w:rPr>
                <w:rStyle w:val="Hyperlink"/>
                <w:rFonts w:ascii="Arial" w:hAnsi="Arial" w:cs="Arial"/>
                <w:noProof/>
                <w:lang w:val="en-US"/>
              </w:rPr>
              <w:t>Fabriek Acceptatie Test (FAT)</w:t>
            </w:r>
            <w:r w:rsidR="008E1EBC">
              <w:rPr>
                <w:noProof/>
                <w:webHidden/>
              </w:rPr>
              <w:tab/>
            </w:r>
            <w:r w:rsidR="008E1EBC">
              <w:rPr>
                <w:noProof/>
                <w:webHidden/>
              </w:rPr>
              <w:fldChar w:fldCharType="begin"/>
            </w:r>
            <w:r w:rsidR="008E1EBC">
              <w:rPr>
                <w:noProof/>
                <w:webHidden/>
              </w:rPr>
              <w:instrText xml:space="preserve"> PAGEREF _Toc70347412 \h </w:instrText>
            </w:r>
            <w:r w:rsidR="008E1EBC">
              <w:rPr>
                <w:noProof/>
                <w:webHidden/>
              </w:rPr>
            </w:r>
            <w:r w:rsidR="008E1EBC">
              <w:rPr>
                <w:noProof/>
                <w:webHidden/>
              </w:rPr>
              <w:fldChar w:fldCharType="separate"/>
            </w:r>
            <w:r w:rsidR="008E1EBC">
              <w:rPr>
                <w:noProof/>
                <w:webHidden/>
              </w:rPr>
              <w:t>14</w:t>
            </w:r>
            <w:r w:rsidR="008E1EBC">
              <w:rPr>
                <w:noProof/>
                <w:webHidden/>
              </w:rPr>
              <w:fldChar w:fldCharType="end"/>
            </w:r>
          </w:hyperlink>
        </w:p>
        <w:p w14:paraId="6A474090" w14:textId="736DDD5E" w:rsidR="008E1EBC" w:rsidRDefault="008F540D">
          <w:pPr>
            <w:pStyle w:val="Inhopg2"/>
            <w:tabs>
              <w:tab w:val="left" w:pos="880"/>
              <w:tab w:val="right" w:leader="dot" w:pos="9622"/>
            </w:tabs>
            <w:rPr>
              <w:rFonts w:asciiTheme="minorHAnsi" w:hAnsiTheme="minorHAnsi"/>
              <w:noProof/>
              <w:sz w:val="22"/>
              <w:szCs w:val="22"/>
              <w:lang w:val="nl-NL"/>
            </w:rPr>
          </w:pPr>
          <w:hyperlink w:anchor="_Toc70347413" w:history="1">
            <w:r w:rsidR="008E1EBC" w:rsidRPr="00D873AD">
              <w:rPr>
                <w:rStyle w:val="Hyperlink"/>
                <w:rFonts w:ascii="Arial" w:hAnsi="Arial" w:cs="Arial"/>
                <w:noProof/>
                <w:lang w:val="en-US"/>
              </w:rPr>
              <w:t>5.2</w:t>
            </w:r>
            <w:r w:rsidR="008E1EBC">
              <w:rPr>
                <w:rFonts w:asciiTheme="minorHAnsi" w:hAnsiTheme="minorHAnsi"/>
                <w:noProof/>
                <w:sz w:val="22"/>
                <w:szCs w:val="22"/>
                <w:lang w:val="nl-NL"/>
              </w:rPr>
              <w:tab/>
            </w:r>
            <w:r w:rsidR="008E1EBC" w:rsidRPr="00D873AD">
              <w:rPr>
                <w:rStyle w:val="Hyperlink"/>
                <w:rFonts w:ascii="Arial" w:hAnsi="Arial" w:cs="Arial"/>
                <w:noProof/>
                <w:lang w:val="en-US"/>
              </w:rPr>
              <w:t>Integrale Fabriek Acceptatie Test (iFAT)</w:t>
            </w:r>
            <w:r w:rsidR="008E1EBC">
              <w:rPr>
                <w:noProof/>
                <w:webHidden/>
              </w:rPr>
              <w:tab/>
            </w:r>
            <w:r w:rsidR="008E1EBC">
              <w:rPr>
                <w:noProof/>
                <w:webHidden/>
              </w:rPr>
              <w:fldChar w:fldCharType="begin"/>
            </w:r>
            <w:r w:rsidR="008E1EBC">
              <w:rPr>
                <w:noProof/>
                <w:webHidden/>
              </w:rPr>
              <w:instrText xml:space="preserve"> PAGEREF _Toc70347413 \h </w:instrText>
            </w:r>
            <w:r w:rsidR="008E1EBC">
              <w:rPr>
                <w:noProof/>
                <w:webHidden/>
              </w:rPr>
            </w:r>
            <w:r w:rsidR="008E1EBC">
              <w:rPr>
                <w:noProof/>
                <w:webHidden/>
              </w:rPr>
              <w:fldChar w:fldCharType="separate"/>
            </w:r>
            <w:r w:rsidR="008E1EBC">
              <w:rPr>
                <w:noProof/>
                <w:webHidden/>
              </w:rPr>
              <w:t>15</w:t>
            </w:r>
            <w:r w:rsidR="008E1EBC">
              <w:rPr>
                <w:noProof/>
                <w:webHidden/>
              </w:rPr>
              <w:fldChar w:fldCharType="end"/>
            </w:r>
          </w:hyperlink>
        </w:p>
        <w:p w14:paraId="4A84C53B" w14:textId="32F23DE8" w:rsidR="008E1EBC" w:rsidRDefault="008F540D">
          <w:pPr>
            <w:pStyle w:val="Inhopg2"/>
            <w:tabs>
              <w:tab w:val="left" w:pos="880"/>
              <w:tab w:val="right" w:leader="dot" w:pos="9622"/>
            </w:tabs>
            <w:rPr>
              <w:rFonts w:asciiTheme="minorHAnsi" w:hAnsiTheme="minorHAnsi"/>
              <w:noProof/>
              <w:sz w:val="22"/>
              <w:szCs w:val="22"/>
              <w:lang w:val="nl-NL"/>
            </w:rPr>
          </w:pPr>
          <w:hyperlink w:anchor="_Toc70347414" w:history="1">
            <w:r w:rsidR="008E1EBC" w:rsidRPr="00D873AD">
              <w:rPr>
                <w:rStyle w:val="Hyperlink"/>
                <w:rFonts w:ascii="Arial" w:hAnsi="Arial" w:cs="Arial"/>
                <w:noProof/>
              </w:rPr>
              <w:t>5.3</w:t>
            </w:r>
            <w:r w:rsidR="008E1EBC">
              <w:rPr>
                <w:rFonts w:asciiTheme="minorHAnsi" w:hAnsiTheme="minorHAnsi"/>
                <w:noProof/>
                <w:sz w:val="22"/>
                <w:szCs w:val="22"/>
                <w:lang w:val="nl-NL"/>
              </w:rPr>
              <w:tab/>
            </w:r>
            <w:r w:rsidR="008E1EBC" w:rsidRPr="00D873AD">
              <w:rPr>
                <w:rStyle w:val="Hyperlink"/>
                <w:rFonts w:ascii="Arial" w:hAnsi="Arial" w:cs="Arial"/>
                <w:noProof/>
              </w:rPr>
              <w:t>Inbedrijfstelling (IBS)</w:t>
            </w:r>
            <w:r w:rsidR="008E1EBC">
              <w:rPr>
                <w:noProof/>
                <w:webHidden/>
              </w:rPr>
              <w:tab/>
            </w:r>
            <w:r w:rsidR="008E1EBC">
              <w:rPr>
                <w:noProof/>
                <w:webHidden/>
              </w:rPr>
              <w:fldChar w:fldCharType="begin"/>
            </w:r>
            <w:r w:rsidR="008E1EBC">
              <w:rPr>
                <w:noProof/>
                <w:webHidden/>
              </w:rPr>
              <w:instrText xml:space="preserve"> PAGEREF _Toc70347414 \h </w:instrText>
            </w:r>
            <w:r w:rsidR="008E1EBC">
              <w:rPr>
                <w:noProof/>
                <w:webHidden/>
              </w:rPr>
            </w:r>
            <w:r w:rsidR="008E1EBC">
              <w:rPr>
                <w:noProof/>
                <w:webHidden/>
              </w:rPr>
              <w:fldChar w:fldCharType="separate"/>
            </w:r>
            <w:r w:rsidR="008E1EBC">
              <w:rPr>
                <w:noProof/>
                <w:webHidden/>
              </w:rPr>
              <w:t>15</w:t>
            </w:r>
            <w:r w:rsidR="008E1EBC">
              <w:rPr>
                <w:noProof/>
                <w:webHidden/>
              </w:rPr>
              <w:fldChar w:fldCharType="end"/>
            </w:r>
          </w:hyperlink>
        </w:p>
        <w:p w14:paraId="628F3801" w14:textId="2BCBB043" w:rsidR="008E1EBC" w:rsidRDefault="008F540D">
          <w:pPr>
            <w:pStyle w:val="Inhopg2"/>
            <w:tabs>
              <w:tab w:val="left" w:pos="880"/>
              <w:tab w:val="right" w:leader="dot" w:pos="9622"/>
            </w:tabs>
            <w:rPr>
              <w:rFonts w:asciiTheme="minorHAnsi" w:hAnsiTheme="minorHAnsi"/>
              <w:noProof/>
              <w:sz w:val="22"/>
              <w:szCs w:val="22"/>
              <w:lang w:val="nl-NL"/>
            </w:rPr>
          </w:pPr>
          <w:hyperlink w:anchor="_Toc70347415" w:history="1">
            <w:r w:rsidR="008E1EBC" w:rsidRPr="00D873AD">
              <w:rPr>
                <w:rStyle w:val="Hyperlink"/>
                <w:rFonts w:ascii="Arial" w:hAnsi="Arial" w:cs="Arial"/>
                <w:noProof/>
                <w:lang w:val="en-US"/>
              </w:rPr>
              <w:t>5.4</w:t>
            </w:r>
            <w:r w:rsidR="008E1EBC">
              <w:rPr>
                <w:rFonts w:asciiTheme="minorHAnsi" w:hAnsiTheme="minorHAnsi"/>
                <w:noProof/>
                <w:sz w:val="22"/>
                <w:szCs w:val="22"/>
                <w:lang w:val="nl-NL"/>
              </w:rPr>
              <w:tab/>
            </w:r>
            <w:r w:rsidR="008E1EBC" w:rsidRPr="00D873AD">
              <w:rPr>
                <w:rStyle w:val="Hyperlink"/>
                <w:rFonts w:ascii="Arial" w:hAnsi="Arial" w:cs="Arial"/>
                <w:noProof/>
              </w:rPr>
              <w:t>Site Acceptatie Test (SAT)</w:t>
            </w:r>
            <w:r w:rsidR="008E1EBC">
              <w:rPr>
                <w:noProof/>
                <w:webHidden/>
              </w:rPr>
              <w:tab/>
            </w:r>
            <w:r w:rsidR="008E1EBC">
              <w:rPr>
                <w:noProof/>
                <w:webHidden/>
              </w:rPr>
              <w:fldChar w:fldCharType="begin"/>
            </w:r>
            <w:r w:rsidR="008E1EBC">
              <w:rPr>
                <w:noProof/>
                <w:webHidden/>
              </w:rPr>
              <w:instrText xml:space="preserve"> PAGEREF _Toc70347415 \h </w:instrText>
            </w:r>
            <w:r w:rsidR="008E1EBC">
              <w:rPr>
                <w:noProof/>
                <w:webHidden/>
              </w:rPr>
            </w:r>
            <w:r w:rsidR="008E1EBC">
              <w:rPr>
                <w:noProof/>
                <w:webHidden/>
              </w:rPr>
              <w:fldChar w:fldCharType="separate"/>
            </w:r>
            <w:r w:rsidR="008E1EBC">
              <w:rPr>
                <w:noProof/>
                <w:webHidden/>
              </w:rPr>
              <w:t>15</w:t>
            </w:r>
            <w:r w:rsidR="008E1EBC">
              <w:rPr>
                <w:noProof/>
                <w:webHidden/>
              </w:rPr>
              <w:fldChar w:fldCharType="end"/>
            </w:r>
          </w:hyperlink>
        </w:p>
        <w:p w14:paraId="2B647AD2" w14:textId="2A62BBFF" w:rsidR="008E1EBC" w:rsidRDefault="008F540D">
          <w:pPr>
            <w:pStyle w:val="Inhopg2"/>
            <w:tabs>
              <w:tab w:val="left" w:pos="880"/>
              <w:tab w:val="right" w:leader="dot" w:pos="9622"/>
            </w:tabs>
            <w:rPr>
              <w:rFonts w:asciiTheme="minorHAnsi" w:hAnsiTheme="minorHAnsi"/>
              <w:noProof/>
              <w:sz w:val="22"/>
              <w:szCs w:val="22"/>
              <w:lang w:val="nl-NL"/>
            </w:rPr>
          </w:pPr>
          <w:hyperlink w:anchor="_Toc70347416" w:history="1">
            <w:r w:rsidR="008E1EBC" w:rsidRPr="00D873AD">
              <w:rPr>
                <w:rStyle w:val="Hyperlink"/>
                <w:rFonts w:ascii="Arial" w:hAnsi="Arial" w:cs="Arial"/>
                <w:noProof/>
              </w:rPr>
              <w:t>5.5</w:t>
            </w:r>
            <w:r w:rsidR="008E1EBC">
              <w:rPr>
                <w:rFonts w:asciiTheme="minorHAnsi" w:hAnsiTheme="minorHAnsi"/>
                <w:noProof/>
                <w:sz w:val="22"/>
                <w:szCs w:val="22"/>
                <w:lang w:val="nl-NL"/>
              </w:rPr>
              <w:tab/>
            </w:r>
            <w:r w:rsidR="008E1EBC" w:rsidRPr="00D873AD">
              <w:rPr>
                <w:rStyle w:val="Hyperlink"/>
                <w:rFonts w:ascii="Arial" w:hAnsi="Arial" w:cs="Arial"/>
                <w:noProof/>
              </w:rPr>
              <w:t>Integrale Site Acceptatie Test (iSAT)</w:t>
            </w:r>
            <w:r w:rsidR="008E1EBC">
              <w:rPr>
                <w:noProof/>
                <w:webHidden/>
              </w:rPr>
              <w:tab/>
            </w:r>
            <w:r w:rsidR="008E1EBC">
              <w:rPr>
                <w:noProof/>
                <w:webHidden/>
              </w:rPr>
              <w:fldChar w:fldCharType="begin"/>
            </w:r>
            <w:r w:rsidR="008E1EBC">
              <w:rPr>
                <w:noProof/>
                <w:webHidden/>
              </w:rPr>
              <w:instrText xml:space="preserve"> PAGEREF _Toc70347416 \h </w:instrText>
            </w:r>
            <w:r w:rsidR="008E1EBC">
              <w:rPr>
                <w:noProof/>
                <w:webHidden/>
              </w:rPr>
            </w:r>
            <w:r w:rsidR="008E1EBC">
              <w:rPr>
                <w:noProof/>
                <w:webHidden/>
              </w:rPr>
              <w:fldChar w:fldCharType="separate"/>
            </w:r>
            <w:r w:rsidR="008E1EBC">
              <w:rPr>
                <w:noProof/>
                <w:webHidden/>
              </w:rPr>
              <w:t>15</w:t>
            </w:r>
            <w:r w:rsidR="008E1EBC">
              <w:rPr>
                <w:noProof/>
                <w:webHidden/>
              </w:rPr>
              <w:fldChar w:fldCharType="end"/>
            </w:r>
          </w:hyperlink>
        </w:p>
        <w:p w14:paraId="48C898D0" w14:textId="4EE66340" w:rsidR="008E1EBC" w:rsidRDefault="008F540D">
          <w:pPr>
            <w:pStyle w:val="Inhopg2"/>
            <w:tabs>
              <w:tab w:val="left" w:pos="880"/>
              <w:tab w:val="right" w:leader="dot" w:pos="9622"/>
            </w:tabs>
            <w:rPr>
              <w:rFonts w:asciiTheme="minorHAnsi" w:hAnsiTheme="minorHAnsi"/>
              <w:noProof/>
              <w:sz w:val="22"/>
              <w:szCs w:val="22"/>
              <w:lang w:val="nl-NL"/>
            </w:rPr>
          </w:pPr>
          <w:hyperlink w:anchor="_Toc70347417" w:history="1">
            <w:r w:rsidR="008E1EBC" w:rsidRPr="00D873AD">
              <w:rPr>
                <w:rStyle w:val="Hyperlink"/>
                <w:rFonts w:ascii="Arial" w:hAnsi="Arial" w:cs="Arial"/>
                <w:noProof/>
              </w:rPr>
              <w:t>5.6</w:t>
            </w:r>
            <w:r w:rsidR="008E1EBC">
              <w:rPr>
                <w:rFonts w:asciiTheme="minorHAnsi" w:hAnsiTheme="minorHAnsi"/>
                <w:noProof/>
                <w:sz w:val="22"/>
                <w:szCs w:val="22"/>
                <w:lang w:val="nl-NL"/>
              </w:rPr>
              <w:tab/>
            </w:r>
            <w:r w:rsidR="008E1EBC" w:rsidRPr="00D873AD">
              <w:rPr>
                <w:rStyle w:val="Hyperlink"/>
                <w:rFonts w:ascii="Arial" w:hAnsi="Arial" w:cs="Arial"/>
                <w:noProof/>
              </w:rPr>
              <w:t>Site Integratie Test (SIT)</w:t>
            </w:r>
            <w:r w:rsidR="008E1EBC">
              <w:rPr>
                <w:noProof/>
                <w:webHidden/>
              </w:rPr>
              <w:tab/>
            </w:r>
            <w:r w:rsidR="008E1EBC">
              <w:rPr>
                <w:noProof/>
                <w:webHidden/>
              </w:rPr>
              <w:fldChar w:fldCharType="begin"/>
            </w:r>
            <w:r w:rsidR="008E1EBC">
              <w:rPr>
                <w:noProof/>
                <w:webHidden/>
              </w:rPr>
              <w:instrText xml:space="preserve"> PAGEREF _Toc70347417 \h </w:instrText>
            </w:r>
            <w:r w:rsidR="008E1EBC">
              <w:rPr>
                <w:noProof/>
                <w:webHidden/>
              </w:rPr>
            </w:r>
            <w:r w:rsidR="008E1EBC">
              <w:rPr>
                <w:noProof/>
                <w:webHidden/>
              </w:rPr>
              <w:fldChar w:fldCharType="separate"/>
            </w:r>
            <w:r w:rsidR="008E1EBC">
              <w:rPr>
                <w:noProof/>
                <w:webHidden/>
              </w:rPr>
              <w:t>16</w:t>
            </w:r>
            <w:r w:rsidR="008E1EBC">
              <w:rPr>
                <w:noProof/>
                <w:webHidden/>
              </w:rPr>
              <w:fldChar w:fldCharType="end"/>
            </w:r>
          </w:hyperlink>
        </w:p>
        <w:p w14:paraId="529B4B30" w14:textId="22D6ECAF" w:rsidR="008E1EBC" w:rsidRDefault="008F540D">
          <w:pPr>
            <w:pStyle w:val="Inhopg1"/>
            <w:tabs>
              <w:tab w:val="left" w:pos="360"/>
              <w:tab w:val="right" w:leader="dot" w:pos="9622"/>
            </w:tabs>
            <w:rPr>
              <w:rFonts w:asciiTheme="minorHAnsi" w:hAnsiTheme="minorHAnsi"/>
              <w:noProof/>
              <w:sz w:val="22"/>
              <w:szCs w:val="22"/>
              <w:lang w:val="nl-NL"/>
            </w:rPr>
          </w:pPr>
          <w:hyperlink w:anchor="_Toc70347418" w:history="1">
            <w:r w:rsidR="008E1EBC" w:rsidRPr="00D873AD">
              <w:rPr>
                <w:rStyle w:val="Hyperlink"/>
                <w:rFonts w:ascii="Arial" w:hAnsi="Arial" w:cs="Arial"/>
                <w:noProof/>
              </w:rPr>
              <w:t>6</w:t>
            </w:r>
            <w:r w:rsidR="008E1EBC">
              <w:rPr>
                <w:rFonts w:asciiTheme="minorHAnsi" w:hAnsiTheme="minorHAnsi"/>
                <w:noProof/>
                <w:sz w:val="22"/>
                <w:szCs w:val="22"/>
                <w:lang w:val="nl-NL"/>
              </w:rPr>
              <w:tab/>
            </w:r>
            <w:r w:rsidR="008E1EBC" w:rsidRPr="00D873AD">
              <w:rPr>
                <w:rStyle w:val="Hyperlink"/>
                <w:rFonts w:ascii="Arial" w:hAnsi="Arial" w:cs="Arial"/>
                <w:noProof/>
              </w:rPr>
              <w:t>Testorganisatie</w:t>
            </w:r>
            <w:r w:rsidR="008E1EBC">
              <w:rPr>
                <w:noProof/>
                <w:webHidden/>
              </w:rPr>
              <w:tab/>
            </w:r>
            <w:r w:rsidR="008E1EBC">
              <w:rPr>
                <w:noProof/>
                <w:webHidden/>
              </w:rPr>
              <w:fldChar w:fldCharType="begin"/>
            </w:r>
            <w:r w:rsidR="008E1EBC">
              <w:rPr>
                <w:noProof/>
                <w:webHidden/>
              </w:rPr>
              <w:instrText xml:space="preserve"> PAGEREF _Toc70347418 \h </w:instrText>
            </w:r>
            <w:r w:rsidR="008E1EBC">
              <w:rPr>
                <w:noProof/>
                <w:webHidden/>
              </w:rPr>
            </w:r>
            <w:r w:rsidR="008E1EBC">
              <w:rPr>
                <w:noProof/>
                <w:webHidden/>
              </w:rPr>
              <w:fldChar w:fldCharType="separate"/>
            </w:r>
            <w:r w:rsidR="008E1EBC">
              <w:rPr>
                <w:noProof/>
                <w:webHidden/>
              </w:rPr>
              <w:t>16</w:t>
            </w:r>
            <w:r w:rsidR="008E1EBC">
              <w:rPr>
                <w:noProof/>
                <w:webHidden/>
              </w:rPr>
              <w:fldChar w:fldCharType="end"/>
            </w:r>
          </w:hyperlink>
        </w:p>
        <w:p w14:paraId="2AA0524C" w14:textId="3B52CAA1" w:rsidR="008E1EBC" w:rsidRDefault="008F540D">
          <w:pPr>
            <w:pStyle w:val="Inhopg2"/>
            <w:tabs>
              <w:tab w:val="left" w:pos="880"/>
              <w:tab w:val="right" w:leader="dot" w:pos="9622"/>
            </w:tabs>
            <w:rPr>
              <w:rFonts w:asciiTheme="minorHAnsi" w:hAnsiTheme="minorHAnsi"/>
              <w:noProof/>
              <w:sz w:val="22"/>
              <w:szCs w:val="22"/>
              <w:lang w:val="nl-NL"/>
            </w:rPr>
          </w:pPr>
          <w:hyperlink w:anchor="_Toc70347419" w:history="1">
            <w:r w:rsidR="008E1EBC" w:rsidRPr="00D873AD">
              <w:rPr>
                <w:rStyle w:val="Hyperlink"/>
                <w:noProof/>
              </w:rPr>
              <w:t>6.1</w:t>
            </w:r>
            <w:r w:rsidR="008E1EBC">
              <w:rPr>
                <w:rFonts w:asciiTheme="minorHAnsi" w:hAnsiTheme="minorHAnsi"/>
                <w:noProof/>
                <w:sz w:val="22"/>
                <w:szCs w:val="22"/>
                <w:lang w:val="nl-NL"/>
              </w:rPr>
              <w:tab/>
            </w:r>
            <w:r w:rsidR="008E1EBC" w:rsidRPr="00D873AD">
              <w:rPr>
                <w:rStyle w:val="Hyperlink"/>
                <w:noProof/>
              </w:rPr>
              <w:t>Organisatie / verantwoordelijkheid tijdens testen</w:t>
            </w:r>
            <w:r w:rsidR="008E1EBC">
              <w:rPr>
                <w:noProof/>
                <w:webHidden/>
              </w:rPr>
              <w:tab/>
            </w:r>
            <w:r w:rsidR="008E1EBC">
              <w:rPr>
                <w:noProof/>
                <w:webHidden/>
              </w:rPr>
              <w:fldChar w:fldCharType="begin"/>
            </w:r>
            <w:r w:rsidR="008E1EBC">
              <w:rPr>
                <w:noProof/>
                <w:webHidden/>
              </w:rPr>
              <w:instrText xml:space="preserve"> PAGEREF _Toc70347419 \h </w:instrText>
            </w:r>
            <w:r w:rsidR="008E1EBC">
              <w:rPr>
                <w:noProof/>
                <w:webHidden/>
              </w:rPr>
            </w:r>
            <w:r w:rsidR="008E1EBC">
              <w:rPr>
                <w:noProof/>
                <w:webHidden/>
              </w:rPr>
              <w:fldChar w:fldCharType="separate"/>
            </w:r>
            <w:r w:rsidR="008E1EBC">
              <w:rPr>
                <w:noProof/>
                <w:webHidden/>
              </w:rPr>
              <w:t>16</w:t>
            </w:r>
            <w:r w:rsidR="008E1EBC">
              <w:rPr>
                <w:noProof/>
                <w:webHidden/>
              </w:rPr>
              <w:fldChar w:fldCharType="end"/>
            </w:r>
          </w:hyperlink>
        </w:p>
        <w:p w14:paraId="6381E9A0" w14:textId="3ABFB405" w:rsidR="008E1EBC" w:rsidRDefault="008F540D">
          <w:pPr>
            <w:pStyle w:val="Inhopg1"/>
            <w:tabs>
              <w:tab w:val="left" w:pos="360"/>
              <w:tab w:val="right" w:leader="dot" w:pos="9622"/>
            </w:tabs>
            <w:rPr>
              <w:rFonts w:asciiTheme="minorHAnsi" w:hAnsiTheme="minorHAnsi"/>
              <w:noProof/>
              <w:sz w:val="22"/>
              <w:szCs w:val="22"/>
              <w:lang w:val="nl-NL"/>
            </w:rPr>
          </w:pPr>
          <w:hyperlink w:anchor="_Toc70347420" w:history="1">
            <w:r w:rsidR="008E1EBC" w:rsidRPr="00D873AD">
              <w:rPr>
                <w:rStyle w:val="Hyperlink"/>
                <w:rFonts w:ascii="Arial" w:hAnsi="Arial" w:cs="Arial"/>
                <w:noProof/>
              </w:rPr>
              <w:t>7</w:t>
            </w:r>
            <w:r w:rsidR="008E1EBC">
              <w:rPr>
                <w:rFonts w:asciiTheme="minorHAnsi" w:hAnsiTheme="minorHAnsi"/>
                <w:noProof/>
                <w:sz w:val="22"/>
                <w:szCs w:val="22"/>
                <w:lang w:val="nl-NL"/>
              </w:rPr>
              <w:tab/>
            </w:r>
            <w:r w:rsidR="008E1EBC" w:rsidRPr="00D873AD">
              <w:rPr>
                <w:rStyle w:val="Hyperlink"/>
                <w:rFonts w:ascii="Arial" w:hAnsi="Arial" w:cs="Arial"/>
                <w:noProof/>
              </w:rPr>
              <w:t>Testomgeving en tooling</w:t>
            </w:r>
            <w:r w:rsidR="008E1EBC">
              <w:rPr>
                <w:noProof/>
                <w:webHidden/>
              </w:rPr>
              <w:tab/>
            </w:r>
            <w:r w:rsidR="008E1EBC">
              <w:rPr>
                <w:noProof/>
                <w:webHidden/>
              </w:rPr>
              <w:fldChar w:fldCharType="begin"/>
            </w:r>
            <w:r w:rsidR="008E1EBC">
              <w:rPr>
                <w:noProof/>
                <w:webHidden/>
              </w:rPr>
              <w:instrText xml:space="preserve"> PAGEREF _Toc70347420 \h </w:instrText>
            </w:r>
            <w:r w:rsidR="008E1EBC">
              <w:rPr>
                <w:noProof/>
                <w:webHidden/>
              </w:rPr>
            </w:r>
            <w:r w:rsidR="008E1EBC">
              <w:rPr>
                <w:noProof/>
                <w:webHidden/>
              </w:rPr>
              <w:fldChar w:fldCharType="separate"/>
            </w:r>
            <w:r w:rsidR="008E1EBC">
              <w:rPr>
                <w:noProof/>
                <w:webHidden/>
              </w:rPr>
              <w:t>18</w:t>
            </w:r>
            <w:r w:rsidR="008E1EBC">
              <w:rPr>
                <w:noProof/>
                <w:webHidden/>
              </w:rPr>
              <w:fldChar w:fldCharType="end"/>
            </w:r>
          </w:hyperlink>
        </w:p>
        <w:p w14:paraId="09EC8BED" w14:textId="267DAED8" w:rsidR="008E1EBC" w:rsidRDefault="008F540D">
          <w:pPr>
            <w:pStyle w:val="Inhopg2"/>
            <w:tabs>
              <w:tab w:val="left" w:pos="880"/>
              <w:tab w:val="right" w:leader="dot" w:pos="9622"/>
            </w:tabs>
            <w:rPr>
              <w:rFonts w:asciiTheme="minorHAnsi" w:hAnsiTheme="minorHAnsi"/>
              <w:noProof/>
              <w:sz w:val="22"/>
              <w:szCs w:val="22"/>
              <w:lang w:val="nl-NL"/>
            </w:rPr>
          </w:pPr>
          <w:hyperlink w:anchor="_Toc70347421" w:history="1">
            <w:r w:rsidR="008E1EBC" w:rsidRPr="00D873AD">
              <w:rPr>
                <w:rStyle w:val="Hyperlink"/>
                <w:rFonts w:ascii="Arial" w:hAnsi="Arial" w:cs="Arial"/>
                <w:noProof/>
              </w:rPr>
              <w:t>7.1</w:t>
            </w:r>
            <w:r w:rsidR="008E1EBC">
              <w:rPr>
                <w:rFonts w:asciiTheme="minorHAnsi" w:hAnsiTheme="minorHAnsi"/>
                <w:noProof/>
                <w:sz w:val="22"/>
                <w:szCs w:val="22"/>
                <w:lang w:val="nl-NL"/>
              </w:rPr>
              <w:tab/>
            </w:r>
            <w:r w:rsidR="008E1EBC" w:rsidRPr="00D873AD">
              <w:rPr>
                <w:rStyle w:val="Hyperlink"/>
                <w:rFonts w:ascii="Arial" w:hAnsi="Arial" w:cs="Arial"/>
                <w:noProof/>
              </w:rPr>
              <w:t>Testomgevingen</w:t>
            </w:r>
            <w:r w:rsidR="008E1EBC">
              <w:rPr>
                <w:noProof/>
                <w:webHidden/>
              </w:rPr>
              <w:tab/>
            </w:r>
            <w:r w:rsidR="008E1EBC">
              <w:rPr>
                <w:noProof/>
                <w:webHidden/>
              </w:rPr>
              <w:fldChar w:fldCharType="begin"/>
            </w:r>
            <w:r w:rsidR="008E1EBC">
              <w:rPr>
                <w:noProof/>
                <w:webHidden/>
              </w:rPr>
              <w:instrText xml:space="preserve"> PAGEREF _Toc70347421 \h </w:instrText>
            </w:r>
            <w:r w:rsidR="008E1EBC">
              <w:rPr>
                <w:noProof/>
                <w:webHidden/>
              </w:rPr>
            </w:r>
            <w:r w:rsidR="008E1EBC">
              <w:rPr>
                <w:noProof/>
                <w:webHidden/>
              </w:rPr>
              <w:fldChar w:fldCharType="separate"/>
            </w:r>
            <w:r w:rsidR="008E1EBC">
              <w:rPr>
                <w:noProof/>
                <w:webHidden/>
              </w:rPr>
              <w:t>18</w:t>
            </w:r>
            <w:r w:rsidR="008E1EBC">
              <w:rPr>
                <w:noProof/>
                <w:webHidden/>
              </w:rPr>
              <w:fldChar w:fldCharType="end"/>
            </w:r>
          </w:hyperlink>
        </w:p>
        <w:p w14:paraId="52C0ACAF" w14:textId="5375489B" w:rsidR="008E1EBC" w:rsidRDefault="008F540D">
          <w:pPr>
            <w:pStyle w:val="Inhopg2"/>
            <w:tabs>
              <w:tab w:val="left" w:pos="880"/>
              <w:tab w:val="right" w:leader="dot" w:pos="9622"/>
            </w:tabs>
            <w:rPr>
              <w:rFonts w:asciiTheme="minorHAnsi" w:hAnsiTheme="minorHAnsi"/>
              <w:noProof/>
              <w:sz w:val="22"/>
              <w:szCs w:val="22"/>
              <w:lang w:val="nl-NL"/>
            </w:rPr>
          </w:pPr>
          <w:hyperlink w:anchor="_Toc70347422" w:history="1">
            <w:r w:rsidR="008E1EBC" w:rsidRPr="00D873AD">
              <w:rPr>
                <w:rStyle w:val="Hyperlink"/>
                <w:rFonts w:ascii="Arial" w:hAnsi="Arial" w:cs="Arial"/>
                <w:noProof/>
              </w:rPr>
              <w:t>7.2</w:t>
            </w:r>
            <w:r w:rsidR="008E1EBC">
              <w:rPr>
                <w:rFonts w:asciiTheme="minorHAnsi" w:hAnsiTheme="minorHAnsi"/>
                <w:noProof/>
                <w:sz w:val="22"/>
                <w:szCs w:val="22"/>
                <w:lang w:val="nl-NL"/>
              </w:rPr>
              <w:tab/>
            </w:r>
            <w:r w:rsidR="008E1EBC" w:rsidRPr="00D873AD">
              <w:rPr>
                <w:rStyle w:val="Hyperlink"/>
                <w:rFonts w:ascii="Arial" w:hAnsi="Arial" w:cs="Arial"/>
                <w:noProof/>
              </w:rPr>
              <w:t>Testtooling</w:t>
            </w:r>
            <w:r w:rsidR="008E1EBC">
              <w:rPr>
                <w:noProof/>
                <w:webHidden/>
              </w:rPr>
              <w:tab/>
            </w:r>
            <w:r w:rsidR="008E1EBC">
              <w:rPr>
                <w:noProof/>
                <w:webHidden/>
              </w:rPr>
              <w:fldChar w:fldCharType="begin"/>
            </w:r>
            <w:r w:rsidR="008E1EBC">
              <w:rPr>
                <w:noProof/>
                <w:webHidden/>
              </w:rPr>
              <w:instrText xml:space="preserve"> PAGEREF _Toc70347422 \h </w:instrText>
            </w:r>
            <w:r w:rsidR="008E1EBC">
              <w:rPr>
                <w:noProof/>
                <w:webHidden/>
              </w:rPr>
            </w:r>
            <w:r w:rsidR="008E1EBC">
              <w:rPr>
                <w:noProof/>
                <w:webHidden/>
              </w:rPr>
              <w:fldChar w:fldCharType="separate"/>
            </w:r>
            <w:r w:rsidR="008E1EBC">
              <w:rPr>
                <w:noProof/>
                <w:webHidden/>
              </w:rPr>
              <w:t>18</w:t>
            </w:r>
            <w:r w:rsidR="008E1EBC">
              <w:rPr>
                <w:noProof/>
                <w:webHidden/>
              </w:rPr>
              <w:fldChar w:fldCharType="end"/>
            </w:r>
          </w:hyperlink>
        </w:p>
        <w:p w14:paraId="44AD8825" w14:textId="70DCBFEF" w:rsidR="008E1EBC" w:rsidRDefault="008F540D">
          <w:pPr>
            <w:pStyle w:val="Inhopg1"/>
            <w:tabs>
              <w:tab w:val="left" w:pos="360"/>
              <w:tab w:val="right" w:leader="dot" w:pos="9622"/>
            </w:tabs>
            <w:rPr>
              <w:rFonts w:asciiTheme="minorHAnsi" w:hAnsiTheme="minorHAnsi"/>
              <w:noProof/>
              <w:sz w:val="22"/>
              <w:szCs w:val="22"/>
              <w:lang w:val="nl-NL"/>
            </w:rPr>
          </w:pPr>
          <w:hyperlink w:anchor="_Toc70347423" w:history="1">
            <w:r w:rsidR="008E1EBC" w:rsidRPr="00D873AD">
              <w:rPr>
                <w:rStyle w:val="Hyperlink"/>
                <w:rFonts w:ascii="Arial" w:hAnsi="Arial" w:cs="Arial"/>
                <w:noProof/>
              </w:rPr>
              <w:t>8</w:t>
            </w:r>
            <w:r w:rsidR="008E1EBC">
              <w:rPr>
                <w:rFonts w:asciiTheme="minorHAnsi" w:hAnsiTheme="minorHAnsi"/>
                <w:noProof/>
                <w:sz w:val="22"/>
                <w:szCs w:val="22"/>
                <w:lang w:val="nl-NL"/>
              </w:rPr>
              <w:tab/>
            </w:r>
            <w:r w:rsidR="008E1EBC" w:rsidRPr="00D873AD">
              <w:rPr>
                <w:rStyle w:val="Hyperlink"/>
                <w:rFonts w:ascii="Arial" w:hAnsi="Arial" w:cs="Arial"/>
                <w:noProof/>
              </w:rPr>
              <w:t>Bevindingenproces</w:t>
            </w:r>
            <w:r w:rsidR="008E1EBC">
              <w:rPr>
                <w:noProof/>
                <w:webHidden/>
              </w:rPr>
              <w:tab/>
            </w:r>
            <w:r w:rsidR="008E1EBC">
              <w:rPr>
                <w:noProof/>
                <w:webHidden/>
              </w:rPr>
              <w:fldChar w:fldCharType="begin"/>
            </w:r>
            <w:r w:rsidR="008E1EBC">
              <w:rPr>
                <w:noProof/>
                <w:webHidden/>
              </w:rPr>
              <w:instrText xml:space="preserve"> PAGEREF _Toc70347423 \h </w:instrText>
            </w:r>
            <w:r w:rsidR="008E1EBC">
              <w:rPr>
                <w:noProof/>
                <w:webHidden/>
              </w:rPr>
            </w:r>
            <w:r w:rsidR="008E1EBC">
              <w:rPr>
                <w:noProof/>
                <w:webHidden/>
              </w:rPr>
              <w:fldChar w:fldCharType="separate"/>
            </w:r>
            <w:r w:rsidR="008E1EBC">
              <w:rPr>
                <w:noProof/>
                <w:webHidden/>
              </w:rPr>
              <w:t>19</w:t>
            </w:r>
            <w:r w:rsidR="008E1EBC">
              <w:rPr>
                <w:noProof/>
                <w:webHidden/>
              </w:rPr>
              <w:fldChar w:fldCharType="end"/>
            </w:r>
          </w:hyperlink>
        </w:p>
        <w:p w14:paraId="504CD3B9" w14:textId="706E0E15" w:rsidR="008E1EBC" w:rsidRDefault="008F540D">
          <w:pPr>
            <w:pStyle w:val="Inhopg2"/>
            <w:tabs>
              <w:tab w:val="left" w:pos="880"/>
              <w:tab w:val="right" w:leader="dot" w:pos="9622"/>
            </w:tabs>
            <w:rPr>
              <w:rFonts w:asciiTheme="minorHAnsi" w:hAnsiTheme="minorHAnsi"/>
              <w:noProof/>
              <w:sz w:val="22"/>
              <w:szCs w:val="22"/>
              <w:lang w:val="nl-NL"/>
            </w:rPr>
          </w:pPr>
          <w:hyperlink w:anchor="_Toc70347424" w:history="1">
            <w:r w:rsidR="008E1EBC" w:rsidRPr="00D873AD">
              <w:rPr>
                <w:rStyle w:val="Hyperlink"/>
                <w:rFonts w:ascii="Arial" w:hAnsi="Arial" w:cs="Arial"/>
                <w:noProof/>
              </w:rPr>
              <w:t>8.1</w:t>
            </w:r>
            <w:r w:rsidR="008E1EBC">
              <w:rPr>
                <w:rFonts w:asciiTheme="minorHAnsi" w:hAnsiTheme="minorHAnsi"/>
                <w:noProof/>
                <w:sz w:val="22"/>
                <w:szCs w:val="22"/>
                <w:lang w:val="nl-NL"/>
              </w:rPr>
              <w:tab/>
            </w:r>
            <w:r w:rsidR="008E1EBC" w:rsidRPr="00D873AD">
              <w:rPr>
                <w:rStyle w:val="Hyperlink"/>
                <w:rFonts w:ascii="Arial" w:hAnsi="Arial" w:cs="Arial"/>
                <w:noProof/>
              </w:rPr>
              <w:t>Bevindingenregistratie en - categorisatie</w:t>
            </w:r>
            <w:r w:rsidR="008E1EBC">
              <w:rPr>
                <w:noProof/>
                <w:webHidden/>
              </w:rPr>
              <w:tab/>
            </w:r>
            <w:r w:rsidR="008E1EBC">
              <w:rPr>
                <w:noProof/>
                <w:webHidden/>
              </w:rPr>
              <w:fldChar w:fldCharType="begin"/>
            </w:r>
            <w:r w:rsidR="008E1EBC">
              <w:rPr>
                <w:noProof/>
                <w:webHidden/>
              </w:rPr>
              <w:instrText xml:space="preserve"> PAGEREF _Toc70347424 \h </w:instrText>
            </w:r>
            <w:r w:rsidR="008E1EBC">
              <w:rPr>
                <w:noProof/>
                <w:webHidden/>
              </w:rPr>
            </w:r>
            <w:r w:rsidR="008E1EBC">
              <w:rPr>
                <w:noProof/>
                <w:webHidden/>
              </w:rPr>
              <w:fldChar w:fldCharType="separate"/>
            </w:r>
            <w:r w:rsidR="008E1EBC">
              <w:rPr>
                <w:noProof/>
                <w:webHidden/>
              </w:rPr>
              <w:t>19</w:t>
            </w:r>
            <w:r w:rsidR="008E1EBC">
              <w:rPr>
                <w:noProof/>
                <w:webHidden/>
              </w:rPr>
              <w:fldChar w:fldCharType="end"/>
            </w:r>
          </w:hyperlink>
        </w:p>
        <w:p w14:paraId="2E6349B5" w14:textId="1E096227" w:rsidR="008E1EBC" w:rsidRDefault="008F540D">
          <w:pPr>
            <w:pStyle w:val="Inhopg2"/>
            <w:tabs>
              <w:tab w:val="left" w:pos="880"/>
              <w:tab w:val="right" w:leader="dot" w:pos="9622"/>
            </w:tabs>
            <w:rPr>
              <w:rFonts w:asciiTheme="minorHAnsi" w:hAnsiTheme="minorHAnsi"/>
              <w:noProof/>
              <w:sz w:val="22"/>
              <w:szCs w:val="22"/>
              <w:lang w:val="nl-NL"/>
            </w:rPr>
          </w:pPr>
          <w:hyperlink w:anchor="_Toc70347425" w:history="1">
            <w:r w:rsidR="008E1EBC" w:rsidRPr="00D873AD">
              <w:rPr>
                <w:rStyle w:val="Hyperlink"/>
                <w:rFonts w:ascii="Arial" w:hAnsi="Arial" w:cs="Arial"/>
                <w:noProof/>
              </w:rPr>
              <w:t>8.2</w:t>
            </w:r>
            <w:r w:rsidR="008E1EBC">
              <w:rPr>
                <w:rFonts w:asciiTheme="minorHAnsi" w:hAnsiTheme="minorHAnsi"/>
                <w:noProof/>
                <w:sz w:val="22"/>
                <w:szCs w:val="22"/>
                <w:lang w:val="nl-NL"/>
              </w:rPr>
              <w:tab/>
            </w:r>
            <w:r w:rsidR="008E1EBC" w:rsidRPr="00D873AD">
              <w:rPr>
                <w:rStyle w:val="Hyperlink"/>
                <w:rFonts w:ascii="Arial" w:hAnsi="Arial" w:cs="Arial"/>
                <w:noProof/>
              </w:rPr>
              <w:t>Acceptatiecriteria</w:t>
            </w:r>
            <w:r w:rsidR="008E1EBC">
              <w:rPr>
                <w:noProof/>
                <w:webHidden/>
              </w:rPr>
              <w:tab/>
            </w:r>
            <w:r w:rsidR="008E1EBC">
              <w:rPr>
                <w:noProof/>
                <w:webHidden/>
              </w:rPr>
              <w:fldChar w:fldCharType="begin"/>
            </w:r>
            <w:r w:rsidR="008E1EBC">
              <w:rPr>
                <w:noProof/>
                <w:webHidden/>
              </w:rPr>
              <w:instrText xml:space="preserve"> PAGEREF _Toc70347425 \h </w:instrText>
            </w:r>
            <w:r w:rsidR="008E1EBC">
              <w:rPr>
                <w:noProof/>
                <w:webHidden/>
              </w:rPr>
            </w:r>
            <w:r w:rsidR="008E1EBC">
              <w:rPr>
                <w:noProof/>
                <w:webHidden/>
              </w:rPr>
              <w:fldChar w:fldCharType="separate"/>
            </w:r>
            <w:r w:rsidR="008E1EBC">
              <w:rPr>
                <w:noProof/>
                <w:webHidden/>
              </w:rPr>
              <w:t>20</w:t>
            </w:r>
            <w:r w:rsidR="008E1EBC">
              <w:rPr>
                <w:noProof/>
                <w:webHidden/>
              </w:rPr>
              <w:fldChar w:fldCharType="end"/>
            </w:r>
          </w:hyperlink>
        </w:p>
        <w:p w14:paraId="320F7501" w14:textId="7C97CF1D" w:rsidR="008E1EBC" w:rsidRDefault="008F540D">
          <w:pPr>
            <w:pStyle w:val="Inhopg2"/>
            <w:tabs>
              <w:tab w:val="left" w:pos="880"/>
              <w:tab w:val="right" w:leader="dot" w:pos="9622"/>
            </w:tabs>
            <w:rPr>
              <w:rFonts w:asciiTheme="minorHAnsi" w:hAnsiTheme="minorHAnsi"/>
              <w:noProof/>
              <w:sz w:val="22"/>
              <w:szCs w:val="22"/>
              <w:lang w:val="nl-NL"/>
            </w:rPr>
          </w:pPr>
          <w:hyperlink w:anchor="_Toc70347426" w:history="1">
            <w:r w:rsidR="008E1EBC" w:rsidRPr="00D873AD">
              <w:rPr>
                <w:rStyle w:val="Hyperlink"/>
                <w:rFonts w:ascii="Arial" w:hAnsi="Arial" w:cs="Arial"/>
                <w:noProof/>
              </w:rPr>
              <w:t>8.3</w:t>
            </w:r>
            <w:r w:rsidR="008E1EBC">
              <w:rPr>
                <w:rFonts w:asciiTheme="minorHAnsi" w:hAnsiTheme="minorHAnsi"/>
                <w:noProof/>
                <w:sz w:val="22"/>
                <w:szCs w:val="22"/>
                <w:lang w:val="nl-NL"/>
              </w:rPr>
              <w:tab/>
            </w:r>
            <w:r w:rsidR="008E1EBC" w:rsidRPr="00D873AD">
              <w:rPr>
                <w:rStyle w:val="Hyperlink"/>
                <w:rFonts w:ascii="Arial" w:hAnsi="Arial" w:cs="Arial"/>
                <w:noProof/>
              </w:rPr>
              <w:t>Procesbeschrijving</w:t>
            </w:r>
            <w:r w:rsidR="008E1EBC">
              <w:rPr>
                <w:noProof/>
                <w:webHidden/>
              </w:rPr>
              <w:tab/>
            </w:r>
            <w:r w:rsidR="008E1EBC">
              <w:rPr>
                <w:noProof/>
                <w:webHidden/>
              </w:rPr>
              <w:fldChar w:fldCharType="begin"/>
            </w:r>
            <w:r w:rsidR="008E1EBC">
              <w:rPr>
                <w:noProof/>
                <w:webHidden/>
              </w:rPr>
              <w:instrText xml:space="preserve"> PAGEREF _Toc70347426 \h </w:instrText>
            </w:r>
            <w:r w:rsidR="008E1EBC">
              <w:rPr>
                <w:noProof/>
                <w:webHidden/>
              </w:rPr>
            </w:r>
            <w:r w:rsidR="008E1EBC">
              <w:rPr>
                <w:noProof/>
                <w:webHidden/>
              </w:rPr>
              <w:fldChar w:fldCharType="separate"/>
            </w:r>
            <w:r w:rsidR="008E1EBC">
              <w:rPr>
                <w:noProof/>
                <w:webHidden/>
              </w:rPr>
              <w:t>21</w:t>
            </w:r>
            <w:r w:rsidR="008E1EBC">
              <w:rPr>
                <w:noProof/>
                <w:webHidden/>
              </w:rPr>
              <w:fldChar w:fldCharType="end"/>
            </w:r>
          </w:hyperlink>
        </w:p>
        <w:p w14:paraId="3E2D1918" w14:textId="16086F72" w:rsidR="00BF2EFC" w:rsidRPr="003F5C51" w:rsidRDefault="006B2306">
          <w:pPr>
            <w:rPr>
              <w:rFonts w:ascii="Arial" w:hAnsi="Arial" w:cs="Arial"/>
            </w:rPr>
          </w:pPr>
          <w:r w:rsidRPr="003F5C51">
            <w:rPr>
              <w:rFonts w:ascii="Arial" w:hAnsi="Arial" w:cs="Arial"/>
            </w:rPr>
            <w:fldChar w:fldCharType="end"/>
          </w:r>
        </w:p>
      </w:sdtContent>
    </w:sdt>
    <w:p w14:paraId="632878F2" w14:textId="77777777" w:rsidR="00CA07F2" w:rsidRPr="003F5C51" w:rsidRDefault="00CA07F2" w:rsidP="008F61C0">
      <w:pPr>
        <w:pStyle w:val="Kop1"/>
        <w:spacing w:before="0" w:line="276" w:lineRule="auto"/>
        <w:rPr>
          <w:rFonts w:ascii="Arial" w:hAnsi="Arial" w:cs="Arial"/>
        </w:rPr>
      </w:pPr>
      <w:r w:rsidRPr="003F5C51">
        <w:rPr>
          <w:rFonts w:ascii="Arial" w:hAnsi="Arial" w:cs="Arial"/>
        </w:rPr>
        <w:br w:type="page"/>
      </w:r>
      <w:bookmarkStart w:id="14" w:name="_Toc70347395"/>
      <w:r w:rsidR="005737D0" w:rsidRPr="003F5C51">
        <w:rPr>
          <w:rFonts w:ascii="Arial" w:hAnsi="Arial" w:cs="Arial"/>
        </w:rPr>
        <w:lastRenderedPageBreak/>
        <w:t>Inleiding</w:t>
      </w:r>
      <w:bookmarkEnd w:id="14"/>
    </w:p>
    <w:p w14:paraId="17F9E9C1" w14:textId="7F23F577" w:rsidR="00AF68B2" w:rsidRPr="00F74359" w:rsidRDefault="00AF68B2" w:rsidP="00AF68B2">
      <w:pPr>
        <w:rPr>
          <w:rFonts w:ascii="Arial" w:hAnsi="Arial" w:cs="Arial"/>
          <w:lang w:val="nl-NL"/>
        </w:rPr>
      </w:pPr>
      <w:r w:rsidRPr="00F74359">
        <w:rPr>
          <w:rFonts w:ascii="Arial" w:hAnsi="Arial" w:cs="Arial"/>
          <w:lang w:val="nl-NL"/>
        </w:rPr>
        <w:t xml:space="preserve">Het doel van dit document is de aanpak van het gehele testproces </w:t>
      </w:r>
      <w:r w:rsidR="00CA7639" w:rsidRPr="00F74359">
        <w:rPr>
          <w:rFonts w:ascii="Arial" w:hAnsi="Arial" w:cs="Arial"/>
          <w:lang w:val="nl-NL"/>
        </w:rPr>
        <w:t xml:space="preserve">voor de systemen </w:t>
      </w:r>
      <w:r w:rsidRPr="00F74359">
        <w:rPr>
          <w:rFonts w:ascii="Arial" w:hAnsi="Arial" w:cs="Arial"/>
          <w:lang w:val="nl-NL"/>
        </w:rPr>
        <w:t xml:space="preserve">inzichtelijk te maken. Het doel van de diverse testen is om aantoonbaar te verifiëren dat vanaf de deelsystemen tot en met het te realiseren werk alle onderdelen voldoen aan het ontwerp en daarmee tevens aan de eisen en normen en richtlijnen die van toepassing zijn. </w:t>
      </w:r>
    </w:p>
    <w:p w14:paraId="5B9B81DA" w14:textId="77777777" w:rsidR="006E70B2" w:rsidRPr="003F5C51" w:rsidRDefault="006E70B2" w:rsidP="00241FBF">
      <w:pPr>
        <w:rPr>
          <w:rFonts w:ascii="Arial" w:hAnsi="Arial" w:cs="Arial"/>
          <w:lang w:val="nl-NL"/>
        </w:rPr>
      </w:pPr>
    </w:p>
    <w:p w14:paraId="77D1767D" w14:textId="1DD4F168" w:rsidR="00241FBF" w:rsidRPr="003F5C51" w:rsidRDefault="00241FBF" w:rsidP="00241FBF">
      <w:pPr>
        <w:rPr>
          <w:rFonts w:ascii="Arial" w:hAnsi="Arial" w:cs="Arial"/>
          <w:lang w:val="nl-NL"/>
        </w:rPr>
      </w:pPr>
      <w:r w:rsidRPr="003F5C51">
        <w:rPr>
          <w:rFonts w:ascii="Arial" w:hAnsi="Arial" w:cs="Arial"/>
          <w:lang w:val="nl-NL"/>
        </w:rPr>
        <w:t xml:space="preserve">Opdrachtgever en overige stakeholders </w:t>
      </w:r>
      <w:r w:rsidR="00DA05BD" w:rsidRPr="003F5C51">
        <w:rPr>
          <w:rFonts w:ascii="Arial" w:hAnsi="Arial" w:cs="Arial"/>
          <w:lang w:val="nl-NL"/>
        </w:rPr>
        <w:t xml:space="preserve">worden met dit document </w:t>
      </w:r>
      <w:r w:rsidR="00BF299B" w:rsidRPr="003F5C51">
        <w:rPr>
          <w:rFonts w:ascii="Arial" w:hAnsi="Arial" w:cs="Arial"/>
          <w:lang w:val="nl-NL"/>
        </w:rPr>
        <w:t>geïnformeerd</w:t>
      </w:r>
      <w:r w:rsidR="00DA05BD" w:rsidRPr="003F5C51">
        <w:rPr>
          <w:rFonts w:ascii="Arial" w:hAnsi="Arial" w:cs="Arial"/>
          <w:lang w:val="nl-NL"/>
        </w:rPr>
        <w:t xml:space="preserve"> over hoe</w:t>
      </w:r>
      <w:r w:rsidRPr="003F5C51">
        <w:rPr>
          <w:rFonts w:ascii="Arial" w:hAnsi="Arial" w:cs="Arial"/>
          <w:lang w:val="nl-NL"/>
        </w:rPr>
        <w:t xml:space="preserve"> </w:t>
      </w:r>
      <w:r w:rsidR="00BF7525" w:rsidRPr="003F5C51">
        <w:rPr>
          <w:rFonts w:ascii="Arial" w:hAnsi="Arial" w:cs="Arial"/>
          <w:lang w:val="nl-NL"/>
        </w:rPr>
        <w:t xml:space="preserve">Vialis </w:t>
      </w:r>
      <w:r w:rsidR="00BC6367" w:rsidRPr="003F5C51">
        <w:rPr>
          <w:rFonts w:ascii="Arial" w:hAnsi="Arial" w:cs="Arial"/>
          <w:lang w:val="nl-NL"/>
        </w:rPr>
        <w:t xml:space="preserve">binnen het project </w:t>
      </w:r>
      <w:r w:rsidR="00BF7525" w:rsidRPr="003F5C51">
        <w:rPr>
          <w:rFonts w:ascii="Arial" w:hAnsi="Arial" w:cs="Arial"/>
          <w:lang w:val="nl-NL"/>
        </w:rPr>
        <w:t>om gaat met</w:t>
      </w:r>
      <w:r w:rsidRPr="003F5C51">
        <w:rPr>
          <w:rFonts w:ascii="Arial" w:hAnsi="Arial" w:cs="Arial"/>
          <w:lang w:val="nl-NL"/>
        </w:rPr>
        <w:t>:</w:t>
      </w:r>
    </w:p>
    <w:p w14:paraId="43289D41" w14:textId="1B92D772" w:rsidR="00B81DB5" w:rsidRDefault="00B1363F" w:rsidP="00241FBF">
      <w:pPr>
        <w:rPr>
          <w:rFonts w:ascii="Arial" w:hAnsi="Arial" w:cs="Arial"/>
          <w:lang w:val="nl-NL"/>
        </w:rPr>
      </w:pPr>
      <w:r w:rsidRPr="003F5C51">
        <w:rPr>
          <w:rFonts w:ascii="Arial" w:hAnsi="Arial" w:cs="Arial"/>
          <w:lang w:val="nl-NL"/>
        </w:rPr>
        <w:t>-</w:t>
      </w:r>
      <w:r w:rsidRPr="003F5C51">
        <w:rPr>
          <w:rFonts w:ascii="Arial" w:hAnsi="Arial" w:cs="Arial"/>
          <w:lang w:val="nl-NL"/>
        </w:rPr>
        <w:tab/>
        <w:t>teststrategie en uitwerking,</w:t>
      </w:r>
    </w:p>
    <w:p w14:paraId="6B5FF772" w14:textId="4D7187DE" w:rsidR="006D7A70" w:rsidRPr="003F5C51" w:rsidRDefault="006D7A70" w:rsidP="00241FBF">
      <w:pPr>
        <w:rPr>
          <w:rFonts w:ascii="Arial" w:hAnsi="Arial" w:cs="Arial"/>
          <w:lang w:val="nl-NL"/>
        </w:rPr>
      </w:pPr>
      <w:r>
        <w:rPr>
          <w:rFonts w:ascii="Arial" w:hAnsi="Arial" w:cs="Arial"/>
          <w:lang w:val="nl-NL"/>
        </w:rPr>
        <w:t>-      inrichting van het testproces,</w:t>
      </w:r>
    </w:p>
    <w:p w14:paraId="6969172A" w14:textId="77777777" w:rsidR="00241FBF" w:rsidRPr="003F5C51" w:rsidRDefault="00241FBF" w:rsidP="00241FBF">
      <w:pPr>
        <w:rPr>
          <w:rFonts w:ascii="Arial" w:hAnsi="Arial" w:cs="Arial"/>
          <w:lang w:val="nl-NL"/>
        </w:rPr>
      </w:pPr>
      <w:r w:rsidRPr="003F5C51">
        <w:rPr>
          <w:rFonts w:ascii="Arial" w:hAnsi="Arial" w:cs="Arial"/>
          <w:lang w:val="nl-NL"/>
        </w:rPr>
        <w:t>-</w:t>
      </w:r>
      <w:r w:rsidRPr="003F5C51">
        <w:rPr>
          <w:rFonts w:ascii="Arial" w:hAnsi="Arial" w:cs="Arial"/>
          <w:lang w:val="nl-NL"/>
        </w:rPr>
        <w:tab/>
        <w:t>identificatie van de onderliggende testplannen,</w:t>
      </w:r>
    </w:p>
    <w:p w14:paraId="7FAA9500" w14:textId="77777777" w:rsidR="00241FBF" w:rsidRPr="003F5C51" w:rsidRDefault="00241FBF" w:rsidP="00241FBF">
      <w:pPr>
        <w:rPr>
          <w:rFonts w:ascii="Arial" w:hAnsi="Arial" w:cs="Arial"/>
          <w:lang w:val="nl-NL"/>
        </w:rPr>
      </w:pPr>
      <w:r w:rsidRPr="003F5C51">
        <w:rPr>
          <w:rFonts w:ascii="Arial" w:hAnsi="Arial" w:cs="Arial"/>
          <w:lang w:val="nl-NL"/>
        </w:rPr>
        <w:t>-</w:t>
      </w:r>
      <w:r w:rsidRPr="003F5C51">
        <w:rPr>
          <w:rFonts w:ascii="Arial" w:hAnsi="Arial" w:cs="Arial"/>
          <w:lang w:val="nl-NL"/>
        </w:rPr>
        <w:tab/>
        <w:t>testsoorten en het doel en scope van de testsoort,</w:t>
      </w:r>
    </w:p>
    <w:p w14:paraId="4E230CAC" w14:textId="77777777" w:rsidR="00241FBF" w:rsidRPr="003F5C51" w:rsidRDefault="00241FBF" w:rsidP="00241FBF">
      <w:pPr>
        <w:rPr>
          <w:rFonts w:ascii="Arial" w:hAnsi="Arial" w:cs="Arial"/>
          <w:lang w:val="nl-NL"/>
        </w:rPr>
      </w:pPr>
      <w:r w:rsidRPr="003F5C51">
        <w:rPr>
          <w:rFonts w:ascii="Arial" w:hAnsi="Arial" w:cs="Arial"/>
          <w:lang w:val="nl-NL"/>
        </w:rPr>
        <w:t>-</w:t>
      </w:r>
      <w:r w:rsidRPr="003F5C51">
        <w:rPr>
          <w:rFonts w:ascii="Arial" w:hAnsi="Arial" w:cs="Arial"/>
          <w:lang w:val="nl-NL"/>
        </w:rPr>
        <w:tab/>
        <w:t>onderlinge samenhang tussen de testsoorten,</w:t>
      </w:r>
    </w:p>
    <w:p w14:paraId="615E8C87" w14:textId="5EA6DC3F" w:rsidR="00241FBF" w:rsidRPr="003F5C51" w:rsidRDefault="00241FBF" w:rsidP="00241FBF">
      <w:pPr>
        <w:rPr>
          <w:rFonts w:ascii="Arial" w:hAnsi="Arial" w:cs="Arial"/>
          <w:lang w:val="nl-NL"/>
        </w:rPr>
      </w:pPr>
      <w:r w:rsidRPr="003F5C51">
        <w:rPr>
          <w:rFonts w:ascii="Arial" w:hAnsi="Arial" w:cs="Arial"/>
          <w:lang w:val="nl-NL"/>
        </w:rPr>
        <w:t>-</w:t>
      </w:r>
      <w:r w:rsidRPr="003F5C51">
        <w:rPr>
          <w:rFonts w:ascii="Arial" w:hAnsi="Arial" w:cs="Arial"/>
          <w:lang w:val="nl-NL"/>
        </w:rPr>
        <w:tab/>
        <w:t>testorganisatie met verantwoordelijkheden.</w:t>
      </w:r>
    </w:p>
    <w:p w14:paraId="75B9E3F3" w14:textId="0DAFA4E4" w:rsidR="00D3200A" w:rsidRDefault="00D3200A" w:rsidP="006E70B2">
      <w:pPr>
        <w:rPr>
          <w:rFonts w:ascii="Arial" w:hAnsi="Arial" w:cs="Arial"/>
          <w:highlight w:val="red"/>
          <w:lang w:val="nl-NL"/>
        </w:rPr>
      </w:pPr>
    </w:p>
    <w:p w14:paraId="26F9770D" w14:textId="1CEA70A9" w:rsidR="00EE5073" w:rsidRDefault="00B66697" w:rsidP="006E70B2">
      <w:pPr>
        <w:rPr>
          <w:rFonts w:ascii="Arial" w:hAnsi="Arial" w:cs="Arial"/>
          <w:highlight w:val="red"/>
          <w:lang w:val="nl-NL"/>
        </w:rPr>
      </w:pPr>
      <w:bookmarkStart w:id="15" w:name="_Hlk70318070"/>
      <w:r>
        <w:rPr>
          <w:rFonts w:ascii="Arial" w:hAnsi="Arial" w:cs="Arial"/>
          <w:highlight w:val="red"/>
          <w:lang w:val="nl-NL"/>
        </w:rPr>
        <w:t xml:space="preserve">Het betreft hier een </w:t>
      </w:r>
      <w:r w:rsidR="00ED4C65">
        <w:rPr>
          <w:rFonts w:ascii="Arial" w:hAnsi="Arial" w:cs="Arial"/>
          <w:highlight w:val="red"/>
          <w:lang w:val="nl-NL"/>
        </w:rPr>
        <w:t>plan dat per pr</w:t>
      </w:r>
      <w:r w:rsidR="0036383B">
        <w:rPr>
          <w:rFonts w:ascii="Arial" w:hAnsi="Arial" w:cs="Arial"/>
          <w:highlight w:val="red"/>
          <w:lang w:val="nl-NL"/>
        </w:rPr>
        <w:t>oject op onderdelen specifiek gemaakt moet worden</w:t>
      </w:r>
      <w:r w:rsidR="006D591F">
        <w:rPr>
          <w:rFonts w:ascii="Arial" w:hAnsi="Arial" w:cs="Arial"/>
          <w:highlight w:val="red"/>
          <w:lang w:val="nl-NL"/>
        </w:rPr>
        <w:t xml:space="preserve"> aan de hand van de scope van het project</w:t>
      </w:r>
      <w:r w:rsidR="000378EF">
        <w:rPr>
          <w:rFonts w:ascii="Arial" w:hAnsi="Arial" w:cs="Arial"/>
          <w:highlight w:val="red"/>
          <w:lang w:val="nl-NL"/>
        </w:rPr>
        <w:t xml:space="preserve"> en de opdrachtgever</w:t>
      </w:r>
      <w:bookmarkEnd w:id="15"/>
      <w:r w:rsidR="000378EF">
        <w:rPr>
          <w:rFonts w:ascii="Arial" w:hAnsi="Arial" w:cs="Arial"/>
          <w:highlight w:val="red"/>
          <w:lang w:val="nl-NL"/>
        </w:rPr>
        <w:t>.</w:t>
      </w:r>
    </w:p>
    <w:p w14:paraId="68F0C182" w14:textId="73E082D2" w:rsidR="008E1EBC" w:rsidRDefault="008E1EBC">
      <w:pPr>
        <w:widowControl/>
        <w:spacing w:line="240" w:lineRule="auto"/>
        <w:jc w:val="left"/>
        <w:rPr>
          <w:rFonts w:ascii="Arial" w:hAnsi="Arial" w:cs="Arial"/>
          <w:highlight w:val="red"/>
          <w:lang w:val="nl-NL"/>
        </w:rPr>
      </w:pPr>
      <w:r>
        <w:rPr>
          <w:rFonts w:ascii="Arial" w:hAnsi="Arial" w:cs="Arial"/>
          <w:highlight w:val="red"/>
          <w:lang w:val="nl-NL"/>
        </w:rPr>
        <w:br w:type="page"/>
      </w:r>
    </w:p>
    <w:p w14:paraId="67CAE7CA" w14:textId="77777777" w:rsidR="005737D0" w:rsidRPr="003F5C51" w:rsidRDefault="005737D0" w:rsidP="005737D0">
      <w:pPr>
        <w:pStyle w:val="Kop1"/>
        <w:rPr>
          <w:rFonts w:ascii="Arial" w:hAnsi="Arial" w:cs="Arial"/>
        </w:rPr>
      </w:pPr>
      <w:bookmarkStart w:id="16" w:name="_Toc70347396"/>
      <w:r w:rsidRPr="003F5C51">
        <w:rPr>
          <w:rFonts w:ascii="Arial" w:hAnsi="Arial" w:cs="Arial"/>
        </w:rPr>
        <w:lastRenderedPageBreak/>
        <w:t>Aangehaalde documenten, termen en definities</w:t>
      </w:r>
      <w:bookmarkEnd w:id="16"/>
    </w:p>
    <w:p w14:paraId="6E2B0F9D" w14:textId="77777777" w:rsidR="005737D0" w:rsidRPr="003F5C51" w:rsidRDefault="00A60A7A" w:rsidP="00A60A7A">
      <w:pPr>
        <w:spacing w:line="276" w:lineRule="auto"/>
        <w:rPr>
          <w:rFonts w:ascii="Arial" w:hAnsi="Arial" w:cs="Arial"/>
          <w:lang w:val="nl-NL"/>
        </w:rPr>
      </w:pPr>
      <w:r w:rsidRPr="003F5C51">
        <w:rPr>
          <w:rFonts w:ascii="Arial" w:hAnsi="Arial" w:cs="Arial"/>
          <w:lang w:val="nl-NL"/>
        </w:rPr>
        <w:t>Dit hoofdstuk geeft een overzicht van de normatieve- en informatieve documenten die van toepassing zijn. Daarnaast is een overzicht van gebruikte termen en definities gegeven.</w:t>
      </w:r>
    </w:p>
    <w:p w14:paraId="0502F512" w14:textId="77777777" w:rsidR="005737D0" w:rsidRPr="003F5C51" w:rsidRDefault="005737D0" w:rsidP="005737D0">
      <w:pPr>
        <w:pStyle w:val="Kop2"/>
        <w:rPr>
          <w:rFonts w:ascii="Arial" w:hAnsi="Arial" w:cs="Arial"/>
          <w:b w:val="0"/>
        </w:rPr>
      </w:pPr>
      <w:bookmarkStart w:id="17" w:name="_Toc70347397"/>
      <w:r w:rsidRPr="003F5C51">
        <w:rPr>
          <w:rFonts w:ascii="Arial" w:hAnsi="Arial" w:cs="Arial"/>
        </w:rPr>
        <w:t>Normatieve documenten</w:t>
      </w:r>
      <w:bookmarkEnd w:id="17"/>
    </w:p>
    <w:tbl>
      <w:tblPr>
        <w:tblStyle w:val="Vialis"/>
        <w:tblW w:w="9634" w:type="dxa"/>
        <w:tblLook w:val="04A0" w:firstRow="1" w:lastRow="0" w:firstColumn="1" w:lastColumn="0" w:noHBand="0" w:noVBand="1"/>
      </w:tblPr>
      <w:tblGrid>
        <w:gridCol w:w="1413"/>
        <w:gridCol w:w="5245"/>
        <w:gridCol w:w="1984"/>
        <w:gridCol w:w="992"/>
      </w:tblGrid>
      <w:tr w:rsidR="00890185" w:rsidRPr="003F5C51" w14:paraId="4D0A11AC" w14:textId="77777777" w:rsidTr="00890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D8070E7" w14:textId="77777777" w:rsidR="00890185" w:rsidRPr="003F5C51" w:rsidRDefault="00890185" w:rsidP="004B2198">
            <w:pPr>
              <w:spacing w:line="276" w:lineRule="auto"/>
              <w:jc w:val="left"/>
              <w:rPr>
                <w:rFonts w:ascii="Arial" w:hAnsi="Arial" w:cs="Arial"/>
                <w:b w:val="0"/>
                <w:lang w:val="nl-NL"/>
              </w:rPr>
            </w:pPr>
            <w:r w:rsidRPr="003F5C51">
              <w:rPr>
                <w:rFonts w:ascii="Arial" w:hAnsi="Arial" w:cs="Arial"/>
                <w:b w:val="0"/>
                <w:lang w:val="nl-NL"/>
              </w:rPr>
              <w:t>Referentie</w:t>
            </w:r>
          </w:p>
        </w:tc>
        <w:tc>
          <w:tcPr>
            <w:tcW w:w="5245" w:type="dxa"/>
          </w:tcPr>
          <w:p w14:paraId="2378450E" w14:textId="77777777" w:rsidR="00890185" w:rsidRPr="003F5C5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nl-NL"/>
              </w:rPr>
            </w:pPr>
            <w:r w:rsidRPr="003F5C51">
              <w:rPr>
                <w:rFonts w:ascii="Arial" w:hAnsi="Arial" w:cs="Arial"/>
                <w:b w:val="0"/>
                <w:lang w:val="nl-NL"/>
              </w:rPr>
              <w:t>Titel</w:t>
            </w:r>
          </w:p>
        </w:tc>
        <w:tc>
          <w:tcPr>
            <w:tcW w:w="1984" w:type="dxa"/>
          </w:tcPr>
          <w:p w14:paraId="57FDFC95" w14:textId="77777777" w:rsidR="00890185" w:rsidRPr="003F5C5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nl-NL"/>
              </w:rPr>
            </w:pPr>
            <w:r w:rsidRPr="003F5C51">
              <w:rPr>
                <w:rFonts w:ascii="Arial" w:hAnsi="Arial" w:cs="Arial"/>
                <w:b w:val="0"/>
                <w:lang w:val="nl-NL"/>
              </w:rPr>
              <w:t>Identificatie</w:t>
            </w:r>
          </w:p>
        </w:tc>
        <w:tc>
          <w:tcPr>
            <w:tcW w:w="992" w:type="dxa"/>
          </w:tcPr>
          <w:p w14:paraId="45CFB972" w14:textId="77777777" w:rsidR="00890185" w:rsidRPr="003F5C5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b w:val="0"/>
                <w:lang w:val="nl-NL"/>
              </w:rPr>
            </w:pPr>
            <w:r w:rsidRPr="003F5C51">
              <w:rPr>
                <w:rFonts w:ascii="Arial" w:hAnsi="Arial" w:cs="Arial"/>
                <w:b w:val="0"/>
                <w:lang w:val="nl-NL"/>
              </w:rPr>
              <w:t>Versie</w:t>
            </w:r>
          </w:p>
        </w:tc>
      </w:tr>
      <w:tr w:rsidR="00890185" w:rsidRPr="003F5C51" w14:paraId="247C7076" w14:textId="77777777" w:rsidTr="00890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654C35C" w14:textId="77777777" w:rsidR="00890185" w:rsidRPr="003F5C51" w:rsidRDefault="00890185" w:rsidP="004B2198">
            <w:pPr>
              <w:spacing w:line="276" w:lineRule="auto"/>
              <w:jc w:val="left"/>
              <w:rPr>
                <w:rFonts w:ascii="Arial" w:hAnsi="Arial" w:cs="Arial"/>
                <w:lang w:val="nl-NL"/>
              </w:rPr>
            </w:pPr>
            <w:r w:rsidRPr="003F5C51">
              <w:rPr>
                <w:rFonts w:ascii="Arial" w:hAnsi="Arial" w:cs="Arial"/>
                <w:lang w:val="nl-NL"/>
              </w:rPr>
              <w:t>VS1</w:t>
            </w:r>
          </w:p>
        </w:tc>
        <w:tc>
          <w:tcPr>
            <w:tcW w:w="5245" w:type="dxa"/>
          </w:tcPr>
          <w:p w14:paraId="4CD76C06" w14:textId="77777777" w:rsidR="00890185" w:rsidRPr="003F5C51" w:rsidRDefault="00890185" w:rsidP="005737D0">
            <w:pPr>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3F5C51">
              <w:rPr>
                <w:rFonts w:ascii="Arial" w:hAnsi="Arial" w:cs="Arial"/>
                <w:lang w:val="nl-NL"/>
              </w:rPr>
              <w:t>Vraagspecificatie deel 1</w:t>
            </w:r>
          </w:p>
        </w:tc>
        <w:tc>
          <w:tcPr>
            <w:tcW w:w="1984" w:type="dxa"/>
          </w:tcPr>
          <w:p w14:paraId="7F580694" w14:textId="638AD5B5" w:rsidR="00890185" w:rsidRPr="003F5C51" w:rsidRDefault="0004107E" w:rsidP="004B2198">
            <w:pPr>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3F5C51">
              <w:rPr>
                <w:rFonts w:ascii="Arial" w:hAnsi="Arial" w:cs="Arial"/>
                <w:lang w:val="nl-NL"/>
              </w:rPr>
              <w:t>Xxxxx</w:t>
            </w:r>
          </w:p>
        </w:tc>
        <w:tc>
          <w:tcPr>
            <w:tcW w:w="992" w:type="dxa"/>
          </w:tcPr>
          <w:p w14:paraId="6F016B40" w14:textId="77777777" w:rsidR="00890185" w:rsidRPr="003F5C51" w:rsidRDefault="00890185" w:rsidP="004B2198">
            <w:pPr>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3F5C51">
              <w:rPr>
                <w:rFonts w:ascii="Arial" w:hAnsi="Arial" w:cs="Arial"/>
                <w:lang w:val="nl-NL"/>
              </w:rPr>
              <w:t>1.0</w:t>
            </w:r>
          </w:p>
        </w:tc>
      </w:tr>
      <w:tr w:rsidR="00890185" w:rsidRPr="003F5C51" w14:paraId="6916BD3F" w14:textId="77777777" w:rsidTr="00890185">
        <w:tc>
          <w:tcPr>
            <w:cnfStyle w:val="001000000000" w:firstRow="0" w:lastRow="0" w:firstColumn="1" w:lastColumn="0" w:oddVBand="0" w:evenVBand="0" w:oddHBand="0" w:evenHBand="0" w:firstRowFirstColumn="0" w:firstRowLastColumn="0" w:lastRowFirstColumn="0" w:lastRowLastColumn="0"/>
            <w:tcW w:w="1413" w:type="dxa"/>
          </w:tcPr>
          <w:p w14:paraId="54F31C3C" w14:textId="7B13E363" w:rsidR="00890185" w:rsidRPr="003F5C51" w:rsidRDefault="00BC6367" w:rsidP="004B2198">
            <w:pPr>
              <w:spacing w:line="276" w:lineRule="auto"/>
              <w:jc w:val="left"/>
              <w:rPr>
                <w:rFonts w:ascii="Arial" w:hAnsi="Arial" w:cs="Arial"/>
                <w:lang w:val="nl-NL"/>
              </w:rPr>
            </w:pPr>
            <w:r w:rsidRPr="003F5C51">
              <w:rPr>
                <w:rFonts w:ascii="Arial" w:hAnsi="Arial" w:cs="Arial"/>
                <w:lang w:val="nl-NL"/>
              </w:rPr>
              <w:t>VS2</w:t>
            </w:r>
          </w:p>
        </w:tc>
        <w:tc>
          <w:tcPr>
            <w:tcW w:w="5245" w:type="dxa"/>
          </w:tcPr>
          <w:p w14:paraId="0D8EFA93" w14:textId="028B7E18" w:rsidR="00890185" w:rsidRPr="003F5C51" w:rsidRDefault="00BC6367" w:rsidP="004B2198">
            <w:pPr>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lang w:val="nl-NL"/>
              </w:rPr>
            </w:pPr>
            <w:r w:rsidRPr="003F5C51">
              <w:rPr>
                <w:rFonts w:ascii="Arial" w:hAnsi="Arial" w:cs="Arial"/>
                <w:lang w:val="nl-NL"/>
              </w:rPr>
              <w:t>Vraagspecificatie deel 2</w:t>
            </w:r>
          </w:p>
        </w:tc>
        <w:tc>
          <w:tcPr>
            <w:tcW w:w="1984" w:type="dxa"/>
          </w:tcPr>
          <w:p w14:paraId="412F8589" w14:textId="2ADA9E61" w:rsidR="00890185" w:rsidRPr="003F5C51" w:rsidRDefault="0004107E" w:rsidP="004B2198">
            <w:pPr>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lang w:val="nl-NL"/>
              </w:rPr>
            </w:pPr>
            <w:r w:rsidRPr="003F5C51">
              <w:rPr>
                <w:rFonts w:ascii="Arial" w:hAnsi="Arial" w:cs="Arial"/>
                <w:lang w:val="nl-NL"/>
              </w:rPr>
              <w:t>Xxxxx</w:t>
            </w:r>
          </w:p>
        </w:tc>
        <w:tc>
          <w:tcPr>
            <w:tcW w:w="992" w:type="dxa"/>
          </w:tcPr>
          <w:p w14:paraId="5722B215" w14:textId="7F913168" w:rsidR="00890185" w:rsidRPr="003F5C51" w:rsidRDefault="00BC6367" w:rsidP="004B2198">
            <w:pPr>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lang w:val="nl-NL"/>
              </w:rPr>
            </w:pPr>
            <w:r w:rsidRPr="003F5C51">
              <w:rPr>
                <w:rFonts w:ascii="Arial" w:hAnsi="Arial" w:cs="Arial"/>
                <w:lang w:val="nl-NL"/>
              </w:rPr>
              <w:t>1.0</w:t>
            </w:r>
          </w:p>
        </w:tc>
      </w:tr>
      <w:tr w:rsidR="00890185" w:rsidRPr="003F5C51" w14:paraId="1CCFF867" w14:textId="77777777" w:rsidTr="00890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8671020" w14:textId="77777777" w:rsidR="00890185" w:rsidRPr="003F5C51" w:rsidRDefault="00890185" w:rsidP="004B2198">
            <w:pPr>
              <w:spacing w:line="276" w:lineRule="auto"/>
              <w:jc w:val="left"/>
              <w:rPr>
                <w:rFonts w:ascii="Arial" w:hAnsi="Arial" w:cs="Arial"/>
                <w:lang w:val="nl-NL"/>
              </w:rPr>
            </w:pPr>
          </w:p>
        </w:tc>
        <w:tc>
          <w:tcPr>
            <w:tcW w:w="5245" w:type="dxa"/>
          </w:tcPr>
          <w:p w14:paraId="14E2673B" w14:textId="15E81634" w:rsidR="00890185" w:rsidRPr="003F5C51" w:rsidRDefault="00890185" w:rsidP="004B2198">
            <w:pPr>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lang w:val="nl-NL"/>
              </w:rPr>
            </w:pPr>
          </w:p>
        </w:tc>
        <w:tc>
          <w:tcPr>
            <w:tcW w:w="1984" w:type="dxa"/>
          </w:tcPr>
          <w:p w14:paraId="4C9F0079" w14:textId="77777777" w:rsidR="00890185" w:rsidRPr="003F5C51" w:rsidRDefault="00890185" w:rsidP="004B2198">
            <w:pPr>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lang w:val="nl-NL"/>
              </w:rPr>
            </w:pPr>
          </w:p>
        </w:tc>
        <w:tc>
          <w:tcPr>
            <w:tcW w:w="992" w:type="dxa"/>
          </w:tcPr>
          <w:p w14:paraId="0AE20B16" w14:textId="77777777" w:rsidR="00890185" w:rsidRPr="003F5C51" w:rsidRDefault="00890185" w:rsidP="004B2198">
            <w:pPr>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lang w:val="nl-NL"/>
              </w:rPr>
            </w:pPr>
          </w:p>
        </w:tc>
      </w:tr>
      <w:tr w:rsidR="00BC6367" w:rsidRPr="003F5C51" w14:paraId="736E9301" w14:textId="77777777" w:rsidTr="00890185">
        <w:tc>
          <w:tcPr>
            <w:cnfStyle w:val="001000000000" w:firstRow="0" w:lastRow="0" w:firstColumn="1" w:lastColumn="0" w:oddVBand="0" w:evenVBand="0" w:oddHBand="0" w:evenHBand="0" w:firstRowFirstColumn="0" w:firstRowLastColumn="0" w:lastRowFirstColumn="0" w:lastRowLastColumn="0"/>
            <w:tcW w:w="1413" w:type="dxa"/>
          </w:tcPr>
          <w:p w14:paraId="1B65A71B" w14:textId="77777777" w:rsidR="00BC6367" w:rsidRPr="003F5C51" w:rsidRDefault="00BC6367" w:rsidP="004B2198">
            <w:pPr>
              <w:spacing w:line="276" w:lineRule="auto"/>
              <w:jc w:val="left"/>
              <w:rPr>
                <w:rFonts w:ascii="Arial" w:hAnsi="Arial" w:cs="Arial"/>
                <w:lang w:val="nl-NL"/>
              </w:rPr>
            </w:pPr>
          </w:p>
        </w:tc>
        <w:tc>
          <w:tcPr>
            <w:tcW w:w="5245" w:type="dxa"/>
          </w:tcPr>
          <w:p w14:paraId="25C874A0" w14:textId="03A889EF" w:rsidR="00BC6367" w:rsidRPr="003F5C51" w:rsidRDefault="00BC6367" w:rsidP="004B2198">
            <w:pPr>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lang w:val="nl-NL"/>
              </w:rPr>
            </w:pPr>
          </w:p>
        </w:tc>
        <w:tc>
          <w:tcPr>
            <w:tcW w:w="1984" w:type="dxa"/>
          </w:tcPr>
          <w:p w14:paraId="162EF259" w14:textId="77777777" w:rsidR="00BC6367" w:rsidRPr="003F5C51" w:rsidRDefault="00BC6367" w:rsidP="004B2198">
            <w:pPr>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lang w:val="nl-NL"/>
              </w:rPr>
            </w:pPr>
          </w:p>
        </w:tc>
        <w:tc>
          <w:tcPr>
            <w:tcW w:w="992" w:type="dxa"/>
          </w:tcPr>
          <w:p w14:paraId="2213FA1B" w14:textId="77777777" w:rsidR="00BC6367" w:rsidRPr="003F5C51" w:rsidRDefault="00BC6367" w:rsidP="004B2198">
            <w:pPr>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lang w:val="nl-NL"/>
              </w:rPr>
            </w:pPr>
          </w:p>
        </w:tc>
      </w:tr>
    </w:tbl>
    <w:p w14:paraId="71793DBD" w14:textId="77777777" w:rsidR="005737D0" w:rsidRPr="003F5C51" w:rsidRDefault="005737D0" w:rsidP="005737D0">
      <w:pPr>
        <w:pStyle w:val="Kop2"/>
        <w:rPr>
          <w:rFonts w:ascii="Arial" w:hAnsi="Arial" w:cs="Arial"/>
        </w:rPr>
      </w:pPr>
      <w:bookmarkStart w:id="18" w:name="_Toc70347398"/>
      <w:r w:rsidRPr="003F5C51">
        <w:rPr>
          <w:rFonts w:ascii="Arial" w:hAnsi="Arial" w:cs="Arial"/>
        </w:rPr>
        <w:t>Informatieve documenten</w:t>
      </w:r>
      <w:bookmarkEnd w:id="18"/>
    </w:p>
    <w:tbl>
      <w:tblPr>
        <w:tblStyle w:val="Vialis"/>
        <w:tblW w:w="9634" w:type="dxa"/>
        <w:tblLook w:val="04A0" w:firstRow="1" w:lastRow="0" w:firstColumn="1" w:lastColumn="0" w:noHBand="0" w:noVBand="1"/>
      </w:tblPr>
      <w:tblGrid>
        <w:gridCol w:w="1413"/>
        <w:gridCol w:w="5245"/>
        <w:gridCol w:w="1984"/>
        <w:gridCol w:w="992"/>
      </w:tblGrid>
      <w:tr w:rsidR="00890185" w:rsidRPr="003F5C51" w14:paraId="5DAB9574" w14:textId="77777777" w:rsidTr="00890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426FF3" w14:textId="77777777" w:rsidR="00890185" w:rsidRPr="003F5C51" w:rsidRDefault="00890185" w:rsidP="004B2198">
            <w:pPr>
              <w:spacing w:line="276" w:lineRule="auto"/>
              <w:jc w:val="left"/>
              <w:rPr>
                <w:rFonts w:ascii="Arial" w:hAnsi="Arial" w:cs="Arial"/>
                <w:b w:val="0"/>
                <w:lang w:val="nl-NL"/>
              </w:rPr>
            </w:pPr>
            <w:r w:rsidRPr="003F5C51">
              <w:rPr>
                <w:rFonts w:ascii="Arial" w:hAnsi="Arial" w:cs="Arial"/>
                <w:lang w:val="nl-NL"/>
              </w:rPr>
              <w:t>Referentie</w:t>
            </w:r>
          </w:p>
        </w:tc>
        <w:tc>
          <w:tcPr>
            <w:tcW w:w="5245" w:type="dxa"/>
          </w:tcPr>
          <w:p w14:paraId="36CD9385" w14:textId="77777777" w:rsidR="00890185" w:rsidRPr="003F5C5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bCs w:val="0"/>
                <w:lang w:val="nl-NL"/>
              </w:rPr>
            </w:pPr>
            <w:r w:rsidRPr="003F5C51">
              <w:rPr>
                <w:rFonts w:ascii="Arial" w:hAnsi="Arial" w:cs="Arial"/>
                <w:lang w:val="nl-NL"/>
              </w:rPr>
              <w:t>Titel</w:t>
            </w:r>
          </w:p>
        </w:tc>
        <w:tc>
          <w:tcPr>
            <w:tcW w:w="1984" w:type="dxa"/>
          </w:tcPr>
          <w:p w14:paraId="07A131C8" w14:textId="77777777" w:rsidR="00890185" w:rsidRPr="003F5C5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nl-NL"/>
              </w:rPr>
            </w:pPr>
            <w:r w:rsidRPr="003F5C51">
              <w:rPr>
                <w:rFonts w:ascii="Arial" w:hAnsi="Arial" w:cs="Arial"/>
                <w:lang w:val="nl-NL"/>
              </w:rPr>
              <w:t>Identificatie</w:t>
            </w:r>
          </w:p>
        </w:tc>
        <w:tc>
          <w:tcPr>
            <w:tcW w:w="992" w:type="dxa"/>
          </w:tcPr>
          <w:p w14:paraId="4DFF7EAD" w14:textId="77777777" w:rsidR="00890185" w:rsidRPr="003F5C51" w:rsidRDefault="00890185" w:rsidP="004B2198">
            <w:pPr>
              <w:spacing w:line="276"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lang w:val="nl-NL"/>
              </w:rPr>
            </w:pPr>
            <w:r w:rsidRPr="003F5C51">
              <w:rPr>
                <w:rFonts w:ascii="Arial" w:hAnsi="Arial" w:cs="Arial"/>
                <w:lang w:val="nl-NL"/>
              </w:rPr>
              <w:t>Versie</w:t>
            </w:r>
          </w:p>
        </w:tc>
      </w:tr>
      <w:tr w:rsidR="00C26B0C" w:rsidRPr="00367A0B" w14:paraId="468982B1" w14:textId="77777777" w:rsidTr="00890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6E97157" w14:textId="776C6F85" w:rsidR="00C26B0C" w:rsidRPr="003F5C51" w:rsidRDefault="00C26B0C" w:rsidP="00C26B0C">
            <w:pPr>
              <w:spacing w:line="276" w:lineRule="auto"/>
              <w:jc w:val="left"/>
              <w:rPr>
                <w:rFonts w:ascii="Arial" w:hAnsi="Arial" w:cs="Arial"/>
                <w:lang w:val="nl-NL"/>
              </w:rPr>
            </w:pPr>
            <w:r w:rsidRPr="00066943">
              <w:rPr>
                <w:rFonts w:ascii="Arial" w:hAnsi="Arial" w:cs="Arial"/>
                <w:lang w:val="nl-NL"/>
              </w:rPr>
              <w:t>TMap</w:t>
            </w:r>
          </w:p>
        </w:tc>
        <w:tc>
          <w:tcPr>
            <w:tcW w:w="5245" w:type="dxa"/>
          </w:tcPr>
          <w:p w14:paraId="24ADF23F" w14:textId="15FF43C5" w:rsidR="00C26B0C" w:rsidRPr="003F5C51" w:rsidRDefault="00C26B0C" w:rsidP="00C26B0C">
            <w:pPr>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066943">
              <w:rPr>
                <w:rFonts w:ascii="Arial" w:hAnsi="Arial" w:cs="Arial"/>
                <w:lang w:val="nl-NL"/>
              </w:rPr>
              <w:t>TMap Next, voor resultaatgericht testen</w:t>
            </w:r>
          </w:p>
        </w:tc>
        <w:tc>
          <w:tcPr>
            <w:tcW w:w="1984" w:type="dxa"/>
          </w:tcPr>
          <w:p w14:paraId="403313FB" w14:textId="77777777" w:rsidR="00C26B0C" w:rsidRPr="003F5C51" w:rsidRDefault="00C26B0C" w:rsidP="00C26B0C">
            <w:pPr>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lang w:val="nl-NL"/>
              </w:rPr>
            </w:pPr>
          </w:p>
        </w:tc>
        <w:tc>
          <w:tcPr>
            <w:tcW w:w="992" w:type="dxa"/>
          </w:tcPr>
          <w:p w14:paraId="02926DC3" w14:textId="77777777" w:rsidR="00C26B0C" w:rsidRPr="003F5C51" w:rsidRDefault="00C26B0C" w:rsidP="00C26B0C">
            <w:pPr>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lang w:val="nl-NL"/>
              </w:rPr>
            </w:pPr>
          </w:p>
        </w:tc>
      </w:tr>
      <w:tr w:rsidR="00C26B0C" w:rsidRPr="003F5C51" w14:paraId="76DB07FE" w14:textId="77777777" w:rsidTr="00890185">
        <w:tc>
          <w:tcPr>
            <w:cnfStyle w:val="001000000000" w:firstRow="0" w:lastRow="0" w:firstColumn="1" w:lastColumn="0" w:oddVBand="0" w:evenVBand="0" w:oddHBand="0" w:evenHBand="0" w:firstRowFirstColumn="0" w:firstRowLastColumn="0" w:lastRowFirstColumn="0" w:lastRowLastColumn="0"/>
            <w:tcW w:w="1413" w:type="dxa"/>
          </w:tcPr>
          <w:p w14:paraId="1A915E7B" w14:textId="77777777" w:rsidR="00C26B0C" w:rsidRPr="003F5C51" w:rsidRDefault="00C26B0C" w:rsidP="00C26B0C">
            <w:pPr>
              <w:spacing w:line="276" w:lineRule="auto"/>
              <w:jc w:val="left"/>
              <w:rPr>
                <w:rFonts w:ascii="Arial" w:hAnsi="Arial" w:cs="Arial"/>
                <w:b/>
                <w:lang w:val="nl-NL"/>
              </w:rPr>
            </w:pPr>
            <w:r w:rsidRPr="003F5C51">
              <w:rPr>
                <w:rFonts w:ascii="Arial" w:hAnsi="Arial" w:cs="Arial"/>
                <w:lang w:val="nl-NL"/>
              </w:rPr>
              <w:t>PMP</w:t>
            </w:r>
          </w:p>
        </w:tc>
        <w:tc>
          <w:tcPr>
            <w:tcW w:w="5245" w:type="dxa"/>
            <w:vAlign w:val="center"/>
          </w:tcPr>
          <w:p w14:paraId="55E25845" w14:textId="357C14C1" w:rsidR="00C26B0C" w:rsidRPr="003F5C51" w:rsidRDefault="00C26B0C" w:rsidP="00C26B0C">
            <w:pPr>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lang w:val="nl-NL"/>
              </w:rPr>
            </w:pPr>
            <w:r w:rsidRPr="003F5C51">
              <w:rPr>
                <w:rFonts w:ascii="Arial" w:hAnsi="Arial" w:cs="Arial"/>
                <w:lang w:val="nl-NL"/>
              </w:rPr>
              <w:t>Project Management Plan</w:t>
            </w:r>
          </w:p>
        </w:tc>
        <w:tc>
          <w:tcPr>
            <w:tcW w:w="1984" w:type="dxa"/>
          </w:tcPr>
          <w:p w14:paraId="676122C2" w14:textId="6A8F9C8C" w:rsidR="00C26B0C" w:rsidRPr="003F5C51" w:rsidRDefault="00C26B0C" w:rsidP="00C26B0C">
            <w:pPr>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lang w:val="nl-NL"/>
              </w:rPr>
            </w:pPr>
          </w:p>
        </w:tc>
        <w:tc>
          <w:tcPr>
            <w:tcW w:w="992" w:type="dxa"/>
          </w:tcPr>
          <w:p w14:paraId="147F6890" w14:textId="342B3931" w:rsidR="00C26B0C" w:rsidRPr="003F5C51" w:rsidRDefault="00C26B0C" w:rsidP="00C26B0C">
            <w:pPr>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lang w:val="nl-NL"/>
              </w:rPr>
            </w:pPr>
          </w:p>
        </w:tc>
      </w:tr>
      <w:tr w:rsidR="00C26B0C" w:rsidRPr="003F5C51" w14:paraId="681B5D39" w14:textId="77777777" w:rsidTr="00890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BCE9781" w14:textId="77777777" w:rsidR="00C26B0C" w:rsidRPr="003F5C51" w:rsidRDefault="00C26B0C" w:rsidP="00C26B0C">
            <w:pPr>
              <w:spacing w:line="276" w:lineRule="auto"/>
              <w:jc w:val="left"/>
              <w:rPr>
                <w:rFonts w:ascii="Arial" w:hAnsi="Arial" w:cs="Arial"/>
                <w:lang w:val="nl-NL"/>
              </w:rPr>
            </w:pPr>
            <w:bookmarkStart w:id="19" w:name="_Hlk479066691"/>
            <w:r w:rsidRPr="003F5C51">
              <w:rPr>
                <w:rFonts w:ascii="Arial" w:hAnsi="Arial" w:cs="Arial"/>
                <w:lang w:val="nl-NL"/>
              </w:rPr>
              <w:t>V&amp;V</w:t>
            </w:r>
          </w:p>
        </w:tc>
        <w:tc>
          <w:tcPr>
            <w:tcW w:w="5245" w:type="dxa"/>
          </w:tcPr>
          <w:p w14:paraId="4F970FFF" w14:textId="29C44B75" w:rsidR="00C26B0C" w:rsidRPr="003F5C51" w:rsidRDefault="00C26B0C" w:rsidP="00C26B0C">
            <w:pPr>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3F5C51">
              <w:rPr>
                <w:rFonts w:ascii="Arial" w:hAnsi="Arial" w:cs="Arial"/>
                <w:lang w:val="nl-NL"/>
              </w:rPr>
              <w:t>V&amp;V Plan</w:t>
            </w:r>
          </w:p>
        </w:tc>
        <w:tc>
          <w:tcPr>
            <w:tcW w:w="1984" w:type="dxa"/>
          </w:tcPr>
          <w:p w14:paraId="714D8532" w14:textId="227586EB" w:rsidR="00C26B0C" w:rsidRPr="003F5C51" w:rsidRDefault="00C26B0C" w:rsidP="00C26B0C">
            <w:pPr>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992" w:type="dxa"/>
          </w:tcPr>
          <w:p w14:paraId="45FBCE05" w14:textId="793DE464" w:rsidR="00C26B0C" w:rsidRPr="003F5C51" w:rsidRDefault="00C26B0C" w:rsidP="00C26B0C">
            <w:pPr>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lang w:val="nl-NL"/>
              </w:rPr>
            </w:pPr>
          </w:p>
        </w:tc>
      </w:tr>
      <w:bookmarkEnd w:id="19"/>
      <w:tr w:rsidR="00C26B0C" w:rsidRPr="00B81DB5" w14:paraId="4672C231" w14:textId="77777777" w:rsidTr="00890185">
        <w:tc>
          <w:tcPr>
            <w:cnfStyle w:val="001000000000" w:firstRow="0" w:lastRow="0" w:firstColumn="1" w:lastColumn="0" w:oddVBand="0" w:evenVBand="0" w:oddHBand="0" w:evenHBand="0" w:firstRowFirstColumn="0" w:firstRowLastColumn="0" w:lastRowFirstColumn="0" w:lastRowLastColumn="0"/>
            <w:tcW w:w="1413" w:type="dxa"/>
          </w:tcPr>
          <w:p w14:paraId="41984870" w14:textId="7E356124" w:rsidR="00C26B0C" w:rsidRPr="00066943" w:rsidRDefault="00C26B0C" w:rsidP="00C26B0C">
            <w:pPr>
              <w:spacing w:line="276" w:lineRule="auto"/>
              <w:jc w:val="left"/>
              <w:rPr>
                <w:rFonts w:ascii="Arial" w:hAnsi="Arial" w:cs="Arial"/>
                <w:lang w:val="nl-NL"/>
              </w:rPr>
            </w:pPr>
            <w:r>
              <w:rPr>
                <w:rFonts w:ascii="Arial" w:hAnsi="Arial" w:cs="Arial"/>
                <w:lang w:val="nl-NL"/>
              </w:rPr>
              <w:t>V&amp;G</w:t>
            </w:r>
          </w:p>
        </w:tc>
        <w:tc>
          <w:tcPr>
            <w:tcW w:w="5245" w:type="dxa"/>
          </w:tcPr>
          <w:p w14:paraId="0A1FD41F" w14:textId="6790B5EC" w:rsidR="00C26B0C" w:rsidRPr="00066943" w:rsidRDefault="00C26B0C" w:rsidP="00C26B0C">
            <w:pPr>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lang w:val="nl-NL"/>
              </w:rPr>
            </w:pPr>
            <w:r>
              <w:rPr>
                <w:rFonts w:ascii="Arial" w:hAnsi="Arial" w:cs="Arial"/>
                <w:lang w:val="nl-NL"/>
              </w:rPr>
              <w:t>V&amp;G plan</w:t>
            </w:r>
          </w:p>
        </w:tc>
        <w:tc>
          <w:tcPr>
            <w:tcW w:w="1984" w:type="dxa"/>
          </w:tcPr>
          <w:p w14:paraId="02195E2A" w14:textId="77777777" w:rsidR="00C26B0C" w:rsidRPr="002512D7" w:rsidRDefault="00C26B0C" w:rsidP="00C26B0C">
            <w:pPr>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highlight w:val="red"/>
                <w:lang w:val="nl-NL"/>
              </w:rPr>
            </w:pPr>
          </w:p>
        </w:tc>
        <w:tc>
          <w:tcPr>
            <w:tcW w:w="992" w:type="dxa"/>
          </w:tcPr>
          <w:p w14:paraId="223E2DE0" w14:textId="77777777" w:rsidR="00C26B0C" w:rsidRPr="002512D7" w:rsidRDefault="00C26B0C" w:rsidP="00C26B0C">
            <w:pPr>
              <w:spacing w:line="276"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highlight w:val="red"/>
                <w:lang w:val="nl-NL"/>
              </w:rPr>
            </w:pPr>
          </w:p>
        </w:tc>
      </w:tr>
      <w:tr w:rsidR="00C26B0C" w:rsidRPr="003F5C51" w14:paraId="05287345" w14:textId="77777777" w:rsidTr="00C26B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51E8D10" w14:textId="77777777" w:rsidR="00C26B0C" w:rsidRPr="003F5C51" w:rsidRDefault="00C26B0C" w:rsidP="00C26B0C">
            <w:pPr>
              <w:spacing w:line="276" w:lineRule="auto"/>
              <w:jc w:val="left"/>
              <w:rPr>
                <w:rFonts w:ascii="Arial" w:hAnsi="Arial" w:cs="Arial"/>
                <w:lang w:val="nl-NL"/>
              </w:rPr>
            </w:pPr>
          </w:p>
        </w:tc>
        <w:tc>
          <w:tcPr>
            <w:tcW w:w="5245" w:type="dxa"/>
          </w:tcPr>
          <w:p w14:paraId="00166373" w14:textId="77777777" w:rsidR="00C26B0C" w:rsidRPr="003F5C51" w:rsidRDefault="00C26B0C" w:rsidP="00C26B0C">
            <w:pPr>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lang w:val="nl-NL"/>
              </w:rPr>
            </w:pPr>
          </w:p>
        </w:tc>
        <w:tc>
          <w:tcPr>
            <w:tcW w:w="1984" w:type="dxa"/>
          </w:tcPr>
          <w:p w14:paraId="75F1F4F0" w14:textId="77777777" w:rsidR="00C26B0C" w:rsidRPr="003F5C51" w:rsidRDefault="00C26B0C" w:rsidP="00C26B0C">
            <w:pPr>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lang w:val="nl-NL"/>
              </w:rPr>
            </w:pPr>
          </w:p>
        </w:tc>
        <w:tc>
          <w:tcPr>
            <w:tcW w:w="992" w:type="dxa"/>
          </w:tcPr>
          <w:p w14:paraId="5E4E83F0" w14:textId="77777777" w:rsidR="00C26B0C" w:rsidRPr="003F5C51" w:rsidRDefault="00C26B0C" w:rsidP="00C26B0C">
            <w:pPr>
              <w:spacing w:line="276" w:lineRule="auto"/>
              <w:jc w:val="left"/>
              <w:cnfStyle w:val="000000100000" w:firstRow="0" w:lastRow="0" w:firstColumn="0" w:lastColumn="0" w:oddVBand="0" w:evenVBand="0" w:oddHBand="1" w:evenHBand="0" w:firstRowFirstColumn="0" w:firstRowLastColumn="0" w:lastRowFirstColumn="0" w:lastRowLastColumn="0"/>
              <w:rPr>
                <w:rFonts w:ascii="Arial" w:hAnsi="Arial" w:cs="Arial"/>
                <w:lang w:val="nl-NL"/>
              </w:rPr>
            </w:pPr>
          </w:p>
        </w:tc>
      </w:tr>
    </w:tbl>
    <w:p w14:paraId="66F20E0A" w14:textId="77777777" w:rsidR="008E1EBC" w:rsidRDefault="008E1EBC" w:rsidP="008E1EBC"/>
    <w:p w14:paraId="54F73BD9" w14:textId="003406B5" w:rsidR="00C26B0C" w:rsidRPr="008E1EBC" w:rsidRDefault="00C26B0C" w:rsidP="008E1EBC">
      <w:pPr>
        <w:rPr>
          <w:b/>
          <w:bCs/>
          <w:i/>
          <w:iCs/>
          <w:smallCaps/>
          <w:color w:val="FF0000"/>
          <w:lang w:val="nl-NL"/>
        </w:rPr>
      </w:pPr>
      <w:r w:rsidRPr="008E1EBC">
        <w:rPr>
          <w:i/>
          <w:iCs/>
          <w:color w:val="FF0000"/>
          <w:lang w:val="nl-NL"/>
        </w:rPr>
        <w:t xml:space="preserve">Bovenstaande tabel aanpassen aan project: TMap is verwijzing naar het TMap boek, andere documenten zijn eventuele projectdocumenten waar dit MTP onderliggend aan is of waar dit MTP eisen en of richtlijnen uithaalt. </w:t>
      </w:r>
    </w:p>
    <w:p w14:paraId="77C0B6F9" w14:textId="77777777" w:rsidR="00C26B0C" w:rsidRPr="00C26B0C" w:rsidRDefault="00C26B0C" w:rsidP="00C26B0C">
      <w:pPr>
        <w:rPr>
          <w:lang w:val="nl-NL"/>
        </w:rPr>
      </w:pPr>
    </w:p>
    <w:p w14:paraId="7BDAD2D0" w14:textId="5829C1A8" w:rsidR="00C26B0C" w:rsidRPr="003F5C51" w:rsidRDefault="00C26B0C" w:rsidP="00C26B0C">
      <w:pPr>
        <w:pStyle w:val="Kop2"/>
        <w:rPr>
          <w:rFonts w:ascii="Arial" w:hAnsi="Arial" w:cs="Arial"/>
        </w:rPr>
      </w:pPr>
      <w:bookmarkStart w:id="20" w:name="_Toc70347399"/>
      <w:r>
        <w:rPr>
          <w:rFonts w:ascii="Arial" w:hAnsi="Arial" w:cs="Arial"/>
        </w:rPr>
        <w:t>Termen en definities</w:t>
      </w:r>
      <w:bookmarkEnd w:id="20"/>
    </w:p>
    <w:tbl>
      <w:tblPr>
        <w:tblStyle w:val="Vialis"/>
        <w:tblW w:w="9634" w:type="dxa"/>
        <w:tblLook w:val="04A0" w:firstRow="1" w:lastRow="0" w:firstColumn="1" w:lastColumn="0" w:noHBand="0" w:noVBand="1"/>
      </w:tblPr>
      <w:tblGrid>
        <w:gridCol w:w="2405"/>
        <w:gridCol w:w="7229"/>
      </w:tblGrid>
      <w:tr w:rsidR="00516B95" w:rsidRPr="003F5C51" w14:paraId="1F8E5D95" w14:textId="77777777" w:rsidTr="00AC13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E499F0D" w14:textId="252DF192" w:rsidR="00516B95" w:rsidRPr="003F5C51" w:rsidRDefault="00516B95" w:rsidP="00C26B0C">
            <w:pPr>
              <w:spacing w:line="276" w:lineRule="auto"/>
              <w:jc w:val="left"/>
              <w:rPr>
                <w:rFonts w:ascii="Arial" w:hAnsi="Arial" w:cs="Arial"/>
                <w:b w:val="0"/>
                <w:lang w:val="nl-NL"/>
              </w:rPr>
            </w:pPr>
          </w:p>
        </w:tc>
        <w:tc>
          <w:tcPr>
            <w:tcW w:w="7229" w:type="dxa"/>
          </w:tcPr>
          <w:p w14:paraId="3967738A" w14:textId="6E993838" w:rsidR="00516B95" w:rsidRPr="003F5C51" w:rsidRDefault="00516B95" w:rsidP="00C26B0C">
            <w:pPr>
              <w:spacing w:line="276"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bCs w:val="0"/>
                <w:lang w:val="nl-NL"/>
              </w:rPr>
            </w:pPr>
          </w:p>
        </w:tc>
      </w:tr>
      <w:tr w:rsidR="00AC1330" w:rsidRPr="00AC1330" w14:paraId="08C71B52" w14:textId="77777777" w:rsidTr="00AC133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5B444E28" w14:textId="77777777" w:rsidR="00AC1330" w:rsidRPr="00AC1330" w:rsidRDefault="00AC1330" w:rsidP="00AC1330">
            <w:pPr>
              <w:widowControl/>
              <w:spacing w:line="240" w:lineRule="auto"/>
              <w:jc w:val="left"/>
              <w:rPr>
                <w:rFonts w:ascii="Arial" w:eastAsia="Times New Roman" w:hAnsi="Arial" w:cs="Arial"/>
                <w:color w:val="000000"/>
                <w:sz w:val="20"/>
                <w:lang w:val="nl-NL"/>
              </w:rPr>
            </w:pPr>
            <w:r w:rsidRPr="00AC1330">
              <w:rPr>
                <w:rFonts w:ascii="Arial" w:eastAsia="Times New Roman" w:hAnsi="Arial" w:cs="Arial"/>
                <w:color w:val="000000"/>
                <w:sz w:val="20"/>
                <w:lang w:val="nl-NL"/>
              </w:rPr>
              <w:t>OG</w:t>
            </w:r>
          </w:p>
        </w:tc>
        <w:tc>
          <w:tcPr>
            <w:tcW w:w="7229" w:type="dxa"/>
            <w:noWrap/>
            <w:hideMark/>
          </w:tcPr>
          <w:p w14:paraId="6677460C" w14:textId="77777777" w:rsidR="00AC1330" w:rsidRPr="00AC1330" w:rsidRDefault="00AC1330" w:rsidP="00AC1330">
            <w:pPr>
              <w:widowControl/>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nl-NL"/>
              </w:rPr>
            </w:pPr>
            <w:r w:rsidRPr="00AC1330">
              <w:rPr>
                <w:rFonts w:ascii="Arial" w:eastAsia="Times New Roman" w:hAnsi="Arial" w:cs="Arial"/>
                <w:color w:val="000000"/>
                <w:sz w:val="20"/>
                <w:lang w:val="nl-NL"/>
              </w:rPr>
              <w:t>Opdrachtgever</w:t>
            </w:r>
          </w:p>
        </w:tc>
      </w:tr>
      <w:tr w:rsidR="00AC1330" w:rsidRPr="00AC1330" w14:paraId="4D333BDC" w14:textId="77777777" w:rsidTr="00AC1330">
        <w:trPr>
          <w:trHeight w:val="26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596FCDE9" w14:textId="77777777" w:rsidR="00AC1330" w:rsidRPr="00AC1330" w:rsidRDefault="00AC1330" w:rsidP="00AC1330">
            <w:pPr>
              <w:widowControl/>
              <w:spacing w:line="240" w:lineRule="auto"/>
              <w:jc w:val="left"/>
              <w:rPr>
                <w:rFonts w:ascii="Arial" w:eastAsia="Times New Roman" w:hAnsi="Arial" w:cs="Arial"/>
                <w:color w:val="000000"/>
                <w:sz w:val="20"/>
                <w:lang w:val="nl-NL"/>
              </w:rPr>
            </w:pPr>
            <w:r w:rsidRPr="00AC1330">
              <w:rPr>
                <w:rFonts w:ascii="Arial" w:eastAsia="Times New Roman" w:hAnsi="Arial" w:cs="Arial"/>
                <w:color w:val="000000"/>
                <w:sz w:val="20"/>
                <w:lang w:val="nl-NL"/>
              </w:rPr>
              <w:t>ON</w:t>
            </w:r>
          </w:p>
        </w:tc>
        <w:tc>
          <w:tcPr>
            <w:tcW w:w="7229" w:type="dxa"/>
            <w:noWrap/>
            <w:hideMark/>
          </w:tcPr>
          <w:p w14:paraId="313B5B88" w14:textId="77777777" w:rsidR="00AC1330" w:rsidRPr="00AC1330" w:rsidRDefault="00AC1330" w:rsidP="00AC1330">
            <w:pPr>
              <w:widowControl/>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val="nl-NL"/>
              </w:rPr>
            </w:pPr>
            <w:r w:rsidRPr="00AC1330">
              <w:rPr>
                <w:rFonts w:ascii="Arial" w:eastAsia="Times New Roman" w:hAnsi="Arial" w:cs="Arial"/>
                <w:color w:val="000000"/>
                <w:sz w:val="20"/>
                <w:lang w:val="nl-NL"/>
              </w:rPr>
              <w:t>Opdrachtnemer</w:t>
            </w:r>
          </w:p>
        </w:tc>
      </w:tr>
      <w:tr w:rsidR="00AC1330" w:rsidRPr="00AC1330" w14:paraId="16DFBFE7" w14:textId="77777777" w:rsidTr="00AC133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418C3D64" w14:textId="77777777" w:rsidR="00AC1330" w:rsidRPr="00AC1330" w:rsidRDefault="00AC1330" w:rsidP="00AC1330">
            <w:pPr>
              <w:widowControl/>
              <w:spacing w:line="240" w:lineRule="auto"/>
              <w:jc w:val="left"/>
              <w:rPr>
                <w:rFonts w:ascii="Arial" w:eastAsia="Times New Roman" w:hAnsi="Arial" w:cs="Arial"/>
                <w:color w:val="000000"/>
                <w:sz w:val="20"/>
                <w:lang w:val="nl-NL"/>
              </w:rPr>
            </w:pPr>
            <w:r w:rsidRPr="00AC1330">
              <w:rPr>
                <w:rFonts w:ascii="Arial" w:eastAsia="Times New Roman" w:hAnsi="Arial" w:cs="Arial"/>
                <w:color w:val="000000"/>
                <w:sz w:val="20"/>
                <w:lang w:val="nl-NL"/>
              </w:rPr>
              <w:t>SO</w:t>
            </w:r>
          </w:p>
        </w:tc>
        <w:tc>
          <w:tcPr>
            <w:tcW w:w="7229" w:type="dxa"/>
            <w:noWrap/>
            <w:hideMark/>
          </w:tcPr>
          <w:p w14:paraId="3C1BF055" w14:textId="77777777" w:rsidR="00AC1330" w:rsidRPr="00AC1330" w:rsidRDefault="00AC1330" w:rsidP="00AC1330">
            <w:pPr>
              <w:widowControl/>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nl-NL"/>
              </w:rPr>
            </w:pPr>
            <w:r w:rsidRPr="00AC1330">
              <w:rPr>
                <w:rFonts w:ascii="Arial" w:eastAsia="Times New Roman" w:hAnsi="Arial" w:cs="Arial"/>
                <w:color w:val="000000"/>
                <w:sz w:val="20"/>
                <w:lang w:val="nl-NL"/>
              </w:rPr>
              <w:t>Systeemontwerp</w:t>
            </w:r>
          </w:p>
        </w:tc>
      </w:tr>
      <w:tr w:rsidR="00AC1330" w:rsidRPr="00AC1330" w14:paraId="59535ABE" w14:textId="77777777" w:rsidTr="00AC1330">
        <w:trPr>
          <w:trHeight w:val="26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0D1BE49" w14:textId="77777777" w:rsidR="00AC1330" w:rsidRPr="00AC1330" w:rsidRDefault="00AC1330" w:rsidP="00AC1330">
            <w:pPr>
              <w:widowControl/>
              <w:spacing w:line="240" w:lineRule="auto"/>
              <w:jc w:val="left"/>
              <w:rPr>
                <w:rFonts w:ascii="Arial" w:eastAsia="Times New Roman" w:hAnsi="Arial" w:cs="Arial"/>
                <w:color w:val="000000"/>
                <w:sz w:val="20"/>
                <w:lang w:val="nl-NL"/>
              </w:rPr>
            </w:pPr>
            <w:r w:rsidRPr="00AC1330">
              <w:rPr>
                <w:rFonts w:ascii="Arial" w:eastAsia="Times New Roman" w:hAnsi="Arial" w:cs="Arial"/>
                <w:color w:val="000000"/>
                <w:sz w:val="20"/>
                <w:lang w:val="nl-NL"/>
              </w:rPr>
              <w:t>VO</w:t>
            </w:r>
          </w:p>
        </w:tc>
        <w:tc>
          <w:tcPr>
            <w:tcW w:w="7229" w:type="dxa"/>
            <w:noWrap/>
            <w:hideMark/>
          </w:tcPr>
          <w:p w14:paraId="297DC74B" w14:textId="77777777" w:rsidR="00AC1330" w:rsidRPr="00AC1330" w:rsidRDefault="00AC1330" w:rsidP="00AC1330">
            <w:pPr>
              <w:widowControl/>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val="nl-NL"/>
              </w:rPr>
            </w:pPr>
            <w:r w:rsidRPr="00AC1330">
              <w:rPr>
                <w:rFonts w:ascii="Arial" w:eastAsia="Times New Roman" w:hAnsi="Arial" w:cs="Arial"/>
                <w:color w:val="000000"/>
                <w:sz w:val="20"/>
                <w:lang w:val="nl-NL"/>
              </w:rPr>
              <w:t>Voorontwerp</w:t>
            </w:r>
          </w:p>
        </w:tc>
      </w:tr>
      <w:tr w:rsidR="00AC1330" w:rsidRPr="00AC1330" w14:paraId="565AA23C" w14:textId="77777777" w:rsidTr="00AC133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6DCD0456" w14:textId="77777777" w:rsidR="00AC1330" w:rsidRPr="00AC1330" w:rsidRDefault="00AC1330" w:rsidP="00AC1330">
            <w:pPr>
              <w:widowControl/>
              <w:spacing w:line="240" w:lineRule="auto"/>
              <w:jc w:val="left"/>
              <w:rPr>
                <w:rFonts w:ascii="Arial" w:eastAsia="Times New Roman" w:hAnsi="Arial" w:cs="Arial"/>
                <w:color w:val="000000"/>
                <w:sz w:val="20"/>
                <w:lang w:val="nl-NL"/>
              </w:rPr>
            </w:pPr>
            <w:r w:rsidRPr="00AC1330">
              <w:rPr>
                <w:rFonts w:ascii="Arial" w:eastAsia="Times New Roman" w:hAnsi="Arial" w:cs="Arial"/>
                <w:color w:val="000000"/>
                <w:sz w:val="20"/>
                <w:lang w:val="nl-NL"/>
              </w:rPr>
              <w:t>DO</w:t>
            </w:r>
          </w:p>
        </w:tc>
        <w:tc>
          <w:tcPr>
            <w:tcW w:w="7229" w:type="dxa"/>
            <w:noWrap/>
            <w:hideMark/>
          </w:tcPr>
          <w:p w14:paraId="6D2C44DC" w14:textId="77777777" w:rsidR="00AC1330" w:rsidRPr="00AC1330" w:rsidRDefault="00AC1330" w:rsidP="00AC1330">
            <w:pPr>
              <w:widowControl/>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nl-NL"/>
              </w:rPr>
            </w:pPr>
            <w:r w:rsidRPr="00AC1330">
              <w:rPr>
                <w:rFonts w:ascii="Arial" w:eastAsia="Times New Roman" w:hAnsi="Arial" w:cs="Arial"/>
                <w:color w:val="000000"/>
                <w:sz w:val="20"/>
                <w:lang w:val="nl-NL"/>
              </w:rPr>
              <w:t>Detailontwerp</w:t>
            </w:r>
          </w:p>
        </w:tc>
      </w:tr>
      <w:tr w:rsidR="00AC1330" w:rsidRPr="00AC1330" w14:paraId="75B8A77F" w14:textId="77777777" w:rsidTr="00AC1330">
        <w:trPr>
          <w:trHeight w:val="26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6E0EAA71" w14:textId="77777777" w:rsidR="00AC1330" w:rsidRPr="00AC1330" w:rsidRDefault="00AC1330" w:rsidP="00AC1330">
            <w:pPr>
              <w:widowControl/>
              <w:spacing w:line="240" w:lineRule="auto"/>
              <w:jc w:val="left"/>
              <w:rPr>
                <w:rFonts w:ascii="Arial" w:eastAsia="Times New Roman" w:hAnsi="Arial" w:cs="Arial"/>
                <w:color w:val="000000"/>
                <w:sz w:val="20"/>
                <w:lang w:val="nl-NL"/>
              </w:rPr>
            </w:pPr>
            <w:r w:rsidRPr="00AC1330">
              <w:rPr>
                <w:rFonts w:ascii="Arial" w:eastAsia="Times New Roman" w:hAnsi="Arial" w:cs="Arial"/>
                <w:color w:val="000000"/>
                <w:sz w:val="20"/>
                <w:lang w:val="nl-NL"/>
              </w:rPr>
              <w:t>UO</w:t>
            </w:r>
          </w:p>
        </w:tc>
        <w:tc>
          <w:tcPr>
            <w:tcW w:w="7229" w:type="dxa"/>
            <w:noWrap/>
            <w:hideMark/>
          </w:tcPr>
          <w:p w14:paraId="43AD984D" w14:textId="77777777" w:rsidR="00AC1330" w:rsidRPr="00AC1330" w:rsidRDefault="00AC1330" w:rsidP="00AC1330">
            <w:pPr>
              <w:widowControl/>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val="nl-NL"/>
              </w:rPr>
            </w:pPr>
            <w:r w:rsidRPr="00AC1330">
              <w:rPr>
                <w:rFonts w:ascii="Arial" w:eastAsia="Times New Roman" w:hAnsi="Arial" w:cs="Arial"/>
                <w:color w:val="000000"/>
                <w:sz w:val="20"/>
                <w:lang w:val="nl-NL"/>
              </w:rPr>
              <w:t>Uitvoeringsontwerp</w:t>
            </w:r>
          </w:p>
        </w:tc>
      </w:tr>
      <w:tr w:rsidR="00AC1330" w:rsidRPr="00AC1330" w14:paraId="0B79660A" w14:textId="77777777" w:rsidTr="00AC133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47FEB80F" w14:textId="77777777" w:rsidR="00AC1330" w:rsidRPr="00AC1330" w:rsidRDefault="00AC1330" w:rsidP="00AC1330">
            <w:pPr>
              <w:widowControl/>
              <w:spacing w:line="240" w:lineRule="auto"/>
              <w:jc w:val="left"/>
              <w:rPr>
                <w:rFonts w:ascii="Arial" w:eastAsia="Times New Roman" w:hAnsi="Arial" w:cs="Arial"/>
                <w:color w:val="000000"/>
                <w:sz w:val="20"/>
                <w:lang w:val="nl-NL"/>
              </w:rPr>
            </w:pPr>
            <w:r w:rsidRPr="00AC1330">
              <w:rPr>
                <w:rFonts w:ascii="Arial" w:eastAsia="Times New Roman" w:hAnsi="Arial" w:cs="Arial"/>
                <w:color w:val="000000"/>
                <w:sz w:val="20"/>
                <w:lang w:val="nl-NL"/>
              </w:rPr>
              <w:t>SIT</w:t>
            </w:r>
          </w:p>
        </w:tc>
        <w:tc>
          <w:tcPr>
            <w:tcW w:w="7229" w:type="dxa"/>
            <w:noWrap/>
            <w:hideMark/>
          </w:tcPr>
          <w:p w14:paraId="11E7FA48" w14:textId="77777777" w:rsidR="00AC1330" w:rsidRPr="00AC1330" w:rsidRDefault="00AC1330" w:rsidP="00AC1330">
            <w:pPr>
              <w:widowControl/>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nl-NL"/>
              </w:rPr>
            </w:pPr>
            <w:r w:rsidRPr="00AC1330">
              <w:rPr>
                <w:rFonts w:ascii="Arial" w:eastAsia="Times New Roman" w:hAnsi="Arial" w:cs="Arial"/>
                <w:color w:val="000000"/>
                <w:sz w:val="20"/>
                <w:lang w:val="nl-NL"/>
              </w:rPr>
              <w:t>Site Integratie Test</w:t>
            </w:r>
          </w:p>
        </w:tc>
      </w:tr>
      <w:tr w:rsidR="00AC1330" w:rsidRPr="00AC1330" w14:paraId="6A6A0664" w14:textId="77777777" w:rsidTr="00AC1330">
        <w:trPr>
          <w:trHeight w:val="26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4B4C44DB" w14:textId="77777777" w:rsidR="00AC1330" w:rsidRPr="00AC1330" w:rsidRDefault="00AC1330" w:rsidP="00AC1330">
            <w:pPr>
              <w:widowControl/>
              <w:spacing w:line="240" w:lineRule="auto"/>
              <w:jc w:val="left"/>
              <w:rPr>
                <w:rFonts w:ascii="Arial" w:eastAsia="Times New Roman" w:hAnsi="Arial" w:cs="Arial"/>
                <w:color w:val="000000"/>
                <w:sz w:val="20"/>
                <w:lang w:val="nl-NL"/>
              </w:rPr>
            </w:pPr>
            <w:r w:rsidRPr="00AC1330">
              <w:rPr>
                <w:rFonts w:ascii="Arial" w:eastAsia="Times New Roman" w:hAnsi="Arial" w:cs="Arial"/>
                <w:color w:val="000000"/>
                <w:sz w:val="20"/>
                <w:lang w:val="nl-NL"/>
              </w:rPr>
              <w:t>iSAT</w:t>
            </w:r>
          </w:p>
        </w:tc>
        <w:tc>
          <w:tcPr>
            <w:tcW w:w="7229" w:type="dxa"/>
            <w:noWrap/>
            <w:hideMark/>
          </w:tcPr>
          <w:p w14:paraId="47FA5A61" w14:textId="77777777" w:rsidR="00AC1330" w:rsidRPr="00AC1330" w:rsidRDefault="00AC1330" w:rsidP="00AC1330">
            <w:pPr>
              <w:widowControl/>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val="nl-NL"/>
              </w:rPr>
            </w:pPr>
            <w:r w:rsidRPr="00AC1330">
              <w:rPr>
                <w:rFonts w:ascii="Arial" w:eastAsia="Times New Roman" w:hAnsi="Arial" w:cs="Arial"/>
                <w:color w:val="000000"/>
                <w:sz w:val="20"/>
                <w:lang w:val="nl-NL"/>
              </w:rPr>
              <w:t>integrale Site Acceptatie Test</w:t>
            </w:r>
          </w:p>
        </w:tc>
      </w:tr>
      <w:tr w:rsidR="00AC1330" w:rsidRPr="00AC1330" w14:paraId="13C5DD41" w14:textId="77777777" w:rsidTr="00AC133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0840B4A" w14:textId="77777777" w:rsidR="00AC1330" w:rsidRPr="00AC1330" w:rsidRDefault="00AC1330" w:rsidP="00AC1330">
            <w:pPr>
              <w:widowControl/>
              <w:spacing w:line="240" w:lineRule="auto"/>
              <w:jc w:val="left"/>
              <w:rPr>
                <w:rFonts w:ascii="Arial" w:eastAsia="Times New Roman" w:hAnsi="Arial" w:cs="Arial"/>
                <w:color w:val="000000"/>
                <w:sz w:val="20"/>
                <w:lang w:val="nl-NL"/>
              </w:rPr>
            </w:pPr>
            <w:r w:rsidRPr="00AC1330">
              <w:rPr>
                <w:rFonts w:ascii="Arial" w:eastAsia="Times New Roman" w:hAnsi="Arial" w:cs="Arial"/>
                <w:color w:val="000000"/>
                <w:sz w:val="20"/>
                <w:lang w:val="nl-NL"/>
              </w:rPr>
              <w:t>SAT</w:t>
            </w:r>
          </w:p>
        </w:tc>
        <w:tc>
          <w:tcPr>
            <w:tcW w:w="7229" w:type="dxa"/>
            <w:noWrap/>
            <w:hideMark/>
          </w:tcPr>
          <w:p w14:paraId="64B1CB01" w14:textId="77777777" w:rsidR="00AC1330" w:rsidRPr="00AC1330" w:rsidRDefault="00AC1330" w:rsidP="00AC1330">
            <w:pPr>
              <w:widowControl/>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nl-NL"/>
              </w:rPr>
            </w:pPr>
            <w:r w:rsidRPr="00AC1330">
              <w:rPr>
                <w:rFonts w:ascii="Arial" w:eastAsia="Times New Roman" w:hAnsi="Arial" w:cs="Arial"/>
                <w:color w:val="000000"/>
                <w:sz w:val="20"/>
                <w:lang w:val="nl-NL"/>
              </w:rPr>
              <w:t>Site Acceptatie Test</w:t>
            </w:r>
          </w:p>
        </w:tc>
      </w:tr>
      <w:tr w:rsidR="00AC1330" w:rsidRPr="00AC1330" w14:paraId="50E58232" w14:textId="77777777" w:rsidTr="00AC1330">
        <w:trPr>
          <w:trHeight w:val="26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8C5B72B" w14:textId="77777777" w:rsidR="00AC1330" w:rsidRPr="00AC1330" w:rsidRDefault="00AC1330" w:rsidP="00AC1330">
            <w:pPr>
              <w:widowControl/>
              <w:spacing w:line="240" w:lineRule="auto"/>
              <w:jc w:val="left"/>
              <w:rPr>
                <w:rFonts w:ascii="Arial" w:eastAsia="Times New Roman" w:hAnsi="Arial" w:cs="Arial"/>
                <w:color w:val="000000"/>
                <w:sz w:val="20"/>
                <w:lang w:val="nl-NL"/>
              </w:rPr>
            </w:pPr>
            <w:r w:rsidRPr="00AC1330">
              <w:rPr>
                <w:rFonts w:ascii="Arial" w:eastAsia="Times New Roman" w:hAnsi="Arial" w:cs="Arial"/>
                <w:color w:val="000000"/>
                <w:sz w:val="20"/>
                <w:lang w:val="nl-NL"/>
              </w:rPr>
              <w:t>IBS</w:t>
            </w:r>
          </w:p>
        </w:tc>
        <w:tc>
          <w:tcPr>
            <w:tcW w:w="7229" w:type="dxa"/>
            <w:noWrap/>
            <w:hideMark/>
          </w:tcPr>
          <w:p w14:paraId="4410BB12" w14:textId="77777777" w:rsidR="00AC1330" w:rsidRPr="00AC1330" w:rsidRDefault="00AC1330" w:rsidP="00AC1330">
            <w:pPr>
              <w:widowControl/>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val="nl-NL"/>
              </w:rPr>
            </w:pPr>
            <w:r w:rsidRPr="00AC1330">
              <w:rPr>
                <w:rFonts w:ascii="Arial" w:eastAsia="Times New Roman" w:hAnsi="Arial" w:cs="Arial"/>
                <w:color w:val="000000"/>
                <w:sz w:val="20"/>
                <w:lang w:val="nl-NL"/>
              </w:rPr>
              <w:t>Inbedrijfstelling</w:t>
            </w:r>
          </w:p>
        </w:tc>
      </w:tr>
      <w:tr w:rsidR="00AC1330" w:rsidRPr="00AC1330" w14:paraId="1C1FEEF3" w14:textId="77777777" w:rsidTr="00AC133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FC09E25" w14:textId="77777777" w:rsidR="00AC1330" w:rsidRPr="00AC1330" w:rsidRDefault="00AC1330" w:rsidP="00AC1330">
            <w:pPr>
              <w:widowControl/>
              <w:spacing w:line="240" w:lineRule="auto"/>
              <w:jc w:val="left"/>
              <w:rPr>
                <w:rFonts w:ascii="Arial" w:eastAsia="Times New Roman" w:hAnsi="Arial" w:cs="Arial"/>
                <w:color w:val="000000"/>
                <w:sz w:val="20"/>
                <w:lang w:val="nl-NL"/>
              </w:rPr>
            </w:pPr>
            <w:r w:rsidRPr="00AC1330">
              <w:rPr>
                <w:rFonts w:ascii="Arial" w:eastAsia="Times New Roman" w:hAnsi="Arial" w:cs="Arial"/>
                <w:color w:val="000000"/>
                <w:sz w:val="20"/>
                <w:lang w:val="nl-NL"/>
              </w:rPr>
              <w:t>FAT</w:t>
            </w:r>
          </w:p>
        </w:tc>
        <w:tc>
          <w:tcPr>
            <w:tcW w:w="7229" w:type="dxa"/>
            <w:noWrap/>
            <w:hideMark/>
          </w:tcPr>
          <w:p w14:paraId="6B7FAD15" w14:textId="77777777" w:rsidR="00AC1330" w:rsidRPr="00AC1330" w:rsidRDefault="00AC1330" w:rsidP="00AC1330">
            <w:pPr>
              <w:widowControl/>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nl-NL"/>
              </w:rPr>
            </w:pPr>
            <w:r w:rsidRPr="00AC1330">
              <w:rPr>
                <w:rFonts w:ascii="Arial" w:eastAsia="Times New Roman" w:hAnsi="Arial" w:cs="Arial"/>
                <w:color w:val="000000"/>
                <w:sz w:val="20"/>
                <w:lang w:val="nl-NL"/>
              </w:rPr>
              <w:t>Fabrieks Acceptatie Test</w:t>
            </w:r>
          </w:p>
        </w:tc>
      </w:tr>
      <w:tr w:rsidR="00AC1330" w:rsidRPr="00AC1330" w14:paraId="1A869CAB" w14:textId="77777777" w:rsidTr="00AC1330">
        <w:trPr>
          <w:trHeight w:val="26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101E9E8C" w14:textId="77777777" w:rsidR="00AC1330" w:rsidRPr="00AC1330" w:rsidRDefault="00AC1330" w:rsidP="00AC1330">
            <w:pPr>
              <w:widowControl/>
              <w:spacing w:line="240" w:lineRule="auto"/>
              <w:jc w:val="left"/>
              <w:rPr>
                <w:rFonts w:ascii="Arial" w:eastAsia="Times New Roman" w:hAnsi="Arial" w:cs="Arial"/>
                <w:color w:val="000000"/>
                <w:sz w:val="20"/>
                <w:lang w:val="nl-NL"/>
              </w:rPr>
            </w:pPr>
            <w:r w:rsidRPr="00AC1330">
              <w:rPr>
                <w:rFonts w:ascii="Arial" w:eastAsia="Times New Roman" w:hAnsi="Arial" w:cs="Arial"/>
                <w:color w:val="000000"/>
                <w:sz w:val="20"/>
                <w:lang w:val="nl-NL"/>
              </w:rPr>
              <w:t>V&amp;G</w:t>
            </w:r>
          </w:p>
        </w:tc>
        <w:tc>
          <w:tcPr>
            <w:tcW w:w="7229" w:type="dxa"/>
            <w:noWrap/>
            <w:hideMark/>
          </w:tcPr>
          <w:p w14:paraId="01B5122B" w14:textId="77777777" w:rsidR="00AC1330" w:rsidRPr="00AC1330" w:rsidRDefault="00AC1330" w:rsidP="00AC1330">
            <w:pPr>
              <w:widowControl/>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lang w:val="nl-NL"/>
              </w:rPr>
            </w:pPr>
            <w:r w:rsidRPr="00AC1330">
              <w:rPr>
                <w:rFonts w:ascii="Arial" w:eastAsia="Times New Roman" w:hAnsi="Arial" w:cs="Arial"/>
                <w:color w:val="000000"/>
                <w:sz w:val="20"/>
                <w:lang w:val="nl-NL"/>
              </w:rPr>
              <w:t>Veiligheid en Gezondheid</w:t>
            </w:r>
          </w:p>
        </w:tc>
      </w:tr>
      <w:tr w:rsidR="00AC1330" w:rsidRPr="00AC1330" w14:paraId="69529581" w14:textId="77777777" w:rsidTr="00AC133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39350392" w14:textId="77777777" w:rsidR="00AC1330" w:rsidRPr="00AC1330" w:rsidRDefault="00AC1330" w:rsidP="00AC1330">
            <w:pPr>
              <w:widowControl/>
              <w:spacing w:line="240" w:lineRule="auto"/>
              <w:jc w:val="left"/>
              <w:rPr>
                <w:rFonts w:ascii="Arial" w:eastAsia="Times New Roman" w:hAnsi="Arial" w:cs="Arial"/>
                <w:color w:val="000000"/>
                <w:sz w:val="20"/>
                <w:lang w:val="nl-NL"/>
              </w:rPr>
            </w:pPr>
            <w:r w:rsidRPr="00AC1330">
              <w:rPr>
                <w:rFonts w:ascii="Arial" w:eastAsia="Times New Roman" w:hAnsi="Arial" w:cs="Arial"/>
                <w:color w:val="000000"/>
                <w:sz w:val="20"/>
                <w:lang w:val="nl-NL"/>
              </w:rPr>
              <w:t>VGM</w:t>
            </w:r>
          </w:p>
        </w:tc>
        <w:tc>
          <w:tcPr>
            <w:tcW w:w="7229" w:type="dxa"/>
            <w:noWrap/>
            <w:hideMark/>
          </w:tcPr>
          <w:p w14:paraId="41D6D267" w14:textId="77777777" w:rsidR="00AC1330" w:rsidRPr="00AC1330" w:rsidRDefault="00AC1330" w:rsidP="00AC1330">
            <w:pPr>
              <w:widowControl/>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val="nl-NL"/>
              </w:rPr>
            </w:pPr>
            <w:r w:rsidRPr="00AC1330">
              <w:rPr>
                <w:rFonts w:ascii="Arial" w:eastAsia="Times New Roman" w:hAnsi="Arial" w:cs="Arial"/>
                <w:color w:val="000000"/>
                <w:sz w:val="20"/>
                <w:lang w:val="nl-NL"/>
              </w:rPr>
              <w:t>Veilgiheid, gezondheid en milieu</w:t>
            </w:r>
          </w:p>
        </w:tc>
      </w:tr>
    </w:tbl>
    <w:p w14:paraId="5840040E" w14:textId="77777777" w:rsidR="00DA47F2" w:rsidRDefault="00DA47F2">
      <w:pPr>
        <w:widowControl/>
        <w:spacing w:line="240" w:lineRule="auto"/>
        <w:jc w:val="left"/>
        <w:rPr>
          <w:rFonts w:ascii="Arial" w:eastAsiaTheme="majorEastAsia" w:hAnsi="Arial" w:cs="Arial"/>
          <w:b/>
          <w:bCs/>
          <w:color w:val="08377F"/>
          <w:sz w:val="24"/>
          <w:szCs w:val="32"/>
          <w:u w:val="single"/>
          <w:lang w:val="nl-NL"/>
        </w:rPr>
      </w:pPr>
      <w:r w:rsidRPr="00C26B0C">
        <w:rPr>
          <w:rFonts w:ascii="Arial" w:hAnsi="Arial" w:cs="Arial"/>
          <w:u w:val="single"/>
          <w:lang w:val="nl-NL"/>
        </w:rPr>
        <w:br w:type="page"/>
      </w:r>
    </w:p>
    <w:p w14:paraId="7EDA6023" w14:textId="279C22DA" w:rsidR="00BF7525" w:rsidRPr="003F5C51" w:rsidRDefault="00BF7525" w:rsidP="00BF7525">
      <w:pPr>
        <w:pStyle w:val="Kop1"/>
        <w:rPr>
          <w:rFonts w:ascii="Arial" w:hAnsi="Arial" w:cs="Arial"/>
          <w:u w:val="single"/>
        </w:rPr>
      </w:pPr>
      <w:bookmarkStart w:id="21" w:name="_Toc70347400"/>
      <w:r w:rsidRPr="003F5C51">
        <w:rPr>
          <w:rFonts w:ascii="Arial" w:hAnsi="Arial" w:cs="Arial"/>
          <w:u w:val="single"/>
        </w:rPr>
        <w:lastRenderedPageBreak/>
        <w:t>Teststrategie</w:t>
      </w:r>
      <w:bookmarkEnd w:id="21"/>
    </w:p>
    <w:p w14:paraId="58FB0217" w14:textId="77777777" w:rsidR="00E90DA5" w:rsidRPr="003F5C51" w:rsidRDefault="00E90DA5" w:rsidP="00E90DA5">
      <w:pPr>
        <w:pStyle w:val="Kop2"/>
        <w:rPr>
          <w:rFonts w:ascii="Arial" w:hAnsi="Arial" w:cs="Arial"/>
        </w:rPr>
      </w:pPr>
      <w:bookmarkStart w:id="22" w:name="_Ref471201422"/>
      <w:bookmarkStart w:id="23" w:name="_Toc70347401"/>
      <w:r w:rsidRPr="003F5C51">
        <w:rPr>
          <w:rFonts w:ascii="Arial" w:hAnsi="Arial" w:cs="Arial"/>
        </w:rPr>
        <w:t>Testdoel</w:t>
      </w:r>
      <w:bookmarkEnd w:id="22"/>
      <w:bookmarkEnd w:id="23"/>
    </w:p>
    <w:p w14:paraId="308C0273" w14:textId="50B3A724" w:rsidR="009F2777" w:rsidRPr="003F5C51" w:rsidRDefault="00CD3F80" w:rsidP="009F2777">
      <w:pPr>
        <w:rPr>
          <w:rFonts w:ascii="Arial" w:hAnsi="Arial" w:cs="Arial"/>
          <w:lang w:val="nl-NL"/>
        </w:rPr>
      </w:pPr>
      <w:r w:rsidRPr="003F5C51">
        <w:rPr>
          <w:rFonts w:ascii="Arial" w:hAnsi="Arial" w:cs="Arial"/>
          <w:lang w:val="nl-NL"/>
        </w:rPr>
        <w:t>D</w:t>
      </w:r>
      <w:r w:rsidR="009F2777" w:rsidRPr="003F5C51">
        <w:rPr>
          <w:rFonts w:ascii="Arial" w:hAnsi="Arial" w:cs="Arial"/>
          <w:lang w:val="nl-NL"/>
        </w:rPr>
        <w:t xml:space="preserve">e doelstelling van keuren en testen </w:t>
      </w:r>
      <w:r w:rsidR="000C576D">
        <w:rPr>
          <w:rFonts w:ascii="Arial" w:hAnsi="Arial" w:cs="Arial"/>
          <w:lang w:val="nl-NL"/>
        </w:rPr>
        <w:t xml:space="preserve">is </w:t>
      </w:r>
      <w:r w:rsidR="009F2777" w:rsidRPr="003F5C51">
        <w:rPr>
          <w:rFonts w:ascii="Arial" w:hAnsi="Arial" w:cs="Arial"/>
          <w:lang w:val="nl-NL"/>
        </w:rPr>
        <w:t>als volgt: ‘</w:t>
      </w:r>
      <w:r w:rsidRPr="003F5C51">
        <w:rPr>
          <w:rFonts w:ascii="Arial" w:hAnsi="Arial" w:cs="Arial"/>
          <w:lang w:val="nl-NL"/>
        </w:rPr>
        <w:t>D</w:t>
      </w:r>
      <w:r w:rsidR="009F2777" w:rsidRPr="003F5C51">
        <w:rPr>
          <w:rFonts w:ascii="Arial" w:hAnsi="Arial" w:cs="Arial"/>
          <w:lang w:val="nl-NL"/>
        </w:rPr>
        <w:t xml:space="preserve">oor middel van keuren en testen </w:t>
      </w:r>
      <w:r w:rsidR="00007568" w:rsidRPr="003F5C51">
        <w:rPr>
          <w:rFonts w:ascii="Arial" w:hAnsi="Arial" w:cs="Arial"/>
          <w:lang w:val="nl-NL"/>
        </w:rPr>
        <w:t xml:space="preserve">te </w:t>
      </w:r>
      <w:r w:rsidR="009F2777" w:rsidRPr="003F5C51">
        <w:rPr>
          <w:rFonts w:ascii="Arial" w:hAnsi="Arial" w:cs="Arial"/>
          <w:lang w:val="nl-NL"/>
        </w:rPr>
        <w:t xml:space="preserve">waarborgen dat op een beheerste, expliciete en transparante wijze wordt vastgesteld dat de </w:t>
      </w:r>
      <w:r w:rsidR="00367A0B">
        <w:rPr>
          <w:rFonts w:ascii="Arial" w:hAnsi="Arial" w:cs="Arial"/>
          <w:lang w:val="nl-NL"/>
        </w:rPr>
        <w:t>systemen</w:t>
      </w:r>
      <w:r w:rsidR="009F2777" w:rsidRPr="003F5C51">
        <w:rPr>
          <w:rFonts w:ascii="Arial" w:hAnsi="Arial" w:cs="Arial"/>
          <w:lang w:val="nl-NL"/>
        </w:rPr>
        <w:t xml:space="preserve"> voldoen aan de Overeenkomst’. Vialis </w:t>
      </w:r>
      <w:r w:rsidR="0075611E" w:rsidRPr="003F5C51">
        <w:rPr>
          <w:rFonts w:ascii="Arial" w:hAnsi="Arial" w:cs="Arial"/>
          <w:lang w:val="nl-NL"/>
        </w:rPr>
        <w:t xml:space="preserve">stelt hieruit de volgende </w:t>
      </w:r>
      <w:r w:rsidR="009F2777" w:rsidRPr="003F5C51">
        <w:rPr>
          <w:rFonts w:ascii="Arial" w:hAnsi="Arial" w:cs="Arial"/>
          <w:lang w:val="nl-NL"/>
        </w:rPr>
        <w:t>testdoelen</w:t>
      </w:r>
      <w:r w:rsidR="00714034" w:rsidRPr="003F5C51">
        <w:rPr>
          <w:rFonts w:ascii="Arial" w:hAnsi="Arial" w:cs="Arial"/>
          <w:lang w:val="nl-NL"/>
        </w:rPr>
        <w:t>:</w:t>
      </w:r>
    </w:p>
    <w:p w14:paraId="0646C44E" w14:textId="77777777" w:rsidR="009F2777" w:rsidRPr="003F5C51" w:rsidRDefault="009F2777" w:rsidP="009F2777">
      <w:pPr>
        <w:rPr>
          <w:rFonts w:ascii="Arial" w:hAnsi="Arial" w:cs="Arial"/>
          <w:lang w:val="nl-NL"/>
        </w:rPr>
      </w:pPr>
    </w:p>
    <w:p w14:paraId="63E5A599" w14:textId="02EA4028" w:rsidR="009F2777" w:rsidRPr="003F5C51" w:rsidRDefault="009F2777" w:rsidP="0084185C">
      <w:pPr>
        <w:pStyle w:val="Lijstalinea"/>
        <w:numPr>
          <w:ilvl w:val="0"/>
          <w:numId w:val="16"/>
        </w:numPr>
        <w:rPr>
          <w:rFonts w:ascii="Arial" w:hAnsi="Arial" w:cs="Arial"/>
          <w:lang w:val="nl-NL"/>
        </w:rPr>
      </w:pPr>
      <w:r w:rsidRPr="003F5C51">
        <w:rPr>
          <w:rFonts w:ascii="Arial" w:hAnsi="Arial" w:cs="Arial"/>
          <w:lang w:val="nl-NL"/>
        </w:rPr>
        <w:t xml:space="preserve">De </w:t>
      </w:r>
      <w:r w:rsidR="00FB13E8" w:rsidRPr="003F5C51">
        <w:rPr>
          <w:rFonts w:ascii="Arial" w:hAnsi="Arial" w:cs="Arial"/>
          <w:lang w:val="nl-NL"/>
        </w:rPr>
        <w:t>brug</w:t>
      </w:r>
      <w:r w:rsidRPr="003F5C51">
        <w:rPr>
          <w:rFonts w:ascii="Arial" w:hAnsi="Arial" w:cs="Arial"/>
          <w:lang w:val="nl-NL"/>
        </w:rPr>
        <w:t xml:space="preserve"> he</w:t>
      </w:r>
      <w:r w:rsidR="0075611E" w:rsidRPr="003F5C51">
        <w:rPr>
          <w:rFonts w:ascii="Arial" w:hAnsi="Arial" w:cs="Arial"/>
          <w:lang w:val="nl-NL"/>
        </w:rPr>
        <w:t>eft</w:t>
      </w:r>
      <w:r w:rsidRPr="003F5C51">
        <w:rPr>
          <w:rFonts w:ascii="Arial" w:hAnsi="Arial" w:cs="Arial"/>
          <w:lang w:val="nl-NL"/>
        </w:rPr>
        <w:t xml:space="preserve"> de gewenste (integrale) functionaliteit volgens het voorliggende ontwerp;</w:t>
      </w:r>
    </w:p>
    <w:p w14:paraId="7C0EC06F" w14:textId="50053FF5" w:rsidR="009F2777" w:rsidRPr="003F5C51" w:rsidRDefault="009F2777" w:rsidP="0084185C">
      <w:pPr>
        <w:pStyle w:val="Lijstalinea"/>
        <w:numPr>
          <w:ilvl w:val="0"/>
          <w:numId w:val="16"/>
        </w:numPr>
        <w:rPr>
          <w:rFonts w:ascii="Arial" w:hAnsi="Arial" w:cs="Arial"/>
          <w:lang w:val="nl-NL"/>
        </w:rPr>
      </w:pPr>
      <w:r w:rsidRPr="003F5C51">
        <w:rPr>
          <w:rFonts w:ascii="Arial" w:hAnsi="Arial" w:cs="Arial"/>
          <w:lang w:val="nl-NL"/>
        </w:rPr>
        <w:t xml:space="preserve">De </w:t>
      </w:r>
      <w:r w:rsidR="00FB13E8" w:rsidRPr="003F5C51">
        <w:rPr>
          <w:rFonts w:ascii="Arial" w:hAnsi="Arial" w:cs="Arial"/>
          <w:lang w:val="nl-NL"/>
        </w:rPr>
        <w:t>brug</w:t>
      </w:r>
      <w:r w:rsidRPr="003F5C51">
        <w:rPr>
          <w:rFonts w:ascii="Arial" w:hAnsi="Arial" w:cs="Arial"/>
          <w:lang w:val="nl-NL"/>
        </w:rPr>
        <w:t xml:space="preserve"> voldoe</w:t>
      </w:r>
      <w:r w:rsidR="00BC6367" w:rsidRPr="003F5C51">
        <w:rPr>
          <w:rFonts w:ascii="Arial" w:hAnsi="Arial" w:cs="Arial"/>
          <w:lang w:val="nl-NL"/>
        </w:rPr>
        <w:t>t</w:t>
      </w:r>
      <w:r w:rsidRPr="003F5C51">
        <w:rPr>
          <w:rFonts w:ascii="Arial" w:hAnsi="Arial" w:cs="Arial"/>
          <w:lang w:val="nl-NL"/>
        </w:rPr>
        <w:t xml:space="preserve"> aan geselecteerde</w:t>
      </w:r>
      <w:r w:rsidR="00516B95">
        <w:rPr>
          <w:rStyle w:val="Voetnootmarkering"/>
          <w:rFonts w:ascii="Arial" w:hAnsi="Arial" w:cs="Arial"/>
          <w:lang w:val="nl-NL"/>
        </w:rPr>
        <w:footnoteReference w:id="2"/>
      </w:r>
      <w:r w:rsidRPr="003F5C51">
        <w:rPr>
          <w:rFonts w:ascii="Arial" w:hAnsi="Arial" w:cs="Arial"/>
          <w:lang w:val="nl-NL"/>
        </w:rPr>
        <w:t xml:space="preserve"> contracteisen die expliciet door testen geverifieerd worden;</w:t>
      </w:r>
    </w:p>
    <w:p w14:paraId="5CF96B11" w14:textId="4C995F91" w:rsidR="009F2777" w:rsidRDefault="0075611E" w:rsidP="0084185C">
      <w:pPr>
        <w:pStyle w:val="Lijstalinea"/>
        <w:numPr>
          <w:ilvl w:val="0"/>
          <w:numId w:val="16"/>
        </w:numPr>
        <w:rPr>
          <w:rFonts w:ascii="Arial" w:hAnsi="Arial" w:cs="Arial"/>
          <w:lang w:val="nl-NL"/>
        </w:rPr>
      </w:pPr>
      <w:r w:rsidRPr="003F5C51">
        <w:rPr>
          <w:rFonts w:ascii="Arial" w:hAnsi="Arial" w:cs="Arial"/>
          <w:lang w:val="nl-NL"/>
        </w:rPr>
        <w:t xml:space="preserve">De </w:t>
      </w:r>
      <w:r w:rsidR="00FB13E8" w:rsidRPr="003F5C51">
        <w:rPr>
          <w:rFonts w:ascii="Arial" w:hAnsi="Arial" w:cs="Arial"/>
          <w:lang w:val="nl-NL"/>
        </w:rPr>
        <w:t>brug</w:t>
      </w:r>
      <w:r w:rsidRPr="003F5C51">
        <w:rPr>
          <w:rFonts w:ascii="Arial" w:hAnsi="Arial" w:cs="Arial"/>
          <w:lang w:val="nl-NL"/>
        </w:rPr>
        <w:t xml:space="preserve"> is vei</w:t>
      </w:r>
      <w:r w:rsidR="00E90DA5" w:rsidRPr="003F5C51">
        <w:rPr>
          <w:rFonts w:ascii="Arial" w:hAnsi="Arial" w:cs="Arial"/>
          <w:lang w:val="nl-NL"/>
        </w:rPr>
        <w:t xml:space="preserve">lig te gebruiken: de </w:t>
      </w:r>
      <w:r w:rsidR="00FB13E8" w:rsidRPr="003F5C51">
        <w:rPr>
          <w:rFonts w:ascii="Arial" w:hAnsi="Arial" w:cs="Arial"/>
          <w:lang w:val="nl-NL"/>
        </w:rPr>
        <w:t>brug</w:t>
      </w:r>
      <w:r w:rsidR="00E90DA5" w:rsidRPr="003F5C51">
        <w:rPr>
          <w:rFonts w:ascii="Arial" w:hAnsi="Arial" w:cs="Arial"/>
          <w:lang w:val="nl-NL"/>
        </w:rPr>
        <w:t xml:space="preserve"> is met de </w:t>
      </w:r>
      <w:r w:rsidR="00516B95">
        <w:rPr>
          <w:rFonts w:ascii="Arial" w:hAnsi="Arial" w:cs="Arial"/>
          <w:lang w:val="nl-NL"/>
        </w:rPr>
        <w:t>ontworpen</w:t>
      </w:r>
      <w:r w:rsidR="00E90DA5" w:rsidRPr="003F5C51">
        <w:rPr>
          <w:rFonts w:ascii="Arial" w:hAnsi="Arial" w:cs="Arial"/>
          <w:lang w:val="nl-NL"/>
        </w:rPr>
        <w:t xml:space="preserve"> functionaliteit en kwaliteit gebouwd en </w:t>
      </w:r>
      <w:r w:rsidR="00516B95">
        <w:rPr>
          <w:rFonts w:ascii="Arial" w:hAnsi="Arial" w:cs="Arial"/>
          <w:lang w:val="nl-NL"/>
        </w:rPr>
        <w:t>dit is gevalideerd door de opdrachtgever.</w:t>
      </w:r>
    </w:p>
    <w:p w14:paraId="38C4F303" w14:textId="77777777" w:rsidR="000F67C5" w:rsidRDefault="000F67C5" w:rsidP="000F67C5">
      <w:pPr>
        <w:rPr>
          <w:rFonts w:ascii="Arial" w:hAnsi="Arial" w:cs="Arial"/>
          <w:lang w:val="nl-NL"/>
        </w:rPr>
      </w:pPr>
    </w:p>
    <w:p w14:paraId="4EDB16FC" w14:textId="5BD97587" w:rsidR="000F67C5" w:rsidRPr="000F67C5" w:rsidRDefault="000F67C5" w:rsidP="000F67C5">
      <w:pPr>
        <w:rPr>
          <w:rFonts w:ascii="Arial" w:hAnsi="Arial" w:cs="Arial"/>
          <w:lang w:val="nl-NL"/>
        </w:rPr>
      </w:pPr>
      <w:r w:rsidRPr="00935B17">
        <w:rPr>
          <w:rFonts w:ascii="Arial" w:hAnsi="Arial" w:cs="Arial"/>
          <w:lang w:val="nl-NL"/>
        </w:rPr>
        <w:t>Bij de diverse testen dienen alle partijen, bij zowel opdrachtnemer (ON) als opdrachtgever (OG), zich ervan bewust te zijn dat het doel van het project (en dus ook de testen) is dat er een veilig en werkbaar systeem wordt gerealiseerd dat binnen de grenzen van het contract en doorlooptijd moet worden ontworpen en gerealiseerd. Er worden bij testen altijd punten geconstateerd die beter, mooier en slimmer kunnen, maar niet essentieel zijn om een juist systeem af te leveren conform de juiste uitgangspunten en de laatste stand der techniek.</w:t>
      </w:r>
    </w:p>
    <w:p w14:paraId="04E98527" w14:textId="77777777" w:rsidR="00BA4C28" w:rsidRPr="003F5C51" w:rsidRDefault="00BA4C28" w:rsidP="00BA4C28">
      <w:pPr>
        <w:pStyle w:val="Kop2"/>
        <w:rPr>
          <w:rFonts w:ascii="Arial" w:hAnsi="Arial" w:cs="Arial"/>
        </w:rPr>
      </w:pPr>
      <w:bookmarkStart w:id="24" w:name="_Toc70347402"/>
      <w:r w:rsidRPr="003F5C51">
        <w:rPr>
          <w:rFonts w:ascii="Arial" w:hAnsi="Arial" w:cs="Arial"/>
        </w:rPr>
        <w:t>Testbasis</w:t>
      </w:r>
      <w:bookmarkEnd w:id="24"/>
    </w:p>
    <w:p w14:paraId="3C25E3DF" w14:textId="2F8AA15A" w:rsidR="00E36FF8" w:rsidRDefault="00BA4C28" w:rsidP="00516B95">
      <w:pPr>
        <w:rPr>
          <w:rFonts w:ascii="Arial" w:hAnsi="Arial" w:cs="Arial"/>
          <w:lang w:val="nl-NL"/>
        </w:rPr>
      </w:pPr>
      <w:r w:rsidRPr="003F5C51">
        <w:rPr>
          <w:rFonts w:ascii="Arial" w:hAnsi="Arial" w:cs="Arial"/>
          <w:lang w:val="nl-NL"/>
        </w:rPr>
        <w:t xml:space="preserve">De basis van de testen is het ontwerp. Het ontwerp beschrijft hoe de functionaliteit wordt gerealiseerd. De ontwerpdocumenten zijn de basis waarop testgevallen worden gemaakt. </w:t>
      </w:r>
      <w:r w:rsidR="00E36FF8">
        <w:rPr>
          <w:rFonts w:ascii="Arial" w:hAnsi="Arial" w:cs="Arial"/>
          <w:lang w:val="nl-NL"/>
        </w:rPr>
        <w:t xml:space="preserve">De testgevallen worden niet gemaakt op basis van de eisen. Wanneer we dat  doen  missen we de binnen het ontwerp gemaakt interpretatie extra informatie en toepassing van een eis. Daarnaast worden in het ontwerpproces ook mogelijk eisen </w:t>
      </w:r>
      <w:r w:rsidR="0016421C">
        <w:rPr>
          <w:rFonts w:ascii="Arial" w:hAnsi="Arial" w:cs="Arial"/>
          <w:lang w:val="nl-NL"/>
        </w:rPr>
        <w:t>afgeleid</w:t>
      </w:r>
      <w:r w:rsidR="00E36FF8">
        <w:rPr>
          <w:rFonts w:ascii="Arial" w:hAnsi="Arial" w:cs="Arial"/>
          <w:lang w:val="nl-NL"/>
        </w:rPr>
        <w:t>. Ook kan vanuit andere stakeholders (bijvoorbeeld beheer &amp; onderhoud extra functionaliteit worden toegevoegd.</w:t>
      </w:r>
    </w:p>
    <w:p w14:paraId="4D2FCFFD" w14:textId="6815036D" w:rsidR="00E36FF8" w:rsidRDefault="00E36FF8" w:rsidP="00516B95">
      <w:pPr>
        <w:rPr>
          <w:rFonts w:ascii="Arial" w:hAnsi="Arial" w:cs="Arial"/>
          <w:lang w:val="nl-NL"/>
        </w:rPr>
      </w:pPr>
    </w:p>
    <w:p w14:paraId="09316B3B" w14:textId="63167D34" w:rsidR="00E36FF8" w:rsidRDefault="00E36FF8" w:rsidP="00516B95">
      <w:pPr>
        <w:rPr>
          <w:rFonts w:ascii="Arial" w:hAnsi="Arial" w:cs="Arial"/>
          <w:lang w:val="nl-NL"/>
        </w:rPr>
      </w:pPr>
      <w:r>
        <w:rPr>
          <w:rFonts w:ascii="Arial" w:hAnsi="Arial" w:cs="Arial"/>
          <w:lang w:val="nl-NL"/>
        </w:rPr>
        <w:t xml:space="preserve">Tijdens het testproces wordt de functionaliteit aangetoond, zoals deze in het ontwerp is </w:t>
      </w:r>
      <w:r w:rsidR="0016421C">
        <w:rPr>
          <w:rFonts w:ascii="Arial" w:hAnsi="Arial" w:cs="Arial"/>
          <w:lang w:val="nl-NL"/>
        </w:rPr>
        <w:t>vastgelegd</w:t>
      </w:r>
      <w:r>
        <w:rPr>
          <w:rFonts w:ascii="Arial" w:hAnsi="Arial" w:cs="Arial"/>
          <w:lang w:val="nl-NL"/>
        </w:rPr>
        <w:t xml:space="preserve">, en geen eisen. Uitzondering hierop zijn enkele zeer specifieke </w:t>
      </w:r>
      <w:r w:rsidR="0016421C">
        <w:rPr>
          <w:rFonts w:ascii="Arial" w:hAnsi="Arial" w:cs="Arial"/>
          <w:lang w:val="nl-NL"/>
        </w:rPr>
        <w:t>functionaliteits</w:t>
      </w:r>
      <w:r>
        <w:rPr>
          <w:rFonts w:ascii="Arial" w:hAnsi="Arial" w:cs="Arial"/>
          <w:lang w:val="nl-NL"/>
        </w:rPr>
        <w:t>-eisen die</w:t>
      </w:r>
      <w:r w:rsidR="0016421C">
        <w:rPr>
          <w:rFonts w:ascii="Arial" w:hAnsi="Arial" w:cs="Arial"/>
          <w:lang w:val="nl-NL"/>
        </w:rPr>
        <w:t xml:space="preserve"> tijdens het maken van een zogenaamde verificatiematrix (zie V&amp;V proces) een verificatiemoment in een testsoort hebben gekregen.</w:t>
      </w:r>
    </w:p>
    <w:p w14:paraId="2DDB8AA1" w14:textId="047A6138" w:rsidR="00BA4C28" w:rsidRDefault="00BA4C28" w:rsidP="00BA4C28">
      <w:pPr>
        <w:spacing w:line="240" w:lineRule="auto"/>
        <w:rPr>
          <w:rFonts w:ascii="Arial" w:hAnsi="Arial" w:cs="Arial"/>
          <w:lang w:val="nl-NL"/>
        </w:rPr>
      </w:pPr>
    </w:p>
    <w:p w14:paraId="65F0659A" w14:textId="5276B0FE" w:rsidR="0016421C" w:rsidRDefault="0016421C" w:rsidP="00BA4C28">
      <w:pPr>
        <w:spacing w:line="240" w:lineRule="auto"/>
        <w:rPr>
          <w:rFonts w:ascii="Arial" w:hAnsi="Arial" w:cs="Arial"/>
          <w:lang w:val="nl-NL"/>
        </w:rPr>
      </w:pPr>
    </w:p>
    <w:p w14:paraId="2E70D744" w14:textId="77777777" w:rsidR="0016421C" w:rsidRPr="003F5C51" w:rsidRDefault="0016421C" w:rsidP="00BA4C28">
      <w:pPr>
        <w:spacing w:line="240" w:lineRule="auto"/>
        <w:rPr>
          <w:rFonts w:ascii="Arial" w:hAnsi="Arial" w:cs="Arial"/>
          <w:lang w:val="nl-NL"/>
        </w:rPr>
      </w:pPr>
    </w:p>
    <w:p w14:paraId="5A620EEA" w14:textId="77777777" w:rsidR="00BA4C28" w:rsidRPr="003F5C51" w:rsidRDefault="5EB2220F" w:rsidP="00BA4C28">
      <w:pPr>
        <w:keepNext/>
        <w:spacing w:line="240" w:lineRule="auto"/>
        <w:jc w:val="center"/>
        <w:rPr>
          <w:rFonts w:ascii="Arial" w:hAnsi="Arial" w:cs="Arial"/>
        </w:rPr>
      </w:pPr>
      <w:r>
        <w:rPr>
          <w:noProof/>
        </w:rPr>
        <w:drawing>
          <wp:inline distT="0" distB="0" distL="0" distR="0" wp14:anchorId="4A9D71D5" wp14:editId="430C6F28">
            <wp:extent cx="4133214" cy="1609725"/>
            <wp:effectExtent l="0" t="0" r="635" b="9525"/>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
                    <pic:cNvPicPr/>
                  </pic:nvPicPr>
                  <pic:blipFill>
                    <a:blip r:embed="rId12">
                      <a:extLst>
                        <a:ext uri="{28A0092B-C50C-407E-A947-70E740481C1C}">
                          <a14:useLocalDpi xmlns:a14="http://schemas.microsoft.com/office/drawing/2010/main" val="0"/>
                        </a:ext>
                      </a:extLst>
                    </a:blip>
                    <a:stretch>
                      <a:fillRect/>
                    </a:stretch>
                  </pic:blipFill>
                  <pic:spPr>
                    <a:xfrm>
                      <a:off x="0" y="0"/>
                      <a:ext cx="4133214" cy="1609725"/>
                    </a:xfrm>
                    <a:prstGeom prst="rect">
                      <a:avLst/>
                    </a:prstGeom>
                  </pic:spPr>
                </pic:pic>
              </a:graphicData>
            </a:graphic>
          </wp:inline>
        </w:drawing>
      </w:r>
    </w:p>
    <w:p w14:paraId="7EE30B55" w14:textId="3861DFFB" w:rsidR="00BA4C28" w:rsidRPr="003F5C51" w:rsidRDefault="00BA4C28" w:rsidP="00BA4C28">
      <w:pPr>
        <w:pStyle w:val="Bijschrift"/>
        <w:rPr>
          <w:rFonts w:ascii="Arial" w:hAnsi="Arial" w:cs="Arial"/>
          <w:lang w:val="nl-NL"/>
        </w:rPr>
      </w:pPr>
      <w:r w:rsidRPr="003F5C51">
        <w:rPr>
          <w:rFonts w:ascii="Arial" w:hAnsi="Arial" w:cs="Arial"/>
          <w:lang w:val="nl-NL"/>
        </w:rPr>
        <w:t xml:space="preserve">Figuur </w:t>
      </w:r>
      <w:r w:rsidRPr="003F5C51">
        <w:rPr>
          <w:rFonts w:ascii="Arial" w:hAnsi="Arial" w:cs="Arial"/>
        </w:rPr>
        <w:fldChar w:fldCharType="begin"/>
      </w:r>
      <w:r w:rsidRPr="003F5C51">
        <w:rPr>
          <w:rFonts w:ascii="Arial" w:hAnsi="Arial" w:cs="Arial"/>
          <w:lang w:val="nl-NL"/>
        </w:rPr>
        <w:instrText xml:space="preserve"> SEQ Figuur \* ARABIC </w:instrText>
      </w:r>
      <w:r w:rsidRPr="003F5C51">
        <w:rPr>
          <w:rFonts w:ascii="Arial" w:hAnsi="Arial" w:cs="Arial"/>
        </w:rPr>
        <w:fldChar w:fldCharType="separate"/>
      </w:r>
      <w:r w:rsidR="00D66693">
        <w:rPr>
          <w:rFonts w:ascii="Arial" w:hAnsi="Arial" w:cs="Arial"/>
          <w:noProof/>
          <w:lang w:val="nl-NL"/>
        </w:rPr>
        <w:t>1</w:t>
      </w:r>
      <w:r w:rsidRPr="003F5C51">
        <w:rPr>
          <w:rFonts w:ascii="Arial" w:hAnsi="Arial" w:cs="Arial"/>
        </w:rPr>
        <w:fldChar w:fldCharType="end"/>
      </w:r>
      <w:r w:rsidRPr="003F5C51">
        <w:rPr>
          <w:rFonts w:ascii="Arial" w:hAnsi="Arial" w:cs="Arial"/>
          <w:lang w:val="nl-NL"/>
        </w:rPr>
        <w:t>: de weg van eisen naar testgevallen</w:t>
      </w:r>
    </w:p>
    <w:p w14:paraId="0C4523E5" w14:textId="77777777" w:rsidR="006876EB" w:rsidRDefault="006876EB">
      <w:pPr>
        <w:widowControl/>
        <w:spacing w:line="240" w:lineRule="auto"/>
        <w:jc w:val="left"/>
        <w:rPr>
          <w:rFonts w:ascii="Arial" w:hAnsi="Arial" w:cs="Arial"/>
          <w:lang w:val="nl-NL"/>
        </w:rPr>
      </w:pPr>
    </w:p>
    <w:p w14:paraId="79010FE4" w14:textId="77777777" w:rsidR="00F0054A" w:rsidRDefault="00F0054A">
      <w:pPr>
        <w:widowControl/>
        <w:spacing w:line="240" w:lineRule="auto"/>
        <w:jc w:val="left"/>
        <w:rPr>
          <w:rFonts w:ascii="Arial" w:eastAsiaTheme="majorEastAsia" w:hAnsi="Arial" w:cs="Arial"/>
          <w:b/>
          <w:bCs/>
          <w:smallCaps/>
          <w:color w:val="08377F"/>
          <w:sz w:val="22"/>
          <w:szCs w:val="26"/>
          <w:lang w:val="nl-NL"/>
        </w:rPr>
      </w:pPr>
      <w:bookmarkStart w:id="25" w:name="_Toc67308346"/>
      <w:r w:rsidRPr="00516B95">
        <w:rPr>
          <w:rFonts w:ascii="Arial" w:hAnsi="Arial" w:cs="Arial"/>
          <w:lang w:val="nl-NL"/>
        </w:rPr>
        <w:br w:type="page"/>
      </w:r>
    </w:p>
    <w:p w14:paraId="2B15797B" w14:textId="0CF047D9" w:rsidR="00BA4C28" w:rsidRPr="003F5C51" w:rsidRDefault="00BA4C28" w:rsidP="00BA4C28">
      <w:pPr>
        <w:pStyle w:val="Kop2"/>
        <w:rPr>
          <w:rFonts w:ascii="Arial" w:hAnsi="Arial" w:cs="Arial"/>
        </w:rPr>
      </w:pPr>
      <w:bookmarkStart w:id="26" w:name="_Toc70347403"/>
      <w:r w:rsidRPr="003F5C51">
        <w:rPr>
          <w:rFonts w:ascii="Arial" w:hAnsi="Arial" w:cs="Arial"/>
        </w:rPr>
        <w:lastRenderedPageBreak/>
        <w:t>V-model</w:t>
      </w:r>
      <w:bookmarkEnd w:id="25"/>
      <w:bookmarkEnd w:id="26"/>
    </w:p>
    <w:p w14:paraId="718E97CE" w14:textId="6590C179" w:rsidR="00935B17" w:rsidRPr="00935B17" w:rsidRDefault="00BA4C28" w:rsidP="00935B17">
      <w:pPr>
        <w:rPr>
          <w:rFonts w:ascii="Arial" w:hAnsi="Arial" w:cs="Arial"/>
          <w:lang w:val="nl-NL"/>
        </w:rPr>
      </w:pPr>
      <w:r w:rsidRPr="003F5C51">
        <w:rPr>
          <w:rFonts w:ascii="Arial" w:hAnsi="Arial" w:cs="Arial"/>
          <w:lang w:val="nl-NL"/>
        </w:rPr>
        <w:t xml:space="preserve">Het V-model beschrijft het gehele voortbrengingsproces van het </w:t>
      </w:r>
      <w:r w:rsidR="00A62ECA">
        <w:rPr>
          <w:rFonts w:ascii="Arial" w:hAnsi="Arial" w:cs="Arial"/>
          <w:lang w:val="nl-NL"/>
        </w:rPr>
        <w:t>analyseren</w:t>
      </w:r>
      <w:r w:rsidRPr="003F5C51">
        <w:rPr>
          <w:rFonts w:ascii="Arial" w:hAnsi="Arial" w:cs="Arial"/>
          <w:lang w:val="nl-NL"/>
        </w:rPr>
        <w:t xml:space="preserve"> van de eisen tot en met de ingebruikname van de </w:t>
      </w:r>
      <w:r w:rsidR="000F75B0" w:rsidRPr="003F5C51">
        <w:rPr>
          <w:rFonts w:ascii="Arial" w:hAnsi="Arial" w:cs="Arial"/>
          <w:lang w:val="nl-NL"/>
        </w:rPr>
        <w:t>brug</w:t>
      </w:r>
      <w:r w:rsidRPr="003F5C51">
        <w:rPr>
          <w:rFonts w:ascii="Arial" w:hAnsi="Arial" w:cs="Arial"/>
          <w:lang w:val="nl-NL"/>
        </w:rPr>
        <w:t>.</w:t>
      </w:r>
    </w:p>
    <w:p w14:paraId="6E4F7105" w14:textId="77777777" w:rsidR="00E252CD" w:rsidRDefault="00E252CD" w:rsidP="00BA4C28">
      <w:pPr>
        <w:rPr>
          <w:rFonts w:ascii="Arial" w:hAnsi="Arial" w:cs="Arial"/>
          <w:lang w:val="nl-NL"/>
        </w:rPr>
      </w:pPr>
    </w:p>
    <w:p w14:paraId="50D9C243" w14:textId="0662B373" w:rsidR="005457E6" w:rsidRDefault="5FB0FD5F" w:rsidP="00E252CD">
      <w:pPr>
        <w:jc w:val="center"/>
        <w:rPr>
          <w:rFonts w:ascii="Arial" w:hAnsi="Arial" w:cs="Arial"/>
          <w:lang w:val="nl-NL"/>
        </w:rPr>
      </w:pPr>
      <w:r>
        <w:rPr>
          <w:noProof/>
        </w:rPr>
        <w:drawing>
          <wp:inline distT="0" distB="0" distL="0" distR="0" wp14:anchorId="3ECC7335" wp14:editId="405E53E5">
            <wp:extent cx="5143500" cy="2430702"/>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pic:nvPicPr>
                  <pic:blipFill>
                    <a:blip r:embed="rId13">
                      <a:extLst>
                        <a:ext uri="{28A0092B-C50C-407E-A947-70E740481C1C}">
                          <a14:useLocalDpi xmlns:a14="http://schemas.microsoft.com/office/drawing/2010/main" val="0"/>
                        </a:ext>
                      </a:extLst>
                    </a:blip>
                    <a:stretch>
                      <a:fillRect/>
                    </a:stretch>
                  </pic:blipFill>
                  <pic:spPr>
                    <a:xfrm>
                      <a:off x="0" y="0"/>
                      <a:ext cx="5167140" cy="2441874"/>
                    </a:xfrm>
                    <a:prstGeom prst="rect">
                      <a:avLst/>
                    </a:prstGeom>
                  </pic:spPr>
                </pic:pic>
              </a:graphicData>
            </a:graphic>
          </wp:inline>
        </w:drawing>
      </w:r>
    </w:p>
    <w:p w14:paraId="138AEEC3" w14:textId="6A7D94ED" w:rsidR="008D55D3" w:rsidRDefault="008D55D3" w:rsidP="00F0054A">
      <w:pPr>
        <w:pStyle w:val="Bijschrift"/>
        <w:rPr>
          <w:rFonts w:ascii="Arial" w:hAnsi="Arial" w:cs="Arial"/>
          <w:lang w:val="nl-NL"/>
        </w:rPr>
      </w:pPr>
      <w:r w:rsidRPr="003F5C51">
        <w:rPr>
          <w:rFonts w:ascii="Arial" w:hAnsi="Arial" w:cs="Arial"/>
          <w:lang w:val="nl-NL"/>
        </w:rPr>
        <w:t xml:space="preserve">Figuur </w:t>
      </w:r>
      <w:r w:rsidRPr="003F5C51">
        <w:rPr>
          <w:rFonts w:ascii="Arial" w:hAnsi="Arial" w:cs="Arial"/>
        </w:rPr>
        <w:fldChar w:fldCharType="begin"/>
      </w:r>
      <w:r w:rsidRPr="003F5C51">
        <w:rPr>
          <w:rFonts w:ascii="Arial" w:hAnsi="Arial" w:cs="Arial"/>
          <w:lang w:val="nl-NL"/>
        </w:rPr>
        <w:instrText xml:space="preserve"> SEQ Figuur \* ARABIC </w:instrText>
      </w:r>
      <w:r w:rsidRPr="003F5C51">
        <w:rPr>
          <w:rFonts w:ascii="Arial" w:hAnsi="Arial" w:cs="Arial"/>
        </w:rPr>
        <w:fldChar w:fldCharType="separate"/>
      </w:r>
      <w:r w:rsidR="00D66693">
        <w:rPr>
          <w:rFonts w:ascii="Arial" w:hAnsi="Arial" w:cs="Arial"/>
          <w:noProof/>
          <w:lang w:val="nl-NL"/>
        </w:rPr>
        <w:t>2</w:t>
      </w:r>
      <w:r w:rsidRPr="003F5C51">
        <w:rPr>
          <w:rFonts w:ascii="Arial" w:hAnsi="Arial" w:cs="Arial"/>
        </w:rPr>
        <w:fldChar w:fldCharType="end"/>
      </w:r>
      <w:r w:rsidRPr="003F5C51">
        <w:rPr>
          <w:rFonts w:ascii="Arial" w:hAnsi="Arial" w:cs="Arial"/>
          <w:lang w:val="nl-NL"/>
        </w:rPr>
        <w:t xml:space="preserve">: </w:t>
      </w:r>
      <w:r>
        <w:rPr>
          <w:rFonts w:ascii="Arial" w:hAnsi="Arial" w:cs="Arial"/>
          <w:lang w:val="nl-NL"/>
        </w:rPr>
        <w:t>V-model</w:t>
      </w:r>
    </w:p>
    <w:p w14:paraId="6EC74959" w14:textId="6E55C1D5" w:rsidR="008E1EBC" w:rsidRDefault="008E1EBC">
      <w:pPr>
        <w:widowControl/>
        <w:spacing w:line="240" w:lineRule="auto"/>
        <w:jc w:val="left"/>
        <w:rPr>
          <w:lang w:val="nl-NL"/>
        </w:rPr>
      </w:pPr>
      <w:r>
        <w:rPr>
          <w:lang w:val="nl-NL"/>
        </w:rPr>
        <w:br w:type="page"/>
      </w:r>
    </w:p>
    <w:p w14:paraId="16F9459C" w14:textId="3DD23EA5" w:rsidR="00716058" w:rsidRPr="003F5C51" w:rsidRDefault="00643039" w:rsidP="00BF7525">
      <w:pPr>
        <w:pStyle w:val="Kop2"/>
        <w:rPr>
          <w:rFonts w:ascii="Arial" w:hAnsi="Arial" w:cs="Arial"/>
        </w:rPr>
      </w:pPr>
      <w:bookmarkStart w:id="27" w:name="_Ref471218812"/>
      <w:bookmarkStart w:id="28" w:name="_Toc70347404"/>
      <w:r w:rsidRPr="003F5C51">
        <w:rPr>
          <w:rFonts w:ascii="Arial" w:hAnsi="Arial" w:cs="Arial"/>
        </w:rPr>
        <w:lastRenderedPageBreak/>
        <w:t xml:space="preserve">Succesvol </w:t>
      </w:r>
      <w:r w:rsidR="00BF7525" w:rsidRPr="003F5C51">
        <w:rPr>
          <w:rFonts w:ascii="Arial" w:hAnsi="Arial" w:cs="Arial"/>
        </w:rPr>
        <w:t>Test</w:t>
      </w:r>
      <w:r w:rsidRPr="003F5C51">
        <w:rPr>
          <w:rFonts w:ascii="Arial" w:hAnsi="Arial" w:cs="Arial"/>
        </w:rPr>
        <w:t>proces</w:t>
      </w:r>
      <w:bookmarkEnd w:id="27"/>
      <w:bookmarkEnd w:id="28"/>
    </w:p>
    <w:p w14:paraId="3082AAF2" w14:textId="77777777" w:rsidR="00DD4929" w:rsidRPr="003F5C51" w:rsidRDefault="01F210B9" w:rsidP="00DD4929">
      <w:pPr>
        <w:keepNext/>
        <w:jc w:val="center"/>
        <w:rPr>
          <w:rFonts w:ascii="Arial" w:hAnsi="Arial" w:cs="Arial"/>
        </w:rPr>
      </w:pPr>
      <w:r>
        <w:rPr>
          <w:noProof/>
        </w:rPr>
        <w:drawing>
          <wp:inline distT="0" distB="0" distL="0" distR="0" wp14:anchorId="3C2EC330" wp14:editId="127EE752">
            <wp:extent cx="4387850" cy="2429953"/>
            <wp:effectExtent l="0" t="0" r="0" b="8890"/>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0"/>
                    <pic:cNvPicPr/>
                  </pic:nvPicPr>
                  <pic:blipFill>
                    <a:blip r:embed="rId14">
                      <a:extLst>
                        <a:ext uri="{28A0092B-C50C-407E-A947-70E740481C1C}">
                          <a14:useLocalDpi xmlns:a14="http://schemas.microsoft.com/office/drawing/2010/main" val="0"/>
                        </a:ext>
                      </a:extLst>
                    </a:blip>
                    <a:stretch>
                      <a:fillRect/>
                    </a:stretch>
                  </pic:blipFill>
                  <pic:spPr>
                    <a:xfrm>
                      <a:off x="0" y="0"/>
                      <a:ext cx="4409210" cy="2441782"/>
                    </a:xfrm>
                    <a:prstGeom prst="rect">
                      <a:avLst/>
                    </a:prstGeom>
                  </pic:spPr>
                </pic:pic>
              </a:graphicData>
            </a:graphic>
          </wp:inline>
        </w:drawing>
      </w:r>
    </w:p>
    <w:p w14:paraId="39CE3556" w14:textId="5DB3D5F3" w:rsidR="00DD4929" w:rsidRPr="003F5C51" w:rsidRDefault="00DD4929" w:rsidP="00DD4929">
      <w:pPr>
        <w:pStyle w:val="Bijschrift"/>
        <w:rPr>
          <w:rFonts w:ascii="Arial" w:hAnsi="Arial" w:cs="Arial"/>
          <w:lang w:val="nl-NL"/>
        </w:rPr>
      </w:pPr>
      <w:bookmarkStart w:id="29" w:name="_Ref70319749"/>
      <w:bookmarkStart w:id="30" w:name="_Ref70319738"/>
      <w:r w:rsidRPr="003F5C51">
        <w:rPr>
          <w:rFonts w:ascii="Arial" w:hAnsi="Arial" w:cs="Arial"/>
          <w:lang w:val="nl-NL"/>
        </w:rPr>
        <w:t xml:space="preserve">Figuur </w:t>
      </w:r>
      <w:r w:rsidRPr="003F5C51">
        <w:rPr>
          <w:rFonts w:ascii="Arial" w:hAnsi="Arial" w:cs="Arial"/>
        </w:rPr>
        <w:fldChar w:fldCharType="begin"/>
      </w:r>
      <w:r w:rsidRPr="003F5C51">
        <w:rPr>
          <w:rFonts w:ascii="Arial" w:hAnsi="Arial" w:cs="Arial"/>
          <w:lang w:val="nl-NL"/>
        </w:rPr>
        <w:instrText xml:space="preserve"> SEQ Figuur \* ARABIC </w:instrText>
      </w:r>
      <w:r w:rsidRPr="003F5C51">
        <w:rPr>
          <w:rFonts w:ascii="Arial" w:hAnsi="Arial" w:cs="Arial"/>
        </w:rPr>
        <w:fldChar w:fldCharType="separate"/>
      </w:r>
      <w:r w:rsidR="00D66693">
        <w:rPr>
          <w:rFonts w:ascii="Arial" w:hAnsi="Arial" w:cs="Arial"/>
          <w:noProof/>
          <w:lang w:val="nl-NL"/>
        </w:rPr>
        <w:t>3</w:t>
      </w:r>
      <w:r w:rsidRPr="003F5C51">
        <w:rPr>
          <w:rFonts w:ascii="Arial" w:hAnsi="Arial" w:cs="Arial"/>
        </w:rPr>
        <w:fldChar w:fldCharType="end"/>
      </w:r>
      <w:bookmarkEnd w:id="29"/>
      <w:r w:rsidR="00BC4DD7" w:rsidRPr="003F5C51">
        <w:rPr>
          <w:rFonts w:ascii="Arial" w:hAnsi="Arial" w:cs="Arial"/>
          <w:lang w:val="nl-NL"/>
        </w:rPr>
        <w:t>:</w:t>
      </w:r>
      <w:r w:rsidRPr="003F5C51">
        <w:rPr>
          <w:rFonts w:ascii="Arial" w:hAnsi="Arial" w:cs="Arial"/>
          <w:lang w:val="nl-NL"/>
        </w:rPr>
        <w:t xml:space="preserve"> Test</w:t>
      </w:r>
      <w:r w:rsidR="00701DE8">
        <w:rPr>
          <w:rFonts w:ascii="Arial" w:hAnsi="Arial" w:cs="Arial"/>
          <w:lang w:val="nl-NL"/>
        </w:rPr>
        <w:t>proces</w:t>
      </w:r>
      <w:bookmarkEnd w:id="30"/>
    </w:p>
    <w:p w14:paraId="15A1E9EE" w14:textId="78AAD107" w:rsidR="00701DE8" w:rsidRDefault="00701DE8" w:rsidP="00701DE8">
      <w:pPr>
        <w:rPr>
          <w:rFonts w:ascii="Arial" w:hAnsi="Arial" w:cs="Arial"/>
          <w:lang w:val="nl-NL"/>
        </w:rPr>
      </w:pPr>
      <w:r>
        <w:rPr>
          <w:rFonts w:ascii="Arial" w:hAnsi="Arial" w:cs="Arial"/>
          <w:lang w:val="nl-NL"/>
        </w:rPr>
        <w:t xml:space="preserve">Bovenstaand </w:t>
      </w:r>
      <w:r w:rsidR="006B332B">
        <w:rPr>
          <w:rFonts w:ascii="Arial" w:hAnsi="Arial" w:cs="Arial"/>
          <w:lang w:val="nl-NL"/>
        </w:rPr>
        <w:fldChar w:fldCharType="begin"/>
      </w:r>
      <w:r w:rsidR="006B332B">
        <w:rPr>
          <w:rFonts w:ascii="Arial" w:hAnsi="Arial" w:cs="Arial"/>
          <w:lang w:val="nl-NL"/>
        </w:rPr>
        <w:instrText xml:space="preserve"> REF _Ref70319738 \h </w:instrText>
      </w:r>
      <w:r w:rsidR="006B332B">
        <w:rPr>
          <w:rFonts w:ascii="Arial" w:hAnsi="Arial" w:cs="Arial"/>
          <w:lang w:val="nl-NL"/>
        </w:rPr>
      </w:r>
      <w:r w:rsidR="006B332B">
        <w:rPr>
          <w:rFonts w:ascii="Arial" w:hAnsi="Arial" w:cs="Arial"/>
          <w:lang w:val="nl-NL"/>
        </w:rPr>
        <w:fldChar w:fldCharType="end"/>
      </w:r>
      <w:r w:rsidR="006B332B">
        <w:rPr>
          <w:rFonts w:ascii="Arial" w:hAnsi="Arial" w:cs="Arial"/>
          <w:lang w:val="nl-NL"/>
        </w:rPr>
        <w:fldChar w:fldCharType="begin"/>
      </w:r>
      <w:r w:rsidR="006B332B">
        <w:rPr>
          <w:rFonts w:ascii="Arial" w:hAnsi="Arial" w:cs="Arial"/>
          <w:lang w:val="nl-NL"/>
        </w:rPr>
        <w:instrText xml:space="preserve"> REF _Ref70319749 \h </w:instrText>
      </w:r>
      <w:r w:rsidR="006B332B">
        <w:rPr>
          <w:rFonts w:ascii="Arial" w:hAnsi="Arial" w:cs="Arial"/>
          <w:lang w:val="nl-NL"/>
        </w:rPr>
      </w:r>
      <w:r w:rsidR="006B332B">
        <w:rPr>
          <w:rFonts w:ascii="Arial" w:hAnsi="Arial" w:cs="Arial"/>
          <w:lang w:val="nl-NL"/>
        </w:rPr>
        <w:fldChar w:fldCharType="separate"/>
      </w:r>
      <w:r w:rsidR="006B332B" w:rsidRPr="003F5C51">
        <w:rPr>
          <w:rFonts w:ascii="Arial" w:hAnsi="Arial" w:cs="Arial"/>
          <w:lang w:val="nl-NL"/>
        </w:rPr>
        <w:t xml:space="preserve">Figuur </w:t>
      </w:r>
      <w:r w:rsidR="006B332B">
        <w:rPr>
          <w:rFonts w:ascii="Arial" w:hAnsi="Arial" w:cs="Arial"/>
          <w:noProof/>
          <w:lang w:val="nl-NL"/>
        </w:rPr>
        <w:t>4</w:t>
      </w:r>
      <w:r w:rsidR="006B332B">
        <w:rPr>
          <w:rFonts w:ascii="Arial" w:hAnsi="Arial" w:cs="Arial"/>
          <w:lang w:val="nl-NL"/>
        </w:rPr>
        <w:fldChar w:fldCharType="end"/>
      </w:r>
      <w:r>
        <w:rPr>
          <w:rFonts w:ascii="Arial" w:hAnsi="Arial" w:cs="Arial"/>
          <w:lang w:val="nl-NL"/>
        </w:rPr>
        <w:t xml:space="preserve"> geeft de </w:t>
      </w:r>
      <w:r w:rsidR="006B332B">
        <w:rPr>
          <w:rFonts w:ascii="Arial" w:hAnsi="Arial" w:cs="Arial"/>
          <w:lang w:val="nl-NL"/>
        </w:rPr>
        <w:t>vijf uitgangspunten weer van het testproces. De worden hier kort toegelicht:</w:t>
      </w:r>
    </w:p>
    <w:p w14:paraId="7BAAE42E" w14:textId="77777777" w:rsidR="00701DE8" w:rsidRPr="006B332B" w:rsidRDefault="00701DE8" w:rsidP="006B332B">
      <w:pPr>
        <w:rPr>
          <w:rFonts w:ascii="Arial" w:hAnsi="Arial" w:cs="Arial"/>
          <w:lang w:val="nl-NL"/>
        </w:rPr>
      </w:pPr>
    </w:p>
    <w:p w14:paraId="76E5FE53" w14:textId="22CC6095" w:rsidR="005F2FA8" w:rsidRPr="003F5C51" w:rsidRDefault="005F2FA8" w:rsidP="005F2FA8">
      <w:pPr>
        <w:pStyle w:val="Lijstalinea"/>
        <w:numPr>
          <w:ilvl w:val="0"/>
          <w:numId w:val="17"/>
        </w:numPr>
        <w:rPr>
          <w:rFonts w:ascii="Arial" w:hAnsi="Arial" w:cs="Arial"/>
          <w:lang w:val="nl-NL"/>
        </w:rPr>
      </w:pPr>
      <w:r w:rsidRPr="003F5C51">
        <w:rPr>
          <w:rFonts w:ascii="Arial" w:hAnsi="Arial" w:cs="Arial"/>
          <w:lang w:val="nl-NL"/>
        </w:rPr>
        <w:t>Vroeg in het proces oplossen van onjuistheden gemakkelijker gaat en heeft (veel) minder impact op planning en kosten;</w:t>
      </w:r>
    </w:p>
    <w:p w14:paraId="0C8C3457" w14:textId="77777777" w:rsidR="00122DA3" w:rsidRDefault="00AD281E" w:rsidP="00122DA3">
      <w:pPr>
        <w:pStyle w:val="Lijstalinea"/>
        <w:numPr>
          <w:ilvl w:val="0"/>
          <w:numId w:val="17"/>
        </w:numPr>
        <w:rPr>
          <w:rFonts w:ascii="Arial" w:hAnsi="Arial" w:cs="Arial"/>
          <w:lang w:val="nl-NL"/>
        </w:rPr>
      </w:pPr>
      <w:r w:rsidRPr="00200B92">
        <w:rPr>
          <w:rFonts w:ascii="Arial" w:hAnsi="Arial" w:cs="Arial"/>
          <w:lang w:val="nl-NL"/>
        </w:rPr>
        <w:t>H</w:t>
      </w:r>
      <w:r w:rsidR="00893C90" w:rsidRPr="00200B92">
        <w:rPr>
          <w:rFonts w:ascii="Arial" w:hAnsi="Arial" w:cs="Arial"/>
          <w:lang w:val="nl-NL"/>
        </w:rPr>
        <w:t xml:space="preserve">et </w:t>
      </w:r>
      <w:r w:rsidRPr="00200B92">
        <w:rPr>
          <w:rFonts w:ascii="Arial" w:hAnsi="Arial" w:cs="Arial"/>
          <w:lang w:val="nl-NL"/>
        </w:rPr>
        <w:t>is</w:t>
      </w:r>
      <w:r w:rsidRPr="0063538C">
        <w:rPr>
          <w:rFonts w:ascii="Arial" w:hAnsi="Arial" w:cs="Arial"/>
          <w:lang w:val="nl-NL"/>
        </w:rPr>
        <w:t xml:space="preserve"> </w:t>
      </w:r>
      <w:r w:rsidR="00893C90" w:rsidRPr="0063538C">
        <w:rPr>
          <w:rFonts w:ascii="Arial" w:hAnsi="Arial" w:cs="Arial"/>
          <w:lang w:val="nl-NL"/>
        </w:rPr>
        <w:t>niet wenselijk om alle systeemdelen aan elkaar te koppelen en dan tijdens een “big bang” te testen of het geheel voldoet.</w:t>
      </w:r>
      <w:r w:rsidR="005D686D">
        <w:rPr>
          <w:rFonts w:ascii="Arial" w:hAnsi="Arial" w:cs="Arial"/>
          <w:lang w:val="nl-NL"/>
        </w:rPr>
        <w:t xml:space="preserve"> </w:t>
      </w:r>
      <w:r w:rsidR="005536E5">
        <w:rPr>
          <w:rFonts w:ascii="Arial" w:hAnsi="Arial" w:cs="Arial"/>
          <w:lang w:val="nl-NL"/>
        </w:rPr>
        <w:t xml:space="preserve">Daarom </w:t>
      </w:r>
      <w:r w:rsidR="005D686D">
        <w:rPr>
          <w:rFonts w:ascii="Arial" w:hAnsi="Arial" w:cs="Arial"/>
          <w:lang w:val="nl-NL"/>
        </w:rPr>
        <w:t xml:space="preserve">integreren we </w:t>
      </w:r>
      <w:r w:rsidR="00C4356B">
        <w:rPr>
          <w:rFonts w:ascii="Arial" w:hAnsi="Arial" w:cs="Arial"/>
          <w:lang w:val="nl-NL"/>
        </w:rPr>
        <w:t xml:space="preserve">van klein naar groot (van deelsysteem naar object) </w:t>
      </w:r>
      <w:r w:rsidR="001D2927">
        <w:rPr>
          <w:rFonts w:ascii="Arial" w:hAnsi="Arial" w:cs="Arial"/>
          <w:lang w:val="nl-NL"/>
        </w:rPr>
        <w:t xml:space="preserve">en </w:t>
      </w:r>
      <w:r w:rsidR="005D686D">
        <w:rPr>
          <w:rFonts w:ascii="Arial" w:hAnsi="Arial" w:cs="Arial"/>
          <w:lang w:val="nl-NL"/>
        </w:rPr>
        <w:t>maken daarbij ook gebruik van een iFAT testomgeving</w:t>
      </w:r>
      <w:r w:rsidR="0036295D">
        <w:rPr>
          <w:rFonts w:ascii="Arial" w:hAnsi="Arial" w:cs="Arial"/>
          <w:lang w:val="nl-NL"/>
        </w:rPr>
        <w:t>.</w:t>
      </w:r>
    </w:p>
    <w:p w14:paraId="0D5E3286" w14:textId="5B815AFB" w:rsidR="0036295D" w:rsidRDefault="0036295D" w:rsidP="00122DA3">
      <w:pPr>
        <w:pStyle w:val="Lijstalinea"/>
        <w:numPr>
          <w:ilvl w:val="0"/>
          <w:numId w:val="17"/>
        </w:numPr>
        <w:rPr>
          <w:rFonts w:ascii="Arial" w:hAnsi="Arial" w:cs="Arial"/>
          <w:lang w:val="nl-NL"/>
        </w:rPr>
      </w:pPr>
      <w:r w:rsidRPr="00122DA3">
        <w:rPr>
          <w:rFonts w:ascii="Arial" w:hAnsi="Arial" w:cs="Arial"/>
          <w:lang w:val="nl-NL"/>
        </w:rPr>
        <w:t>“No risk, no test” is een uitspraak die in de testwereld nogal eens gehoord wordt. Het komt erop neer dat je niet hoeft te testen als je erop vertrouwen kan dat aan de verwachtingen voldaan wordt.</w:t>
      </w:r>
    </w:p>
    <w:p w14:paraId="34C1B0D2" w14:textId="3AC76129" w:rsidR="0021137C" w:rsidRDefault="0021137C" w:rsidP="00122DA3">
      <w:pPr>
        <w:pStyle w:val="Lijstalinea"/>
        <w:numPr>
          <w:ilvl w:val="0"/>
          <w:numId w:val="17"/>
        </w:numPr>
        <w:rPr>
          <w:rFonts w:ascii="Arial" w:hAnsi="Arial" w:cs="Arial"/>
          <w:lang w:val="nl-NL"/>
        </w:rPr>
      </w:pPr>
      <w:r w:rsidRPr="003F5C51">
        <w:rPr>
          <w:rFonts w:ascii="Arial" w:hAnsi="Arial" w:cs="Arial"/>
          <w:lang w:val="nl-NL"/>
        </w:rPr>
        <w:t>De samenwerking tussen opdrachtgever en Vialis staat tijdens testen centraal om vertrouwen te krijgen in het testproces en een eenduidig beeld te krijgen over de kwaliteit van de gerealiseerde deelinstallaties en het systeem</w:t>
      </w:r>
      <w:r w:rsidR="00232E2B">
        <w:rPr>
          <w:rFonts w:ascii="Arial" w:hAnsi="Arial" w:cs="Arial"/>
          <w:lang w:val="nl-NL"/>
        </w:rPr>
        <w:t>.</w:t>
      </w:r>
    </w:p>
    <w:p w14:paraId="7632F662" w14:textId="10232335" w:rsidR="00D25925" w:rsidRDefault="00763AFD" w:rsidP="007277E5">
      <w:pPr>
        <w:pStyle w:val="Lijstalinea"/>
        <w:numPr>
          <w:ilvl w:val="0"/>
          <w:numId w:val="17"/>
        </w:numPr>
        <w:rPr>
          <w:rFonts w:ascii="Arial" w:hAnsi="Arial" w:cs="Arial"/>
          <w:lang w:val="nl-NL"/>
        </w:rPr>
      </w:pPr>
      <w:r w:rsidRPr="00D87090">
        <w:rPr>
          <w:rFonts w:ascii="Arial" w:hAnsi="Arial" w:cs="Arial"/>
          <w:lang w:val="nl-NL"/>
        </w:rPr>
        <w:t xml:space="preserve">Bij het testen van faalgedrag </w:t>
      </w:r>
      <w:r w:rsidR="00574046" w:rsidRPr="00D87090">
        <w:rPr>
          <w:rFonts w:ascii="Arial" w:hAnsi="Arial" w:cs="Arial"/>
          <w:lang w:val="nl-NL"/>
        </w:rPr>
        <w:t>is het ontwerp</w:t>
      </w:r>
      <w:r w:rsidR="00617B7A" w:rsidRPr="00D87090">
        <w:rPr>
          <w:rFonts w:ascii="Arial" w:hAnsi="Arial" w:cs="Arial"/>
          <w:lang w:val="nl-NL"/>
        </w:rPr>
        <w:t xml:space="preserve"> de testbasis. </w:t>
      </w:r>
      <w:r w:rsidR="006C786E" w:rsidRPr="00D87090">
        <w:rPr>
          <w:rFonts w:ascii="Arial" w:hAnsi="Arial" w:cs="Arial"/>
          <w:lang w:val="nl-NL"/>
        </w:rPr>
        <w:t xml:space="preserve">Verwacht gewenste en verwacht ongewenste </w:t>
      </w:r>
      <w:r w:rsidR="00BA75BD">
        <w:rPr>
          <w:rFonts w:ascii="Arial" w:hAnsi="Arial" w:cs="Arial"/>
          <w:lang w:val="nl-NL"/>
        </w:rPr>
        <w:t>gedra</w:t>
      </w:r>
      <w:r w:rsidR="00257F3D">
        <w:rPr>
          <w:rFonts w:ascii="Arial" w:hAnsi="Arial" w:cs="Arial"/>
          <w:lang w:val="nl-NL"/>
        </w:rPr>
        <w:t xml:space="preserve">g </w:t>
      </w:r>
      <w:r w:rsidR="006C786E" w:rsidRPr="00D87090">
        <w:rPr>
          <w:rFonts w:ascii="Arial" w:hAnsi="Arial" w:cs="Arial"/>
          <w:lang w:val="nl-NL"/>
        </w:rPr>
        <w:t>worden gespecificeerd in het ontwerp.</w:t>
      </w:r>
      <w:r w:rsidR="00A02DCA">
        <w:rPr>
          <w:rFonts w:ascii="Arial" w:hAnsi="Arial" w:cs="Arial"/>
          <w:lang w:val="nl-NL"/>
        </w:rPr>
        <w:t xml:space="preserve"> D</w:t>
      </w:r>
      <w:r w:rsidR="00257F3D">
        <w:rPr>
          <w:rFonts w:ascii="Arial" w:hAnsi="Arial" w:cs="Arial"/>
          <w:lang w:val="nl-NL"/>
        </w:rPr>
        <w:t>eze worden expliciet getest</w:t>
      </w:r>
      <w:r w:rsidR="007B20CB">
        <w:rPr>
          <w:rFonts w:ascii="Arial" w:hAnsi="Arial" w:cs="Arial"/>
          <w:lang w:val="nl-NL"/>
        </w:rPr>
        <w:t xml:space="preserve">. </w:t>
      </w:r>
      <w:r w:rsidR="006B332B">
        <w:rPr>
          <w:rFonts w:ascii="Arial" w:hAnsi="Arial" w:cs="Arial"/>
          <w:lang w:val="nl-NL"/>
        </w:rPr>
        <w:t>Wanneer tijdens het testen wordt vastgesteld dat het gedrag anders is dan verwacht in de testbasis zal dit worden geregistreerd als een bevinding.</w:t>
      </w:r>
    </w:p>
    <w:p w14:paraId="46064A7B" w14:textId="77777777" w:rsidR="00D25925" w:rsidRDefault="00D25925">
      <w:pPr>
        <w:widowControl/>
        <w:spacing w:line="240" w:lineRule="auto"/>
        <w:jc w:val="left"/>
        <w:rPr>
          <w:rFonts w:ascii="Arial" w:hAnsi="Arial" w:cs="Arial"/>
          <w:lang w:val="nl-NL"/>
        </w:rPr>
      </w:pPr>
      <w:r>
        <w:rPr>
          <w:rFonts w:ascii="Arial" w:hAnsi="Arial" w:cs="Arial"/>
          <w:lang w:val="nl-NL"/>
        </w:rPr>
        <w:br w:type="page"/>
      </w:r>
    </w:p>
    <w:p w14:paraId="1194DF26" w14:textId="449D9C92" w:rsidR="00AF7655" w:rsidRPr="00AE1849" w:rsidRDefault="00AE1849" w:rsidP="00AE1849">
      <w:pPr>
        <w:pStyle w:val="Kop1"/>
        <w:rPr>
          <w:rFonts w:ascii="Arial" w:hAnsi="Arial" w:cs="Arial"/>
        </w:rPr>
      </w:pPr>
      <w:bookmarkStart w:id="31" w:name="_Toc70347405"/>
      <w:r>
        <w:rPr>
          <w:rFonts w:ascii="Arial" w:hAnsi="Arial" w:cs="Arial"/>
        </w:rPr>
        <w:lastRenderedPageBreak/>
        <w:t>Testproces</w:t>
      </w:r>
      <w:bookmarkEnd w:id="31"/>
    </w:p>
    <w:p w14:paraId="1741740C" w14:textId="77777777" w:rsidR="00AF7655" w:rsidRPr="003F5C51" w:rsidRDefault="00AF7655" w:rsidP="00AF7655">
      <w:pPr>
        <w:rPr>
          <w:rFonts w:ascii="Arial" w:hAnsi="Arial" w:cs="Arial"/>
          <w:lang w:val="nl-NL"/>
        </w:rPr>
      </w:pPr>
      <w:r w:rsidRPr="003F5C51">
        <w:rPr>
          <w:rFonts w:ascii="Arial" w:hAnsi="Arial" w:cs="Arial"/>
          <w:lang w:val="nl-NL"/>
        </w:rPr>
        <w:t>De testfasering volgens TMap NEXT® is de leidraad voor het testproces.</w:t>
      </w:r>
    </w:p>
    <w:p w14:paraId="450DAF86" w14:textId="77777777" w:rsidR="00AF7655" w:rsidRPr="003F5C51" w:rsidRDefault="00AF7655" w:rsidP="00AF7655">
      <w:pPr>
        <w:jc w:val="center"/>
        <w:rPr>
          <w:rFonts w:ascii="Arial" w:hAnsi="Arial" w:cs="Arial"/>
          <w:lang w:val="nl-NL"/>
        </w:rPr>
      </w:pPr>
    </w:p>
    <w:p w14:paraId="3913863D" w14:textId="77777777" w:rsidR="00AF7655" w:rsidRPr="003F5C51" w:rsidRDefault="3C5859E6" w:rsidP="00AF7655">
      <w:pPr>
        <w:keepNext/>
        <w:jc w:val="center"/>
        <w:rPr>
          <w:rFonts w:ascii="Arial" w:hAnsi="Arial" w:cs="Arial"/>
        </w:rPr>
      </w:pPr>
      <w:r>
        <w:rPr>
          <w:noProof/>
        </w:rPr>
        <w:drawing>
          <wp:inline distT="0" distB="0" distL="0" distR="0" wp14:anchorId="3739C8D2" wp14:editId="2E84927C">
            <wp:extent cx="3682365" cy="2158365"/>
            <wp:effectExtent l="0" t="0" r="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pic:cNvPicPr/>
                  </pic:nvPicPr>
                  <pic:blipFill>
                    <a:blip r:embed="rId15">
                      <a:extLst>
                        <a:ext uri="{28A0092B-C50C-407E-A947-70E740481C1C}">
                          <a14:useLocalDpi xmlns:a14="http://schemas.microsoft.com/office/drawing/2010/main" val="0"/>
                        </a:ext>
                      </a:extLst>
                    </a:blip>
                    <a:stretch>
                      <a:fillRect/>
                    </a:stretch>
                  </pic:blipFill>
                  <pic:spPr>
                    <a:xfrm>
                      <a:off x="0" y="0"/>
                      <a:ext cx="3682365" cy="2158365"/>
                    </a:xfrm>
                    <a:prstGeom prst="rect">
                      <a:avLst/>
                    </a:prstGeom>
                  </pic:spPr>
                </pic:pic>
              </a:graphicData>
            </a:graphic>
          </wp:inline>
        </w:drawing>
      </w:r>
    </w:p>
    <w:p w14:paraId="3D11B4D7" w14:textId="5723BCDE" w:rsidR="00AF7655" w:rsidRPr="003F5C51" w:rsidRDefault="00AF7655" w:rsidP="00AF7655">
      <w:pPr>
        <w:pStyle w:val="Bijschrift"/>
        <w:rPr>
          <w:rFonts w:ascii="Arial" w:hAnsi="Arial" w:cs="Arial"/>
          <w:lang w:val="nl-NL"/>
        </w:rPr>
      </w:pPr>
      <w:r w:rsidRPr="003F5C51">
        <w:rPr>
          <w:rFonts w:ascii="Arial" w:hAnsi="Arial" w:cs="Arial"/>
          <w:lang w:val="nl-NL"/>
        </w:rPr>
        <w:t xml:space="preserve">Figuur </w:t>
      </w:r>
      <w:r w:rsidRPr="003F5C51">
        <w:rPr>
          <w:rFonts w:ascii="Arial" w:hAnsi="Arial" w:cs="Arial"/>
        </w:rPr>
        <w:fldChar w:fldCharType="begin"/>
      </w:r>
      <w:r w:rsidRPr="003F5C51">
        <w:rPr>
          <w:rFonts w:ascii="Arial" w:hAnsi="Arial" w:cs="Arial"/>
          <w:lang w:val="nl-NL"/>
        </w:rPr>
        <w:instrText xml:space="preserve"> SEQ Figuur \* ARABIC </w:instrText>
      </w:r>
      <w:r w:rsidRPr="003F5C51">
        <w:rPr>
          <w:rFonts w:ascii="Arial" w:hAnsi="Arial" w:cs="Arial"/>
        </w:rPr>
        <w:fldChar w:fldCharType="separate"/>
      </w:r>
      <w:r w:rsidR="00D66693">
        <w:rPr>
          <w:rFonts w:ascii="Arial" w:hAnsi="Arial" w:cs="Arial"/>
          <w:noProof/>
          <w:lang w:val="nl-NL"/>
        </w:rPr>
        <w:t>4</w:t>
      </w:r>
      <w:r w:rsidRPr="003F5C51">
        <w:rPr>
          <w:rFonts w:ascii="Arial" w:hAnsi="Arial" w:cs="Arial"/>
        </w:rPr>
        <w:fldChar w:fldCharType="end"/>
      </w:r>
      <w:r w:rsidRPr="003F5C51">
        <w:rPr>
          <w:rFonts w:ascii="Arial" w:hAnsi="Arial" w:cs="Arial"/>
          <w:lang w:val="nl-NL"/>
        </w:rPr>
        <w:t>: Testfaseringen volgens TMap Next</w:t>
      </w:r>
    </w:p>
    <w:p w14:paraId="7D2567F8" w14:textId="55133D0E" w:rsidR="00AF7655" w:rsidRPr="003F5C51" w:rsidRDefault="00AF7655" w:rsidP="00AF7655">
      <w:pPr>
        <w:rPr>
          <w:rFonts w:ascii="Arial" w:hAnsi="Arial" w:cs="Arial"/>
          <w:lang w:val="nl-NL"/>
        </w:rPr>
      </w:pPr>
      <w:r w:rsidRPr="003F5C51">
        <w:rPr>
          <w:rFonts w:ascii="Arial" w:hAnsi="Arial" w:cs="Arial"/>
          <w:lang w:val="nl-NL"/>
        </w:rPr>
        <w:t xml:space="preserve">In de fase </w:t>
      </w:r>
      <w:r w:rsidRPr="003F5C51">
        <w:rPr>
          <w:rFonts w:ascii="Arial" w:hAnsi="Arial" w:cs="Arial"/>
          <w:b/>
          <w:lang w:val="nl-NL"/>
        </w:rPr>
        <w:t>Planning</w:t>
      </w:r>
      <w:r w:rsidRPr="003F5C51">
        <w:rPr>
          <w:rFonts w:ascii="Arial" w:hAnsi="Arial" w:cs="Arial"/>
          <w:lang w:val="nl-NL"/>
        </w:rPr>
        <w:t xml:space="preserve"> komt dit </w:t>
      </w:r>
      <w:r w:rsidR="009969C2" w:rsidRPr="003F5C51">
        <w:rPr>
          <w:rFonts w:ascii="Arial" w:hAnsi="Arial" w:cs="Arial"/>
          <w:lang w:val="nl-NL"/>
        </w:rPr>
        <w:t>MTP</w:t>
      </w:r>
      <w:r w:rsidRPr="003F5C51">
        <w:rPr>
          <w:rFonts w:ascii="Arial" w:hAnsi="Arial" w:cs="Arial"/>
          <w:lang w:val="nl-NL"/>
        </w:rPr>
        <w:t xml:space="preserve"> tot stand en wordt het testproces gestuurd. In de fase </w:t>
      </w:r>
      <w:r w:rsidRPr="003F5C51">
        <w:rPr>
          <w:rFonts w:ascii="Arial" w:hAnsi="Arial" w:cs="Arial"/>
          <w:b/>
          <w:lang w:val="nl-NL"/>
        </w:rPr>
        <w:t>Beheer</w:t>
      </w:r>
      <w:r w:rsidRPr="003F5C51">
        <w:rPr>
          <w:rFonts w:ascii="Arial" w:hAnsi="Arial" w:cs="Arial"/>
          <w:lang w:val="nl-NL"/>
        </w:rPr>
        <w:t xml:space="preserve"> wordt de voortgang bewaakt en indien nodig bijgestuurd. De fase </w:t>
      </w:r>
      <w:r w:rsidRPr="003F5C51">
        <w:rPr>
          <w:rFonts w:ascii="Arial" w:hAnsi="Arial" w:cs="Arial"/>
          <w:b/>
          <w:lang w:val="nl-NL"/>
        </w:rPr>
        <w:t>Infrastructuur</w:t>
      </w:r>
      <w:r w:rsidRPr="003F5C51">
        <w:rPr>
          <w:rFonts w:ascii="Arial" w:hAnsi="Arial" w:cs="Arial"/>
          <w:lang w:val="nl-NL"/>
        </w:rPr>
        <w:t xml:space="preserve"> richt zich op de specificatie, uitvoering en beheer van de testomgevingen. </w:t>
      </w:r>
    </w:p>
    <w:p w14:paraId="26F92A83" w14:textId="77777777" w:rsidR="004B2198" w:rsidRPr="003F5C51" w:rsidRDefault="004B2198" w:rsidP="00AE1849">
      <w:pPr>
        <w:pStyle w:val="Kop2"/>
      </w:pPr>
      <w:bookmarkStart w:id="32" w:name="_Toc423334663"/>
      <w:bookmarkStart w:id="33" w:name="_Toc430584880"/>
      <w:bookmarkStart w:id="34" w:name="_Toc433965383"/>
      <w:bookmarkStart w:id="35" w:name="_Toc453051308"/>
      <w:bookmarkStart w:id="36" w:name="_Ref477860754"/>
      <w:bookmarkStart w:id="37" w:name="_Toc70347406"/>
      <w:r w:rsidRPr="003F5C51">
        <w:t>Testvoorbereiding</w:t>
      </w:r>
      <w:bookmarkEnd w:id="32"/>
      <w:bookmarkEnd w:id="33"/>
      <w:bookmarkEnd w:id="34"/>
      <w:bookmarkEnd w:id="35"/>
      <w:bookmarkEnd w:id="36"/>
      <w:bookmarkEnd w:id="37"/>
    </w:p>
    <w:p w14:paraId="2E7CB7B7" w14:textId="374B50A6" w:rsidR="00125D75" w:rsidRPr="00C22DA3" w:rsidRDefault="00F27375" w:rsidP="00C22DA3">
      <w:pPr>
        <w:rPr>
          <w:rFonts w:ascii="Arial" w:hAnsi="Arial" w:cs="Arial"/>
          <w:lang w:val="nl-NL"/>
        </w:rPr>
      </w:pPr>
      <w:r>
        <w:rPr>
          <w:rFonts w:ascii="Arial" w:hAnsi="Arial" w:cs="Arial"/>
          <w:lang w:val="nl-NL"/>
        </w:rPr>
        <w:t xml:space="preserve">Tijdens de testvoorbereiding wordt bepaald </w:t>
      </w:r>
      <w:r w:rsidR="004764BD">
        <w:rPr>
          <w:rFonts w:ascii="Arial" w:hAnsi="Arial" w:cs="Arial"/>
          <w:lang w:val="nl-NL"/>
        </w:rPr>
        <w:t>welke testsoorten</w:t>
      </w:r>
      <w:r w:rsidR="00DF3781">
        <w:rPr>
          <w:rFonts w:ascii="Arial" w:hAnsi="Arial" w:cs="Arial"/>
          <w:lang w:val="nl-NL"/>
        </w:rPr>
        <w:t xml:space="preserve"> binnen het project worden uitgevoerd en op welke (deel)systemen deze van toepassing zijn</w:t>
      </w:r>
      <w:r w:rsidR="00903061">
        <w:rPr>
          <w:rFonts w:ascii="Arial" w:hAnsi="Arial" w:cs="Arial"/>
          <w:lang w:val="nl-NL"/>
        </w:rPr>
        <w:t xml:space="preserve">. </w:t>
      </w:r>
      <w:r w:rsidR="00C962D2">
        <w:rPr>
          <w:rFonts w:ascii="Arial" w:hAnsi="Arial" w:cs="Arial"/>
          <w:lang w:val="nl-NL"/>
        </w:rPr>
        <w:t>De testbasis voor de testen is het ontwerp. Als voorbereiding word</w:t>
      </w:r>
      <w:r w:rsidR="00A4741C">
        <w:rPr>
          <w:rFonts w:ascii="Arial" w:hAnsi="Arial" w:cs="Arial"/>
          <w:lang w:val="nl-NL"/>
        </w:rPr>
        <w:t xml:space="preserve">t naar de </w:t>
      </w:r>
      <w:r w:rsidR="00C962D2">
        <w:rPr>
          <w:rFonts w:ascii="Arial" w:hAnsi="Arial" w:cs="Arial"/>
          <w:lang w:val="nl-NL"/>
        </w:rPr>
        <w:t>ontwerpen ge</w:t>
      </w:r>
      <w:r w:rsidR="005D159A">
        <w:rPr>
          <w:rFonts w:ascii="Arial" w:hAnsi="Arial" w:cs="Arial"/>
          <w:lang w:val="nl-NL"/>
        </w:rPr>
        <w:t>keken o</w:t>
      </w:r>
      <w:r w:rsidR="00C338D4">
        <w:rPr>
          <w:rFonts w:ascii="Arial" w:hAnsi="Arial" w:cs="Arial"/>
          <w:lang w:val="nl-NL"/>
        </w:rPr>
        <w:t>f op basis hiervan goede testprotocollen zijn te maken. O</w:t>
      </w:r>
      <w:r w:rsidR="00866D27">
        <w:rPr>
          <w:rFonts w:ascii="Arial" w:hAnsi="Arial" w:cs="Arial"/>
          <w:lang w:val="nl-NL"/>
        </w:rPr>
        <w:t>p basis van risico</w:t>
      </w:r>
      <w:r w:rsidR="00BF672B">
        <w:rPr>
          <w:rFonts w:ascii="Arial" w:hAnsi="Arial" w:cs="Arial"/>
          <w:lang w:val="nl-NL"/>
        </w:rPr>
        <w:t>’</w:t>
      </w:r>
      <w:r w:rsidR="00866D27">
        <w:rPr>
          <w:rFonts w:ascii="Arial" w:hAnsi="Arial" w:cs="Arial"/>
          <w:lang w:val="nl-NL"/>
        </w:rPr>
        <w:t xml:space="preserve">s </w:t>
      </w:r>
      <w:r w:rsidR="00BF672B">
        <w:rPr>
          <w:rFonts w:ascii="Arial" w:hAnsi="Arial" w:cs="Arial"/>
          <w:lang w:val="nl-NL"/>
        </w:rPr>
        <w:t xml:space="preserve">wordt </w:t>
      </w:r>
      <w:r w:rsidR="00866D27">
        <w:rPr>
          <w:rFonts w:ascii="Arial" w:hAnsi="Arial" w:cs="Arial"/>
          <w:lang w:val="nl-NL"/>
        </w:rPr>
        <w:t>bepaald w</w:t>
      </w:r>
      <w:r w:rsidR="00C22DA3">
        <w:rPr>
          <w:rFonts w:ascii="Arial" w:hAnsi="Arial" w:cs="Arial"/>
          <w:lang w:val="nl-NL"/>
        </w:rPr>
        <w:t xml:space="preserve">elke </w:t>
      </w:r>
      <w:r w:rsidR="0030203F">
        <w:rPr>
          <w:rFonts w:ascii="Arial" w:hAnsi="Arial" w:cs="Arial"/>
          <w:lang w:val="nl-NL"/>
        </w:rPr>
        <w:t>a</w:t>
      </w:r>
      <w:r w:rsidR="00E858EE">
        <w:rPr>
          <w:rFonts w:ascii="Arial" w:hAnsi="Arial" w:cs="Arial"/>
          <w:lang w:val="nl-NL"/>
        </w:rPr>
        <w:t>specten wel</w:t>
      </w:r>
      <w:r w:rsidR="00E84F3C">
        <w:rPr>
          <w:rFonts w:ascii="Arial" w:hAnsi="Arial" w:cs="Arial"/>
          <w:lang w:val="nl-NL"/>
        </w:rPr>
        <w:t xml:space="preserve">, </w:t>
      </w:r>
      <w:r w:rsidR="00E858EE">
        <w:rPr>
          <w:rFonts w:ascii="Arial" w:hAnsi="Arial" w:cs="Arial"/>
          <w:lang w:val="nl-NL"/>
        </w:rPr>
        <w:t xml:space="preserve">niet </w:t>
      </w:r>
      <w:r w:rsidR="00E84F3C">
        <w:rPr>
          <w:rFonts w:ascii="Arial" w:hAnsi="Arial" w:cs="Arial"/>
          <w:lang w:val="nl-NL"/>
        </w:rPr>
        <w:t>of in mindere mate z</w:t>
      </w:r>
      <w:r w:rsidR="00675734">
        <w:rPr>
          <w:rFonts w:ascii="Arial" w:hAnsi="Arial" w:cs="Arial"/>
          <w:lang w:val="nl-NL"/>
        </w:rPr>
        <w:t>ullen</w:t>
      </w:r>
      <w:r w:rsidR="00E84F3C">
        <w:rPr>
          <w:rFonts w:ascii="Arial" w:hAnsi="Arial" w:cs="Arial"/>
          <w:lang w:val="nl-NL"/>
        </w:rPr>
        <w:t xml:space="preserve"> worden getest.</w:t>
      </w:r>
    </w:p>
    <w:p w14:paraId="3F57E263" w14:textId="77777777" w:rsidR="004B2198" w:rsidRPr="003F5C51" w:rsidRDefault="004B2198" w:rsidP="00AE1849">
      <w:pPr>
        <w:pStyle w:val="Kop2"/>
      </w:pPr>
      <w:bookmarkStart w:id="38" w:name="_Toc423334664"/>
      <w:bookmarkStart w:id="39" w:name="_Toc430584881"/>
      <w:bookmarkStart w:id="40" w:name="_Toc433965384"/>
      <w:bookmarkStart w:id="41" w:name="_Ref451765591"/>
      <w:bookmarkStart w:id="42" w:name="_Toc453051309"/>
      <w:bookmarkStart w:id="43" w:name="_Ref471287824"/>
      <w:bookmarkStart w:id="44" w:name="_Ref477860781"/>
      <w:bookmarkStart w:id="45" w:name="_Toc70347407"/>
      <w:r w:rsidRPr="003F5C51">
        <w:t>Testspecificatie</w:t>
      </w:r>
      <w:bookmarkEnd w:id="38"/>
      <w:bookmarkEnd w:id="39"/>
      <w:bookmarkEnd w:id="40"/>
      <w:bookmarkEnd w:id="41"/>
      <w:bookmarkEnd w:id="42"/>
      <w:bookmarkEnd w:id="43"/>
      <w:bookmarkEnd w:id="44"/>
      <w:bookmarkEnd w:id="45"/>
    </w:p>
    <w:p w14:paraId="28046692" w14:textId="664B76C4" w:rsidR="00D53E19" w:rsidRDefault="00234237" w:rsidP="004B2198">
      <w:pPr>
        <w:rPr>
          <w:rFonts w:ascii="Arial" w:hAnsi="Arial" w:cs="Arial"/>
          <w:lang w:val="nl-NL"/>
        </w:rPr>
      </w:pPr>
      <w:r w:rsidRPr="0018229B">
        <w:rPr>
          <w:rFonts w:ascii="Arial" w:hAnsi="Arial" w:cs="Arial"/>
          <w:lang w:val="nl-NL"/>
        </w:rPr>
        <w:t xml:space="preserve">Tijdens </w:t>
      </w:r>
      <w:r w:rsidR="009D2090" w:rsidRPr="0018229B">
        <w:rPr>
          <w:rFonts w:ascii="Arial" w:hAnsi="Arial" w:cs="Arial"/>
          <w:lang w:val="nl-NL"/>
        </w:rPr>
        <w:t>de testspecificatie</w:t>
      </w:r>
      <w:r w:rsidR="006F7FAC" w:rsidRPr="0018229B">
        <w:rPr>
          <w:rFonts w:ascii="Arial" w:hAnsi="Arial" w:cs="Arial"/>
          <w:lang w:val="nl-NL"/>
        </w:rPr>
        <w:t xml:space="preserve"> worden de testprotocollen</w:t>
      </w:r>
      <w:r w:rsidR="00C211A3" w:rsidRPr="0018229B">
        <w:rPr>
          <w:rFonts w:ascii="Arial" w:hAnsi="Arial" w:cs="Arial"/>
          <w:lang w:val="nl-NL"/>
        </w:rPr>
        <w:t xml:space="preserve"> opgesteld door Vialis met de betrokken onderaannemers, welke samen de testen afnemen. Na interne controle en aanvullingen op deze plannen worden de plannen ingediend.</w:t>
      </w:r>
      <w:r w:rsidR="00ED6B70">
        <w:rPr>
          <w:rFonts w:ascii="Arial" w:hAnsi="Arial" w:cs="Arial"/>
          <w:lang w:val="nl-NL"/>
        </w:rPr>
        <w:t xml:space="preserve"> </w:t>
      </w:r>
      <w:r w:rsidR="002F17CE" w:rsidRPr="00ED6B70">
        <w:rPr>
          <w:rFonts w:ascii="Arial" w:hAnsi="Arial" w:cs="Arial"/>
          <w:lang w:val="nl-NL"/>
        </w:rPr>
        <w:t>I</w:t>
      </w:r>
      <w:r w:rsidR="00BD1187" w:rsidRPr="00ED6B70">
        <w:rPr>
          <w:rFonts w:ascii="Arial" w:hAnsi="Arial" w:cs="Arial"/>
          <w:lang w:val="nl-NL"/>
        </w:rPr>
        <w:t>ndien er specifieke V&amp;G-aspecten zijn waarmee rekening gehouden dient te worden z</w:t>
      </w:r>
      <w:r w:rsidR="002F17CE" w:rsidRPr="00ED6B70">
        <w:rPr>
          <w:rFonts w:ascii="Arial" w:hAnsi="Arial" w:cs="Arial"/>
          <w:lang w:val="nl-NL"/>
        </w:rPr>
        <w:t>ullen deze worden opgenomen in het testprotocol.</w:t>
      </w:r>
    </w:p>
    <w:p w14:paraId="394DCCBA" w14:textId="77777777" w:rsidR="00D66693" w:rsidRDefault="00D66693" w:rsidP="00E36FF8">
      <w:pPr>
        <w:keepNext/>
        <w:jc w:val="center"/>
      </w:pPr>
      <w:r>
        <w:rPr>
          <w:rFonts w:ascii="Arial" w:hAnsi="Arial" w:cs="Arial"/>
          <w:noProof/>
          <w:lang w:val="nl-NL"/>
        </w:rPr>
        <w:lastRenderedPageBreak/>
        <w:drawing>
          <wp:inline distT="0" distB="0" distL="0" distR="0" wp14:anchorId="41AF5D37" wp14:editId="6FDC1B34">
            <wp:extent cx="3429000" cy="3026410"/>
            <wp:effectExtent l="0" t="0" r="8890" b="2540"/>
            <wp:docPr id="54" name="Afbeelding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0" cy="3026410"/>
                    </a:xfrm>
                    <a:prstGeom prst="rect">
                      <a:avLst/>
                    </a:prstGeom>
                    <a:noFill/>
                  </pic:spPr>
                </pic:pic>
              </a:graphicData>
            </a:graphic>
          </wp:inline>
        </w:drawing>
      </w:r>
    </w:p>
    <w:p w14:paraId="78460549" w14:textId="1A5B8B4F" w:rsidR="00D66693" w:rsidRDefault="00D66693" w:rsidP="00E36FF8">
      <w:pPr>
        <w:pStyle w:val="Bijschrift"/>
        <w:rPr>
          <w:rFonts w:ascii="Arial" w:hAnsi="Arial" w:cs="Arial"/>
          <w:lang w:val="nl-NL"/>
        </w:rPr>
      </w:pPr>
      <w:r w:rsidRPr="00E36FF8">
        <w:rPr>
          <w:lang w:val="nl-NL"/>
        </w:rPr>
        <w:t xml:space="preserve">Figuur </w:t>
      </w:r>
      <w:r>
        <w:fldChar w:fldCharType="begin"/>
      </w:r>
      <w:r w:rsidRPr="00E36FF8">
        <w:rPr>
          <w:lang w:val="nl-NL"/>
        </w:rPr>
        <w:instrText xml:space="preserve"> SEQ Figuur \* ARABIC </w:instrText>
      </w:r>
      <w:r>
        <w:fldChar w:fldCharType="separate"/>
      </w:r>
      <w:r w:rsidRPr="00E36FF8">
        <w:rPr>
          <w:noProof/>
          <w:lang w:val="nl-NL"/>
        </w:rPr>
        <w:t>5</w:t>
      </w:r>
      <w:r>
        <w:fldChar w:fldCharType="end"/>
      </w:r>
      <w:r w:rsidRPr="00E36FF8">
        <w:rPr>
          <w:lang w:val="nl-NL"/>
        </w:rPr>
        <w:t xml:space="preserve"> - opbouw testprotocol</w:t>
      </w:r>
    </w:p>
    <w:p w14:paraId="47B28BEB" w14:textId="13048BC4" w:rsidR="00D66693" w:rsidRDefault="00D66693" w:rsidP="004B2198">
      <w:pPr>
        <w:rPr>
          <w:rFonts w:ascii="Arial" w:hAnsi="Arial" w:cs="Arial"/>
          <w:lang w:val="nl-NL"/>
        </w:rPr>
      </w:pPr>
    </w:p>
    <w:p w14:paraId="6EC040B7" w14:textId="2A9A0DCE" w:rsidR="00D66693" w:rsidRDefault="00D66693" w:rsidP="004B2198">
      <w:pPr>
        <w:rPr>
          <w:rFonts w:ascii="Arial" w:hAnsi="Arial" w:cs="Arial"/>
          <w:lang w:val="nl-NL"/>
        </w:rPr>
      </w:pPr>
      <w:r>
        <w:rPr>
          <w:rFonts w:ascii="Arial" w:hAnsi="Arial" w:cs="Arial"/>
          <w:lang w:val="nl-NL"/>
        </w:rPr>
        <w:t>In het testprotocol wordt een beschrijving en het doel vastgelegd van de specifieke test waar het protocol betrekking op heeft. Daarnaast worden in het protocol één of meerdere groepen van één of meerdere testgevallen opgenomen.</w:t>
      </w:r>
    </w:p>
    <w:p w14:paraId="190B759F" w14:textId="3CC4356A" w:rsidR="00D66693" w:rsidRDefault="00D66693" w:rsidP="004B2198">
      <w:pPr>
        <w:rPr>
          <w:rFonts w:ascii="Arial" w:hAnsi="Arial" w:cs="Arial"/>
          <w:lang w:val="nl-NL"/>
        </w:rPr>
      </w:pPr>
      <w:r>
        <w:rPr>
          <w:lang w:val="nl-NL"/>
        </w:rPr>
        <w:t>De testgevallen worden gemaakt in een testtool: “TestLink”. Deze tool biedt de mogelijkheid om testgevallen aan te maken en deze te koppelen aan de functie en/of objecten waarop de testgevallen uitgevoerd worden en om functies of eisen te koppelen aan deze testgevallen. In TestLink wordt ook vastgelegd binnen welk testprotocol de betreffende testgevallen worden uitgevoerd. De in testlink gemaakt testgevallen worden opgenomen in het testprotocol.</w:t>
      </w:r>
    </w:p>
    <w:p w14:paraId="14F9107C" w14:textId="7E82187B" w:rsidR="00D66693" w:rsidRPr="003F5C51" w:rsidRDefault="00D66693" w:rsidP="004B2198">
      <w:pPr>
        <w:rPr>
          <w:rFonts w:ascii="Arial" w:hAnsi="Arial" w:cs="Arial"/>
          <w:lang w:val="nl-NL"/>
        </w:rPr>
      </w:pPr>
    </w:p>
    <w:p w14:paraId="3D8A8217" w14:textId="49B1BD7C" w:rsidR="0059789D" w:rsidRPr="003F5C51" w:rsidRDefault="008323D3" w:rsidP="00AE1849">
      <w:pPr>
        <w:pStyle w:val="Kop3"/>
      </w:pPr>
      <w:bookmarkStart w:id="46" w:name="_Toc70347408"/>
      <w:r w:rsidRPr="003F5C51">
        <w:t>Testmethodes</w:t>
      </w:r>
      <w:bookmarkEnd w:id="46"/>
    </w:p>
    <w:p w14:paraId="12400955" w14:textId="7CB745BA" w:rsidR="007B0CF0" w:rsidRPr="003F5C51" w:rsidRDefault="007B0CF0" w:rsidP="007B0CF0">
      <w:pPr>
        <w:rPr>
          <w:rFonts w:ascii="Arial" w:hAnsi="Arial" w:cs="Arial"/>
          <w:lang w:val="nl-NL"/>
        </w:rPr>
      </w:pPr>
      <w:r w:rsidRPr="003F5C51">
        <w:rPr>
          <w:rFonts w:ascii="Arial" w:hAnsi="Arial" w:cs="Arial"/>
          <w:lang w:val="nl-NL"/>
        </w:rPr>
        <w:t xml:space="preserve">In deze paragraaf worden diverse testmethodes beschreven welke terugkomen in de </w:t>
      </w:r>
      <w:r w:rsidR="00F34B17">
        <w:rPr>
          <w:rFonts w:ascii="Arial" w:hAnsi="Arial" w:cs="Arial"/>
          <w:lang w:val="nl-NL"/>
        </w:rPr>
        <w:t xml:space="preserve">diverse </w:t>
      </w:r>
      <w:r w:rsidRPr="003F5C51">
        <w:rPr>
          <w:rFonts w:ascii="Arial" w:hAnsi="Arial" w:cs="Arial"/>
          <w:lang w:val="nl-NL"/>
        </w:rPr>
        <w:t>test</w:t>
      </w:r>
      <w:r w:rsidR="007B306A">
        <w:rPr>
          <w:rFonts w:ascii="Arial" w:hAnsi="Arial" w:cs="Arial"/>
          <w:lang w:val="nl-NL"/>
        </w:rPr>
        <w:t>soorten</w:t>
      </w:r>
      <w:r w:rsidRPr="003F5C51">
        <w:rPr>
          <w:rFonts w:ascii="Arial" w:hAnsi="Arial" w:cs="Arial"/>
          <w:lang w:val="nl-NL"/>
        </w:rPr>
        <w:t>. Per test</w:t>
      </w:r>
      <w:r w:rsidR="004A7D89">
        <w:rPr>
          <w:rFonts w:ascii="Arial" w:hAnsi="Arial" w:cs="Arial"/>
          <w:lang w:val="nl-NL"/>
        </w:rPr>
        <w:t>protocol</w:t>
      </w:r>
      <w:r w:rsidRPr="003F5C51">
        <w:rPr>
          <w:rFonts w:ascii="Arial" w:hAnsi="Arial" w:cs="Arial"/>
          <w:lang w:val="nl-NL"/>
        </w:rPr>
        <w:t xml:space="preserve"> wordt aangegeven welke methodes gebruikt worden in de betreffende test.</w:t>
      </w:r>
    </w:p>
    <w:p w14:paraId="7974EFEA" w14:textId="77777777" w:rsidR="000F6F81" w:rsidRPr="003F5C51" w:rsidRDefault="000F6F81" w:rsidP="00CE0D64">
      <w:pPr>
        <w:pStyle w:val="IJDStandaard"/>
        <w:rPr>
          <w:rFonts w:ascii="Arial" w:hAnsi="Arial" w:cs="Arial"/>
          <w:b/>
          <w:bCs/>
          <w:u w:val="single"/>
        </w:rPr>
      </w:pPr>
      <w:bookmarkStart w:id="47" w:name="_Toc23403336"/>
      <w:bookmarkStart w:id="48" w:name="_Toc53143617"/>
    </w:p>
    <w:p w14:paraId="3DB2C1F1" w14:textId="738CBE7E" w:rsidR="007B0CF0" w:rsidRPr="00D604B7" w:rsidRDefault="007B0CF0" w:rsidP="00CE0D64">
      <w:pPr>
        <w:pStyle w:val="IJDStandaard"/>
        <w:rPr>
          <w:rFonts w:ascii="Arial" w:hAnsi="Arial" w:cs="Arial"/>
          <w:b/>
          <w:bCs/>
          <w:color w:val="1F497D" w:themeColor="text2"/>
          <w:sz w:val="18"/>
          <w:szCs w:val="18"/>
          <w:u w:val="single"/>
        </w:rPr>
      </w:pPr>
      <w:r w:rsidRPr="00D604B7">
        <w:rPr>
          <w:rFonts w:ascii="Arial" w:hAnsi="Arial" w:cs="Arial"/>
          <w:b/>
          <w:bCs/>
          <w:color w:val="1F497D" w:themeColor="text2"/>
          <w:sz w:val="18"/>
          <w:szCs w:val="18"/>
          <w:u w:val="single"/>
        </w:rPr>
        <w:t>Documententoets</w:t>
      </w:r>
      <w:bookmarkEnd w:id="47"/>
      <w:bookmarkEnd w:id="48"/>
    </w:p>
    <w:p w14:paraId="0DC72002" w14:textId="77777777" w:rsidR="007B0CF0" w:rsidRPr="0028447B" w:rsidRDefault="007B0CF0" w:rsidP="007B0CF0">
      <w:pPr>
        <w:rPr>
          <w:rFonts w:ascii="Arial" w:hAnsi="Arial" w:cs="Arial"/>
          <w:lang w:val="nl-NL"/>
        </w:rPr>
      </w:pPr>
      <w:r w:rsidRPr="003F5C51">
        <w:rPr>
          <w:rFonts w:ascii="Arial" w:hAnsi="Arial" w:cs="Arial"/>
          <w:lang w:val="nl-NL"/>
        </w:rPr>
        <w:t xml:space="preserve">Het is van belang dat tijdens de testen de juiste documenten aanwezig zijn. Per test, wordt van tevoren een testplan/-protocol geschreven. In dit plan staat aangegeven welke documenten vereist zijn om de test uit te voeren. Minimaal dient dit </w:t>
      </w:r>
      <w:r w:rsidRPr="0028447B">
        <w:rPr>
          <w:rFonts w:ascii="Arial" w:hAnsi="Arial" w:cs="Arial"/>
          <w:lang w:val="nl-NL"/>
        </w:rPr>
        <w:t>plan aanwezig te zijn. Afhankelijk van de test kunnen ook de volgende onderdelen hierin terugkomen:</w:t>
      </w:r>
    </w:p>
    <w:p w14:paraId="2B239DF5" w14:textId="77777777" w:rsidR="007B0CF0" w:rsidRPr="0028447B" w:rsidRDefault="007B0CF0" w:rsidP="0084185C">
      <w:pPr>
        <w:pStyle w:val="Lijstalinea"/>
        <w:widowControl/>
        <w:numPr>
          <w:ilvl w:val="0"/>
          <w:numId w:val="23"/>
        </w:numPr>
        <w:spacing w:after="200" w:line="276" w:lineRule="auto"/>
        <w:jc w:val="left"/>
        <w:rPr>
          <w:rFonts w:ascii="Arial" w:hAnsi="Arial" w:cs="Arial"/>
          <w:lang w:val="nl-NL"/>
        </w:rPr>
      </w:pPr>
      <w:r w:rsidRPr="0028447B">
        <w:rPr>
          <w:rFonts w:ascii="Arial" w:hAnsi="Arial" w:cs="Arial"/>
          <w:lang w:val="nl-NL"/>
        </w:rPr>
        <w:t>Tekeningen van de installatie;</w:t>
      </w:r>
    </w:p>
    <w:p w14:paraId="106F8072" w14:textId="77777777" w:rsidR="007B0CF0" w:rsidRPr="0028447B" w:rsidRDefault="007B0CF0" w:rsidP="0084185C">
      <w:pPr>
        <w:pStyle w:val="Lijstalinea"/>
        <w:widowControl/>
        <w:numPr>
          <w:ilvl w:val="0"/>
          <w:numId w:val="23"/>
        </w:numPr>
        <w:spacing w:after="200" w:line="276" w:lineRule="auto"/>
        <w:jc w:val="left"/>
        <w:rPr>
          <w:rFonts w:ascii="Arial" w:hAnsi="Arial" w:cs="Arial"/>
          <w:lang w:val="nl-NL"/>
        </w:rPr>
      </w:pPr>
      <w:r w:rsidRPr="0028447B">
        <w:rPr>
          <w:rFonts w:ascii="Arial" w:hAnsi="Arial" w:cs="Arial"/>
          <w:lang w:val="nl-NL"/>
        </w:rPr>
        <w:t>Voorgaande testrapporten/ resultaten;</w:t>
      </w:r>
    </w:p>
    <w:p w14:paraId="209F50FC" w14:textId="77777777" w:rsidR="007B0CF0" w:rsidRPr="0028447B" w:rsidRDefault="007B0CF0" w:rsidP="0084185C">
      <w:pPr>
        <w:pStyle w:val="Lijstalinea"/>
        <w:widowControl/>
        <w:numPr>
          <w:ilvl w:val="0"/>
          <w:numId w:val="23"/>
        </w:numPr>
        <w:spacing w:after="200" w:line="276" w:lineRule="auto"/>
        <w:jc w:val="left"/>
        <w:rPr>
          <w:rFonts w:ascii="Arial" w:hAnsi="Arial" w:cs="Arial"/>
          <w:lang w:val="nl-NL"/>
        </w:rPr>
      </w:pPr>
      <w:r w:rsidRPr="0028447B">
        <w:rPr>
          <w:rFonts w:ascii="Arial" w:hAnsi="Arial" w:cs="Arial"/>
          <w:lang w:val="nl-NL"/>
        </w:rPr>
        <w:t>Keuringsformulieren;</w:t>
      </w:r>
    </w:p>
    <w:p w14:paraId="1AF29689" w14:textId="57DC72B8" w:rsidR="007B0CF0" w:rsidRDefault="007B0CF0" w:rsidP="0084185C">
      <w:pPr>
        <w:pStyle w:val="Lijstalinea"/>
        <w:widowControl/>
        <w:numPr>
          <w:ilvl w:val="0"/>
          <w:numId w:val="23"/>
        </w:numPr>
        <w:spacing w:after="200" w:line="276" w:lineRule="auto"/>
        <w:jc w:val="left"/>
        <w:rPr>
          <w:rFonts w:ascii="Arial" w:hAnsi="Arial" w:cs="Arial"/>
          <w:lang w:val="nl-NL"/>
        </w:rPr>
      </w:pPr>
      <w:r w:rsidRPr="0028447B">
        <w:rPr>
          <w:rFonts w:ascii="Arial" w:hAnsi="Arial" w:cs="Arial"/>
          <w:lang w:val="nl-NL"/>
        </w:rPr>
        <w:t>Ontwerpdocumentatie;</w:t>
      </w:r>
    </w:p>
    <w:p w14:paraId="07313DF4" w14:textId="7DD8F0F7" w:rsidR="002566CE" w:rsidRDefault="002566CE" w:rsidP="0084185C">
      <w:pPr>
        <w:pStyle w:val="Lijstalinea"/>
        <w:widowControl/>
        <w:numPr>
          <w:ilvl w:val="0"/>
          <w:numId w:val="23"/>
        </w:numPr>
        <w:spacing w:after="200" w:line="276" w:lineRule="auto"/>
        <w:jc w:val="left"/>
        <w:rPr>
          <w:rFonts w:ascii="Arial" w:hAnsi="Arial" w:cs="Arial"/>
          <w:lang w:val="nl-NL"/>
        </w:rPr>
      </w:pPr>
      <w:r>
        <w:rPr>
          <w:rFonts w:ascii="Arial" w:hAnsi="Arial" w:cs="Arial"/>
          <w:lang w:val="nl-NL"/>
        </w:rPr>
        <w:t>Kwaliteitsregistraties van leverancier</w:t>
      </w:r>
      <w:r w:rsidR="000F5959">
        <w:rPr>
          <w:rFonts w:ascii="Arial" w:hAnsi="Arial" w:cs="Arial"/>
          <w:lang w:val="nl-NL"/>
        </w:rPr>
        <w:t>;</w:t>
      </w:r>
    </w:p>
    <w:p w14:paraId="3F29EB10" w14:textId="46F6DAB5" w:rsidR="00B73E78" w:rsidRPr="0028447B" w:rsidRDefault="00B73E78" w:rsidP="0084185C">
      <w:pPr>
        <w:pStyle w:val="Lijstalinea"/>
        <w:widowControl/>
        <w:numPr>
          <w:ilvl w:val="0"/>
          <w:numId w:val="23"/>
        </w:numPr>
        <w:spacing w:after="200" w:line="276" w:lineRule="auto"/>
        <w:jc w:val="left"/>
        <w:rPr>
          <w:rFonts w:ascii="Arial" w:hAnsi="Arial" w:cs="Arial"/>
          <w:lang w:val="nl-NL"/>
        </w:rPr>
      </w:pPr>
      <w:r>
        <w:rPr>
          <w:rFonts w:ascii="Arial" w:hAnsi="Arial" w:cs="Arial"/>
          <w:lang w:val="nl-NL"/>
        </w:rPr>
        <w:t>Veiligheidsvoorzieningen</w:t>
      </w:r>
      <w:r w:rsidR="00E10147">
        <w:rPr>
          <w:rFonts w:ascii="Arial" w:hAnsi="Arial" w:cs="Arial"/>
          <w:lang w:val="nl-NL"/>
        </w:rPr>
        <w:t xml:space="preserve"> en procedures;</w:t>
      </w:r>
    </w:p>
    <w:p w14:paraId="6785C814" w14:textId="77777777" w:rsidR="007B0CF0" w:rsidRPr="0028447B" w:rsidRDefault="007B0CF0" w:rsidP="0084185C">
      <w:pPr>
        <w:pStyle w:val="Lijstalinea"/>
        <w:widowControl/>
        <w:numPr>
          <w:ilvl w:val="0"/>
          <w:numId w:val="23"/>
        </w:numPr>
        <w:spacing w:after="200" w:line="276" w:lineRule="auto"/>
        <w:jc w:val="left"/>
        <w:rPr>
          <w:rFonts w:ascii="Arial" w:hAnsi="Arial" w:cs="Arial"/>
          <w:lang w:val="nl-NL"/>
        </w:rPr>
      </w:pPr>
      <w:r w:rsidRPr="0028447B">
        <w:rPr>
          <w:rFonts w:ascii="Arial" w:hAnsi="Arial" w:cs="Arial"/>
          <w:lang w:val="nl-NL"/>
        </w:rPr>
        <w:t>Handleidingen.</w:t>
      </w:r>
    </w:p>
    <w:p w14:paraId="12599DF5" w14:textId="77777777" w:rsidR="007B0CF0" w:rsidRPr="00D604B7" w:rsidRDefault="007B0CF0" w:rsidP="008C7571">
      <w:pPr>
        <w:pStyle w:val="IJDStandaard"/>
        <w:rPr>
          <w:rFonts w:ascii="Arial" w:hAnsi="Arial" w:cs="Arial"/>
          <w:b/>
          <w:bCs/>
          <w:color w:val="1F497D" w:themeColor="text2"/>
          <w:sz w:val="18"/>
          <w:szCs w:val="18"/>
          <w:u w:val="single"/>
        </w:rPr>
      </w:pPr>
      <w:bookmarkStart w:id="49" w:name="_Toc23403337"/>
      <w:bookmarkStart w:id="50" w:name="_Toc53143618"/>
      <w:r w:rsidRPr="00D604B7">
        <w:rPr>
          <w:rFonts w:ascii="Arial" w:hAnsi="Arial" w:cs="Arial"/>
          <w:b/>
          <w:bCs/>
          <w:color w:val="1F497D" w:themeColor="text2"/>
          <w:sz w:val="18"/>
          <w:szCs w:val="18"/>
          <w:u w:val="single"/>
        </w:rPr>
        <w:t>Visuele inspectie</w:t>
      </w:r>
      <w:bookmarkEnd w:id="49"/>
      <w:bookmarkEnd w:id="50"/>
      <w:r w:rsidRPr="00D604B7">
        <w:rPr>
          <w:rFonts w:ascii="Arial" w:hAnsi="Arial" w:cs="Arial"/>
          <w:b/>
          <w:bCs/>
          <w:color w:val="1F497D" w:themeColor="text2"/>
          <w:sz w:val="18"/>
          <w:szCs w:val="18"/>
          <w:u w:val="single"/>
        </w:rPr>
        <w:t xml:space="preserve"> </w:t>
      </w:r>
    </w:p>
    <w:p w14:paraId="130D68B1" w14:textId="6D488A10" w:rsidR="007B0CF0" w:rsidRDefault="007B0CF0" w:rsidP="007B0CF0">
      <w:pPr>
        <w:rPr>
          <w:rFonts w:ascii="Arial" w:hAnsi="Arial" w:cs="Arial"/>
          <w:lang w:val="nl-NL"/>
        </w:rPr>
      </w:pPr>
      <w:r w:rsidRPr="003F5C51">
        <w:rPr>
          <w:rFonts w:ascii="Arial" w:hAnsi="Arial" w:cs="Arial"/>
          <w:lang w:val="nl-NL"/>
        </w:rPr>
        <w:t>Na een toets op de documenten, welke als startvoorwaarde gelden voor het uitvoeren van de test kan de visuele inspectie plaatsvinden. Deze test betreft het inspecteren van deelinstallaties en objecten op eventuele schade of onjuiste installatie</w:t>
      </w:r>
      <w:r w:rsidR="00E3677F">
        <w:rPr>
          <w:rFonts w:ascii="Arial" w:hAnsi="Arial" w:cs="Arial"/>
          <w:lang w:val="nl-NL"/>
        </w:rPr>
        <w:t>. Daarnaast wordt gecontroleerd of de juiste componenten zijn toegepast conform het ontwerp en of het object gebouwd is overeenkomstig de tekeningen. De juiste instellingen gecontroleerd en serie- en/of versienummers worden vastgelegd.</w:t>
      </w:r>
    </w:p>
    <w:p w14:paraId="12E58638" w14:textId="30AC530F" w:rsidR="00E3677F" w:rsidRPr="003F5C51" w:rsidRDefault="00E3677F" w:rsidP="007B0CF0">
      <w:pPr>
        <w:rPr>
          <w:rFonts w:ascii="Arial" w:hAnsi="Arial" w:cs="Arial"/>
          <w:lang w:val="nl-NL"/>
        </w:rPr>
      </w:pPr>
      <w:r>
        <w:rPr>
          <w:rFonts w:ascii="Arial" w:hAnsi="Arial" w:cs="Arial"/>
          <w:lang w:val="nl-NL"/>
        </w:rPr>
        <w:t>De inhoud van een visuele inspectie zal per testsoort kunnen verschillen.</w:t>
      </w:r>
    </w:p>
    <w:p w14:paraId="35ECDF21" w14:textId="5A2962BD" w:rsidR="008E1EBC" w:rsidRDefault="008E1EBC">
      <w:pPr>
        <w:widowControl/>
        <w:spacing w:line="240" w:lineRule="auto"/>
        <w:jc w:val="left"/>
        <w:rPr>
          <w:rFonts w:ascii="Arial" w:eastAsia="Times New Roman" w:hAnsi="Arial" w:cs="Arial"/>
          <w:b/>
          <w:bCs/>
          <w:color w:val="1F497D" w:themeColor="text2"/>
          <w:spacing w:val="-5"/>
          <w:sz w:val="22"/>
          <w:u w:val="single"/>
          <w:lang w:val="nl"/>
        </w:rPr>
      </w:pPr>
      <w:bookmarkStart w:id="51" w:name="_Toc23403339"/>
      <w:bookmarkStart w:id="52" w:name="_Toc53143620"/>
      <w:r w:rsidRPr="00367A0B">
        <w:rPr>
          <w:rFonts w:ascii="Arial" w:hAnsi="Arial" w:cs="Arial"/>
          <w:b/>
          <w:bCs/>
          <w:color w:val="1F497D" w:themeColor="text2"/>
          <w:u w:val="single"/>
          <w:lang w:val="nl-NL"/>
        </w:rPr>
        <w:br w:type="page"/>
      </w:r>
    </w:p>
    <w:p w14:paraId="4F1C77CE" w14:textId="3FA4F236" w:rsidR="007B0CF0" w:rsidRPr="00D604B7" w:rsidRDefault="007B0CF0" w:rsidP="008C7571">
      <w:pPr>
        <w:pStyle w:val="IJDStandaard"/>
        <w:rPr>
          <w:rFonts w:ascii="Arial" w:hAnsi="Arial" w:cs="Arial"/>
          <w:b/>
          <w:bCs/>
          <w:color w:val="1F497D" w:themeColor="text2"/>
          <w:sz w:val="18"/>
          <w:szCs w:val="18"/>
          <w:u w:val="single"/>
        </w:rPr>
      </w:pPr>
      <w:r w:rsidRPr="00D604B7">
        <w:rPr>
          <w:rFonts w:ascii="Arial" w:hAnsi="Arial" w:cs="Arial"/>
          <w:b/>
          <w:bCs/>
          <w:color w:val="1F497D" w:themeColor="text2"/>
          <w:sz w:val="18"/>
          <w:szCs w:val="18"/>
          <w:u w:val="single"/>
        </w:rPr>
        <w:lastRenderedPageBreak/>
        <w:t>Functionele testen</w:t>
      </w:r>
      <w:bookmarkEnd w:id="51"/>
      <w:bookmarkEnd w:id="52"/>
    </w:p>
    <w:p w14:paraId="391AB6AB" w14:textId="24F4933E" w:rsidR="00A80655" w:rsidRPr="003F5C51" w:rsidRDefault="007B0CF0" w:rsidP="00CF5C01">
      <w:pPr>
        <w:rPr>
          <w:rFonts w:ascii="Arial" w:hAnsi="Arial" w:cs="Arial"/>
          <w:lang w:val="nl-NL"/>
        </w:rPr>
      </w:pPr>
      <w:r w:rsidRPr="003F5C51">
        <w:rPr>
          <w:rFonts w:ascii="Arial" w:hAnsi="Arial" w:cs="Arial"/>
          <w:lang w:val="nl-NL"/>
        </w:rPr>
        <w:t>Na de visuele inspectie worden de systemen ingeschakeld en vervolgens getest op de juiste werking hiervan. De omvang</w:t>
      </w:r>
      <w:r w:rsidR="002973C0">
        <w:rPr>
          <w:rFonts w:ascii="Arial" w:hAnsi="Arial" w:cs="Arial"/>
          <w:lang w:val="nl-NL"/>
        </w:rPr>
        <w:t xml:space="preserve"> </w:t>
      </w:r>
      <w:r w:rsidRPr="003F5C51">
        <w:rPr>
          <w:rFonts w:ascii="Arial" w:hAnsi="Arial" w:cs="Arial"/>
          <w:lang w:val="nl-NL"/>
        </w:rPr>
        <w:t xml:space="preserve">van de test is afhankelijk van welke </w:t>
      </w:r>
      <w:r w:rsidR="00E3677F">
        <w:rPr>
          <w:rFonts w:ascii="Arial" w:hAnsi="Arial" w:cs="Arial"/>
          <w:lang w:val="nl-NL"/>
        </w:rPr>
        <w:t>testsoort</w:t>
      </w:r>
      <w:r w:rsidRPr="003F5C51">
        <w:rPr>
          <w:rFonts w:ascii="Arial" w:hAnsi="Arial" w:cs="Arial"/>
          <w:lang w:val="nl-NL"/>
        </w:rPr>
        <w:t xml:space="preserve"> er uitgevoerd wordt en of dit een deelsysteem betreft of niet.</w:t>
      </w:r>
    </w:p>
    <w:p w14:paraId="50DE9DBB" w14:textId="77777777" w:rsidR="004B2198" w:rsidRPr="003F5C51" w:rsidRDefault="004B2198" w:rsidP="00A762CA">
      <w:pPr>
        <w:pStyle w:val="Kop2"/>
      </w:pPr>
      <w:bookmarkStart w:id="53" w:name="_Toc423334665"/>
      <w:bookmarkStart w:id="54" w:name="_Toc430584882"/>
      <w:bookmarkStart w:id="55" w:name="_Toc433965385"/>
      <w:bookmarkStart w:id="56" w:name="_Ref449604715"/>
      <w:bookmarkStart w:id="57" w:name="_Toc453051310"/>
      <w:bookmarkStart w:id="58" w:name="_Ref471473342"/>
      <w:bookmarkStart w:id="59" w:name="_Toc70347409"/>
      <w:r w:rsidRPr="003F5C51">
        <w:t>Testuitvoering</w:t>
      </w:r>
      <w:bookmarkEnd w:id="53"/>
      <w:bookmarkEnd w:id="54"/>
      <w:bookmarkEnd w:id="55"/>
      <w:bookmarkEnd w:id="56"/>
      <w:bookmarkEnd w:id="57"/>
      <w:bookmarkEnd w:id="58"/>
      <w:bookmarkEnd w:id="59"/>
    </w:p>
    <w:p w14:paraId="16F48305" w14:textId="4A46823B" w:rsidR="004B2198" w:rsidRPr="003F5C51" w:rsidRDefault="004B2198" w:rsidP="004B2198">
      <w:pPr>
        <w:rPr>
          <w:rFonts w:ascii="Arial" w:hAnsi="Arial" w:cs="Arial"/>
          <w:lang w:val="nl-NL"/>
        </w:rPr>
      </w:pPr>
      <w:r w:rsidRPr="003F5C51">
        <w:rPr>
          <w:rFonts w:ascii="Arial" w:hAnsi="Arial" w:cs="Arial"/>
          <w:lang w:val="nl-NL"/>
        </w:rPr>
        <w:t xml:space="preserve">Uitvoering van de test vindt plaats volgens het </w:t>
      </w:r>
      <w:r w:rsidR="00533ACD">
        <w:rPr>
          <w:rFonts w:ascii="Arial" w:hAnsi="Arial" w:cs="Arial"/>
          <w:lang w:val="nl-NL"/>
        </w:rPr>
        <w:t>eerder opgestelde testprotocol</w:t>
      </w:r>
      <w:r w:rsidRPr="003F5C51">
        <w:rPr>
          <w:rFonts w:ascii="Arial" w:hAnsi="Arial" w:cs="Arial"/>
          <w:lang w:val="nl-NL"/>
        </w:rPr>
        <w:t xml:space="preserve">. Bevindingen worden tijdens de testuitvoering eenduidig vastgelegd. Indien de bevinding de test niet blokkeert kan de test voortgezet worden. Indien de bevinding de test blokkeert, dan dient de test in zijn geheel herhaald worden nadat de bevinding is opgelost. </w:t>
      </w:r>
    </w:p>
    <w:p w14:paraId="3D531FF2" w14:textId="77777777" w:rsidR="004B2198" w:rsidRPr="003F5C51" w:rsidRDefault="004B2198" w:rsidP="004B2198">
      <w:pPr>
        <w:rPr>
          <w:rFonts w:ascii="Arial" w:hAnsi="Arial" w:cs="Arial"/>
          <w:lang w:val="nl-NL"/>
        </w:rPr>
      </w:pPr>
    </w:p>
    <w:p w14:paraId="38FD6B8B" w14:textId="77777777" w:rsidR="004B2198" w:rsidRPr="003F5C51" w:rsidRDefault="004B2198" w:rsidP="004B2198">
      <w:pPr>
        <w:rPr>
          <w:rFonts w:ascii="Arial" w:hAnsi="Arial" w:cs="Arial"/>
          <w:lang w:val="nl-NL"/>
        </w:rPr>
      </w:pPr>
      <w:r w:rsidRPr="003F5C51">
        <w:rPr>
          <w:rFonts w:ascii="Arial" w:hAnsi="Arial" w:cs="Arial"/>
          <w:lang w:val="nl-NL"/>
        </w:rPr>
        <w:t>De volgende vormen van testuitvoering zijn aan de orde:</w:t>
      </w:r>
    </w:p>
    <w:p w14:paraId="6D138B29" w14:textId="77777777" w:rsidR="004B2198" w:rsidRPr="003F5C51" w:rsidRDefault="004B2198" w:rsidP="004B2198">
      <w:pPr>
        <w:pStyle w:val="IJDStandaard"/>
        <w:rPr>
          <w:rFonts w:ascii="Arial" w:hAnsi="Arial" w:cs="Arial"/>
          <w:lang w:val="nl-NL" w:eastAsia="en-US"/>
        </w:rPr>
      </w:pPr>
    </w:p>
    <w:p w14:paraId="2AD2AD6D" w14:textId="65CE6FBC" w:rsidR="00BC1A0E" w:rsidRDefault="004B2198" w:rsidP="0084185C">
      <w:pPr>
        <w:pStyle w:val="Lijstalinea"/>
        <w:widowControl/>
        <w:numPr>
          <w:ilvl w:val="0"/>
          <w:numId w:val="5"/>
        </w:numPr>
        <w:spacing w:line="240" w:lineRule="auto"/>
        <w:contextualSpacing w:val="0"/>
        <w:jc w:val="left"/>
        <w:rPr>
          <w:rFonts w:ascii="Arial" w:hAnsi="Arial" w:cs="Arial"/>
          <w:lang w:val="nl-NL"/>
        </w:rPr>
      </w:pPr>
      <w:r w:rsidRPr="003F5C51">
        <w:rPr>
          <w:rFonts w:ascii="Arial" w:hAnsi="Arial" w:cs="Arial"/>
          <w:b/>
          <w:lang w:val="nl-NL"/>
        </w:rPr>
        <w:t>Pre-test</w:t>
      </w:r>
      <w:r w:rsidRPr="003F5C51">
        <w:rPr>
          <w:rFonts w:ascii="Arial" w:hAnsi="Arial" w:cs="Arial"/>
          <w:b/>
          <w:lang w:val="nl-NL"/>
        </w:rPr>
        <w:br/>
      </w:r>
      <w:r w:rsidRPr="003F5C51">
        <w:rPr>
          <w:rFonts w:ascii="Arial" w:hAnsi="Arial" w:cs="Arial"/>
          <w:lang w:val="nl-NL"/>
        </w:rPr>
        <w:t xml:space="preserve">Doel van de pre-test is te bepalen of de kwaliteit van het testobject voldoende is om de formele test uit te voeren. Het subdoel is het voorbereiden van de test, zodat deze efficiënt kan worden uitgevoerd. </w:t>
      </w:r>
      <w:r w:rsidR="002D4671" w:rsidRPr="00FD597C">
        <w:rPr>
          <w:rFonts w:ascii="Arial" w:hAnsi="Arial" w:cs="Arial"/>
          <w:lang w:val="nl-NL"/>
        </w:rPr>
        <w:t xml:space="preserve">Doordat ON </w:t>
      </w:r>
      <w:r w:rsidR="002D4671">
        <w:rPr>
          <w:rFonts w:ascii="Arial" w:hAnsi="Arial" w:cs="Arial"/>
          <w:lang w:val="nl-NL"/>
        </w:rPr>
        <w:t xml:space="preserve">al pre-testen heeft </w:t>
      </w:r>
      <w:r w:rsidR="002D4671" w:rsidRPr="00FD597C">
        <w:rPr>
          <w:rFonts w:ascii="Arial" w:hAnsi="Arial" w:cs="Arial"/>
          <w:lang w:val="nl-NL"/>
        </w:rPr>
        <w:t>uitgevoerd heeft kan bij de ‘officiële’ test gekozen worden om slechts steekproeven uit te voeren.</w:t>
      </w:r>
    </w:p>
    <w:p w14:paraId="13A146A8" w14:textId="5F5788F1" w:rsidR="00BC1A0E" w:rsidRPr="00BA4ED2" w:rsidRDefault="00164C6A" w:rsidP="00BA4ED2">
      <w:pPr>
        <w:pStyle w:val="Lijstalinea"/>
        <w:widowControl/>
        <w:spacing w:line="240" w:lineRule="auto"/>
        <w:jc w:val="left"/>
        <w:rPr>
          <w:rFonts w:ascii="Arial" w:hAnsi="Arial" w:cs="Arial"/>
          <w:lang w:val="nl-NL"/>
        </w:rPr>
      </w:pPr>
      <w:r w:rsidRPr="00164C6A">
        <w:rPr>
          <w:rFonts w:ascii="Arial" w:hAnsi="Arial" w:cs="Arial"/>
          <w:lang w:val="nl-NL"/>
        </w:rPr>
        <w:t xml:space="preserve">Voor de </w:t>
      </w:r>
      <w:r w:rsidR="008624B0">
        <w:rPr>
          <w:rFonts w:ascii="Arial" w:hAnsi="Arial" w:cs="Arial"/>
          <w:lang w:val="nl-NL"/>
        </w:rPr>
        <w:t>pre-</w:t>
      </w:r>
      <w:r w:rsidRPr="00164C6A">
        <w:rPr>
          <w:rFonts w:ascii="Arial" w:hAnsi="Arial" w:cs="Arial"/>
          <w:lang w:val="nl-NL"/>
        </w:rPr>
        <w:t xml:space="preserve">testen wordt OG niet uitgenodigd tenzij ON hierin toegevoegde waarde voor de test of de vervolgtesten in ziet. OG dient tijdens aanwezigheid bij een </w:t>
      </w:r>
      <w:r w:rsidR="0016734B">
        <w:rPr>
          <w:rFonts w:ascii="Arial" w:hAnsi="Arial" w:cs="Arial"/>
          <w:lang w:val="nl-NL"/>
        </w:rPr>
        <w:t>pre-</w:t>
      </w:r>
      <w:r w:rsidRPr="00164C6A">
        <w:rPr>
          <w:rFonts w:ascii="Arial" w:hAnsi="Arial" w:cs="Arial"/>
          <w:lang w:val="nl-NL"/>
        </w:rPr>
        <w:t>test geen oordelen te vellen over het te testen (deel)systeem of zich direct inhoudelijk met de testen bemoeien, tenzij dit in overleg met de testcoördinator is besproken.</w:t>
      </w:r>
    </w:p>
    <w:p w14:paraId="21CE91AB" w14:textId="28F0361C" w:rsidR="004B2198" w:rsidRPr="008624B0" w:rsidRDefault="004B2198" w:rsidP="008624B0">
      <w:pPr>
        <w:widowControl/>
        <w:spacing w:line="240" w:lineRule="auto"/>
        <w:jc w:val="left"/>
        <w:rPr>
          <w:rFonts w:ascii="Arial" w:hAnsi="Arial" w:cs="Arial"/>
          <w:lang w:val="nl-NL"/>
        </w:rPr>
      </w:pPr>
    </w:p>
    <w:p w14:paraId="0CB704A5" w14:textId="48E1DE13" w:rsidR="00BA2872" w:rsidRPr="003F5C51" w:rsidRDefault="004B2198" w:rsidP="0084185C">
      <w:pPr>
        <w:pStyle w:val="Lijstalinea"/>
        <w:widowControl/>
        <w:numPr>
          <w:ilvl w:val="0"/>
          <w:numId w:val="6"/>
        </w:numPr>
        <w:spacing w:line="240" w:lineRule="auto"/>
        <w:contextualSpacing w:val="0"/>
        <w:jc w:val="left"/>
        <w:rPr>
          <w:rFonts w:ascii="Arial" w:hAnsi="Arial" w:cs="Arial"/>
          <w:lang w:val="nl-NL"/>
        </w:rPr>
      </w:pPr>
      <w:r w:rsidRPr="003F5C51">
        <w:rPr>
          <w:rFonts w:ascii="Arial" w:hAnsi="Arial" w:cs="Arial"/>
          <w:b/>
          <w:lang w:val="nl-NL"/>
        </w:rPr>
        <w:t>Test</w:t>
      </w:r>
      <w:r w:rsidRPr="003F5C51">
        <w:rPr>
          <w:rFonts w:ascii="Arial" w:hAnsi="Arial" w:cs="Arial"/>
          <w:b/>
          <w:lang w:val="nl-NL"/>
        </w:rPr>
        <w:br/>
      </w:r>
      <w:r w:rsidRPr="003F5C51">
        <w:rPr>
          <w:rFonts w:ascii="Arial" w:hAnsi="Arial" w:cs="Arial"/>
          <w:lang w:val="nl-NL"/>
        </w:rPr>
        <w:t xml:space="preserve">De test is de feitelijke test waarvoor ook </w:t>
      </w:r>
      <w:r w:rsidR="00B73C04" w:rsidRPr="003F5C51">
        <w:rPr>
          <w:rFonts w:ascii="Arial" w:hAnsi="Arial" w:cs="Arial"/>
          <w:lang w:val="nl-NL"/>
        </w:rPr>
        <w:t>OG</w:t>
      </w:r>
      <w:r w:rsidRPr="003F5C51">
        <w:rPr>
          <w:rFonts w:ascii="Arial" w:hAnsi="Arial" w:cs="Arial"/>
          <w:lang w:val="nl-NL"/>
        </w:rPr>
        <w:t xml:space="preserve"> en eventuele stakeholders ter bijwoning uitgenodigd worden.</w:t>
      </w:r>
    </w:p>
    <w:p w14:paraId="01F5AC5B" w14:textId="77777777" w:rsidR="004B2198" w:rsidRPr="003F5C51" w:rsidRDefault="004B2198" w:rsidP="00BA2872">
      <w:pPr>
        <w:pStyle w:val="Lijstalinea"/>
        <w:widowControl/>
        <w:spacing w:line="240" w:lineRule="auto"/>
        <w:contextualSpacing w:val="0"/>
        <w:jc w:val="left"/>
        <w:rPr>
          <w:rFonts w:ascii="Arial" w:hAnsi="Arial" w:cs="Arial"/>
          <w:lang w:val="nl-NL"/>
        </w:rPr>
      </w:pPr>
    </w:p>
    <w:p w14:paraId="7896D9F3" w14:textId="433D0156" w:rsidR="00BC32D4" w:rsidRDefault="004B2198" w:rsidP="00F53F42">
      <w:pPr>
        <w:pStyle w:val="Lijstalinea"/>
        <w:rPr>
          <w:rFonts w:ascii="Arial" w:hAnsi="Arial" w:cs="Arial"/>
          <w:lang w:val="nl-NL"/>
        </w:rPr>
      </w:pPr>
      <w:r w:rsidRPr="003F5C51">
        <w:rPr>
          <w:rFonts w:ascii="Arial" w:hAnsi="Arial" w:cs="Arial"/>
          <w:b/>
          <w:lang w:val="nl-NL"/>
        </w:rPr>
        <w:t>Hertest</w:t>
      </w:r>
      <w:r w:rsidRPr="003F5C51">
        <w:rPr>
          <w:rFonts w:ascii="Arial" w:hAnsi="Arial" w:cs="Arial"/>
          <w:lang w:val="nl-NL"/>
        </w:rPr>
        <w:br/>
      </w:r>
      <w:r w:rsidR="008A037C">
        <w:rPr>
          <w:rFonts w:ascii="Arial" w:hAnsi="Arial" w:cs="Arial"/>
          <w:lang w:val="nl-NL"/>
        </w:rPr>
        <w:t>Een</w:t>
      </w:r>
      <w:r w:rsidRPr="003F5C51">
        <w:rPr>
          <w:rFonts w:ascii="Arial" w:hAnsi="Arial" w:cs="Arial"/>
          <w:lang w:val="nl-NL"/>
        </w:rPr>
        <w:t xml:space="preserve"> hertest </w:t>
      </w:r>
      <w:r w:rsidR="00CB3D60">
        <w:rPr>
          <w:rFonts w:ascii="Arial" w:hAnsi="Arial" w:cs="Arial"/>
          <w:lang w:val="nl-NL"/>
        </w:rPr>
        <w:t xml:space="preserve">zal </w:t>
      </w:r>
      <w:r w:rsidRPr="003F5C51">
        <w:rPr>
          <w:rFonts w:ascii="Arial" w:hAnsi="Arial" w:cs="Arial"/>
          <w:lang w:val="nl-NL"/>
        </w:rPr>
        <w:t xml:space="preserve">worden uitgevoerd om </w:t>
      </w:r>
      <w:r w:rsidR="00726725">
        <w:rPr>
          <w:rFonts w:ascii="Arial" w:hAnsi="Arial" w:cs="Arial"/>
          <w:lang w:val="nl-NL"/>
        </w:rPr>
        <w:t xml:space="preserve">te controleren of de oplossing van geconstateerde bevindingen </w:t>
      </w:r>
      <w:r w:rsidR="001064C7">
        <w:rPr>
          <w:rFonts w:ascii="Arial" w:hAnsi="Arial" w:cs="Arial"/>
          <w:lang w:val="nl-NL"/>
        </w:rPr>
        <w:t>juist is</w:t>
      </w:r>
      <w:r w:rsidR="00C25572">
        <w:rPr>
          <w:rFonts w:ascii="Arial" w:hAnsi="Arial" w:cs="Arial"/>
          <w:lang w:val="nl-NL"/>
        </w:rPr>
        <w:t xml:space="preserve"> en of de </w:t>
      </w:r>
      <w:r w:rsidR="00A336AA">
        <w:rPr>
          <w:rFonts w:ascii="Arial" w:hAnsi="Arial" w:cs="Arial"/>
          <w:lang w:val="nl-NL"/>
        </w:rPr>
        <w:t>geïmplementeerde</w:t>
      </w:r>
      <w:r w:rsidR="00C25572">
        <w:rPr>
          <w:rFonts w:ascii="Arial" w:hAnsi="Arial" w:cs="Arial"/>
          <w:lang w:val="nl-NL"/>
        </w:rPr>
        <w:t xml:space="preserve"> oplossing geen andere ongewenste gevolgen heeft</w:t>
      </w:r>
      <w:r w:rsidR="002D5A95">
        <w:rPr>
          <w:rFonts w:ascii="Arial" w:hAnsi="Arial" w:cs="Arial"/>
          <w:lang w:val="nl-NL"/>
        </w:rPr>
        <w:t xml:space="preserve"> (regressie)</w:t>
      </w:r>
      <w:r w:rsidR="00C25572">
        <w:rPr>
          <w:rFonts w:ascii="Arial" w:hAnsi="Arial" w:cs="Arial"/>
          <w:lang w:val="nl-NL"/>
        </w:rPr>
        <w:t>.</w:t>
      </w:r>
      <w:r w:rsidR="005A135B">
        <w:rPr>
          <w:rFonts w:ascii="Arial" w:hAnsi="Arial" w:cs="Arial"/>
          <w:lang w:val="nl-NL"/>
        </w:rPr>
        <w:t xml:space="preserve"> </w:t>
      </w:r>
      <w:r w:rsidR="00BC32D4">
        <w:rPr>
          <w:rFonts w:ascii="Arial" w:hAnsi="Arial" w:cs="Arial"/>
          <w:lang w:val="nl-NL"/>
        </w:rPr>
        <w:t>OG krijgt de gelegenheid om een hertest bij te wonen.</w:t>
      </w:r>
    </w:p>
    <w:p w14:paraId="46AD7542" w14:textId="77777777" w:rsidR="00BC32D4" w:rsidRPr="00F53F42" w:rsidRDefault="00BC32D4" w:rsidP="00F53F42">
      <w:pPr>
        <w:pStyle w:val="Lijstalinea"/>
        <w:rPr>
          <w:rFonts w:ascii="Arial" w:hAnsi="Arial" w:cs="Arial"/>
          <w:lang w:val="nl-NL"/>
        </w:rPr>
      </w:pPr>
    </w:p>
    <w:p w14:paraId="6CBF4FBC" w14:textId="1534241F" w:rsidR="004A680D" w:rsidRDefault="002752E7" w:rsidP="008E1EBC">
      <w:pPr>
        <w:rPr>
          <w:rFonts w:ascii="Arial" w:hAnsi="Arial" w:cs="Arial"/>
          <w:lang w:val="nl-NL"/>
        </w:rPr>
      </w:pPr>
      <w:r>
        <w:rPr>
          <w:rFonts w:ascii="Arial" w:hAnsi="Arial" w:cs="Arial"/>
          <w:lang w:val="nl-NL"/>
        </w:rPr>
        <w:t xml:space="preserve">Twee weken voor de testuitvoer zal OG de uitnodigingen versturen voor het bijwonen van de test. Om de juiste personen vanuit OG te kunnen uitnodigen ontvangt ON graag vier weken van te voren de contactgegevens van diegene die namens OG bij een test aanwezig zullen zijn. </w:t>
      </w:r>
    </w:p>
    <w:p w14:paraId="326BC805" w14:textId="1FDAC74A" w:rsidR="00294D2E" w:rsidRDefault="00F61F57" w:rsidP="00E11F56">
      <w:pPr>
        <w:rPr>
          <w:rFonts w:ascii="Arial" w:hAnsi="Arial" w:cs="Arial"/>
          <w:lang w:val="nl-NL"/>
        </w:rPr>
      </w:pPr>
      <w:r w:rsidRPr="0095595F">
        <w:rPr>
          <w:rFonts w:ascii="Arial" w:hAnsi="Arial" w:cs="Arial"/>
          <w:lang w:val="nl-NL"/>
        </w:rPr>
        <w:t>ON verwacht dat er bij iedere “officiële” test iemand van OG aanwezig is.</w:t>
      </w:r>
      <w:r>
        <w:rPr>
          <w:rFonts w:ascii="Arial" w:hAnsi="Arial" w:cs="Arial"/>
          <w:lang w:val="nl-NL"/>
        </w:rPr>
        <w:t xml:space="preserve"> </w:t>
      </w:r>
      <w:r w:rsidR="00F53F42" w:rsidRPr="0095595F">
        <w:rPr>
          <w:rFonts w:ascii="Arial" w:hAnsi="Arial" w:cs="Arial"/>
          <w:lang w:val="nl-NL"/>
        </w:rPr>
        <w:t>Zo kunnen eventueel onvolkomenheden en restpunten direct kenbaar gemaakt en besproken worden.</w:t>
      </w:r>
      <w:r w:rsidR="00834F99">
        <w:rPr>
          <w:rFonts w:ascii="Arial" w:hAnsi="Arial" w:cs="Arial"/>
          <w:lang w:val="nl-NL"/>
        </w:rPr>
        <w:t xml:space="preserve"> </w:t>
      </w:r>
      <w:r w:rsidR="00E11F56" w:rsidRPr="0095595F">
        <w:rPr>
          <w:rFonts w:ascii="Arial" w:hAnsi="Arial" w:cs="Arial"/>
          <w:lang w:val="nl-NL"/>
        </w:rPr>
        <w:t>Bij de testen wordt niet verwacht dat OG tekent voor akkoord, maar wel voor aanwezigheid</w:t>
      </w:r>
      <w:r w:rsidR="00401017" w:rsidRPr="0095595F">
        <w:rPr>
          <w:rFonts w:ascii="Arial" w:hAnsi="Arial" w:cs="Arial"/>
          <w:lang w:val="nl-NL"/>
        </w:rPr>
        <w:t xml:space="preserve"> </w:t>
      </w:r>
      <w:r w:rsidR="00C96DB5" w:rsidRPr="0095595F">
        <w:rPr>
          <w:rFonts w:ascii="Arial" w:hAnsi="Arial" w:cs="Arial"/>
          <w:lang w:val="nl-NL"/>
        </w:rPr>
        <w:t xml:space="preserve">en voor </w:t>
      </w:r>
      <w:r w:rsidR="0059760E" w:rsidRPr="0095595F">
        <w:rPr>
          <w:rFonts w:ascii="Arial" w:hAnsi="Arial" w:cs="Arial"/>
          <w:lang w:val="nl-NL"/>
        </w:rPr>
        <w:t>de volledigheid van de geconstateerde bevindingen.</w:t>
      </w:r>
    </w:p>
    <w:p w14:paraId="271C168F" w14:textId="77777777" w:rsidR="00294D2E" w:rsidRDefault="00294D2E">
      <w:pPr>
        <w:widowControl/>
        <w:spacing w:line="240" w:lineRule="auto"/>
        <w:jc w:val="left"/>
        <w:rPr>
          <w:rFonts w:ascii="Arial" w:hAnsi="Arial" w:cs="Arial"/>
          <w:lang w:val="nl-NL"/>
        </w:rPr>
      </w:pPr>
      <w:r>
        <w:rPr>
          <w:rFonts w:ascii="Arial" w:hAnsi="Arial" w:cs="Arial"/>
          <w:lang w:val="nl-NL"/>
        </w:rPr>
        <w:br w:type="page"/>
      </w:r>
    </w:p>
    <w:p w14:paraId="2C3AF020" w14:textId="77777777" w:rsidR="00F161D1" w:rsidRPr="003F5C51" w:rsidRDefault="00F161D1" w:rsidP="00A762CA">
      <w:pPr>
        <w:pStyle w:val="Kop2"/>
      </w:pPr>
      <w:bookmarkStart w:id="60" w:name="_Toc423334666"/>
      <w:bookmarkStart w:id="61" w:name="_Toc430584883"/>
      <w:bookmarkStart w:id="62" w:name="_Toc433965386"/>
      <w:bookmarkStart w:id="63" w:name="_Toc453051311"/>
      <w:bookmarkStart w:id="64" w:name="_Toc70347410"/>
      <w:r w:rsidRPr="003F5C51">
        <w:lastRenderedPageBreak/>
        <w:t>Testafronding</w:t>
      </w:r>
      <w:bookmarkEnd w:id="60"/>
      <w:bookmarkEnd w:id="61"/>
      <w:bookmarkEnd w:id="62"/>
      <w:bookmarkEnd w:id="63"/>
      <w:bookmarkEnd w:id="64"/>
    </w:p>
    <w:p w14:paraId="6C1AD89C" w14:textId="77777777" w:rsidR="00F161D1" w:rsidRPr="003F5C51" w:rsidRDefault="00F161D1" w:rsidP="00F161D1">
      <w:pPr>
        <w:rPr>
          <w:rFonts w:ascii="Arial" w:hAnsi="Arial" w:cs="Arial"/>
          <w:lang w:val="nl-NL"/>
        </w:rPr>
      </w:pPr>
      <w:r w:rsidRPr="003F5C51">
        <w:rPr>
          <w:rFonts w:ascii="Arial" w:hAnsi="Arial" w:cs="Arial"/>
          <w:lang w:val="nl-NL"/>
        </w:rPr>
        <w:t>De testafronding bestaat uit twee onderdelen: testevaluatie direct aansluitend op de testuitvoering en de testrapportage.</w:t>
      </w:r>
    </w:p>
    <w:p w14:paraId="5CF4C278" w14:textId="77777777" w:rsidR="00F161D1" w:rsidRPr="003F5C51" w:rsidRDefault="00F161D1" w:rsidP="00F161D1">
      <w:pPr>
        <w:rPr>
          <w:rFonts w:ascii="Arial" w:hAnsi="Arial" w:cs="Arial"/>
          <w:lang w:val="nl-NL"/>
        </w:rPr>
      </w:pPr>
    </w:p>
    <w:p w14:paraId="34D561B7" w14:textId="77777777" w:rsidR="00F161D1" w:rsidRPr="003F5C51" w:rsidRDefault="00F161D1" w:rsidP="00F161D1">
      <w:pPr>
        <w:rPr>
          <w:rFonts w:ascii="Arial" w:hAnsi="Arial" w:cs="Arial"/>
          <w:b/>
          <w:lang w:val="nl-NL"/>
        </w:rPr>
      </w:pPr>
      <w:r w:rsidRPr="003F5C51">
        <w:rPr>
          <w:rFonts w:ascii="Arial" w:hAnsi="Arial" w:cs="Arial"/>
          <w:b/>
          <w:lang w:val="nl-NL"/>
        </w:rPr>
        <w:t>Testevaluatie:</w:t>
      </w:r>
    </w:p>
    <w:p w14:paraId="56E2CB59" w14:textId="581DE097" w:rsidR="00775F71" w:rsidRPr="003F5C51" w:rsidRDefault="00F161D1" w:rsidP="00F161D1">
      <w:pPr>
        <w:rPr>
          <w:rFonts w:ascii="Arial" w:hAnsi="Arial" w:cs="Arial"/>
          <w:lang w:val="nl-NL"/>
        </w:rPr>
      </w:pPr>
      <w:r w:rsidRPr="003F5C51">
        <w:rPr>
          <w:rFonts w:ascii="Arial" w:hAnsi="Arial" w:cs="Arial"/>
          <w:lang w:val="nl-NL"/>
        </w:rPr>
        <w:t>Aansluitend aan de testuitvoering wordt de test geëvalueerd. De bevindingen die tijdens de test zijn vastgesteld, worden door de aanwezigen bij de test en, indien noodzakelijk, overige deskundigen ge</w:t>
      </w:r>
      <w:r w:rsidR="000D17C2" w:rsidRPr="003F5C51">
        <w:rPr>
          <w:rFonts w:ascii="Arial" w:hAnsi="Arial" w:cs="Arial"/>
          <w:lang w:val="nl-NL"/>
        </w:rPr>
        <w:t>categoriseerd</w:t>
      </w:r>
      <w:r w:rsidRPr="003F5C51">
        <w:rPr>
          <w:rFonts w:ascii="Arial" w:hAnsi="Arial" w:cs="Arial"/>
          <w:lang w:val="nl-NL"/>
        </w:rPr>
        <w:t>.</w:t>
      </w:r>
    </w:p>
    <w:p w14:paraId="741FF739" w14:textId="6E836E60" w:rsidR="00775F71" w:rsidRPr="003F5C51" w:rsidRDefault="00775F71" w:rsidP="00775F71">
      <w:pPr>
        <w:rPr>
          <w:rFonts w:ascii="Arial" w:hAnsi="Arial" w:cs="Arial"/>
          <w:lang w:val="nl-NL"/>
        </w:rPr>
      </w:pPr>
      <w:r w:rsidRPr="003F5C51">
        <w:rPr>
          <w:rFonts w:ascii="Arial" w:hAnsi="Arial" w:cs="Arial"/>
          <w:lang w:val="nl-NL"/>
        </w:rPr>
        <w:t>Tijdens de evaluatie wordt ook vastgesteld of de test succesvol is afgerond</w:t>
      </w:r>
      <w:r w:rsidR="004F7AA2">
        <w:rPr>
          <w:rStyle w:val="Voetnootmarkering"/>
          <w:rFonts w:ascii="Arial" w:hAnsi="Arial" w:cs="Arial"/>
          <w:lang w:val="nl-NL"/>
        </w:rPr>
        <w:footnoteReference w:id="3"/>
      </w:r>
      <w:r w:rsidRPr="003F5C51">
        <w:rPr>
          <w:rFonts w:ascii="Arial" w:hAnsi="Arial" w:cs="Arial"/>
          <w:lang w:val="nl-NL"/>
        </w:rPr>
        <w:t xml:space="preserve">. </w:t>
      </w:r>
    </w:p>
    <w:p w14:paraId="13077AFE" w14:textId="77777777" w:rsidR="00F161D1" w:rsidRPr="003F5C51" w:rsidRDefault="00F161D1" w:rsidP="00F161D1">
      <w:pPr>
        <w:rPr>
          <w:rFonts w:ascii="Arial" w:hAnsi="Arial" w:cs="Arial"/>
          <w:lang w:val="nl-NL"/>
        </w:rPr>
      </w:pPr>
    </w:p>
    <w:p w14:paraId="210614B4" w14:textId="4989FC7D" w:rsidR="00F161D1" w:rsidRPr="003F5C51" w:rsidRDefault="00F161D1" w:rsidP="00F161D1">
      <w:pPr>
        <w:rPr>
          <w:rFonts w:ascii="Arial" w:hAnsi="Arial" w:cs="Arial"/>
          <w:b/>
          <w:lang w:val="nl-NL"/>
        </w:rPr>
      </w:pPr>
      <w:r w:rsidRPr="003F5C51">
        <w:rPr>
          <w:rFonts w:ascii="Arial" w:hAnsi="Arial" w:cs="Arial"/>
          <w:b/>
          <w:lang w:val="nl-NL"/>
        </w:rPr>
        <w:t>Testrapportage:</w:t>
      </w:r>
    </w:p>
    <w:p w14:paraId="33E82991" w14:textId="0ECC8C0A" w:rsidR="00C776DA" w:rsidRPr="007F785A" w:rsidRDefault="00F161D1" w:rsidP="00F161D1">
      <w:pPr>
        <w:keepNext/>
        <w:rPr>
          <w:rFonts w:ascii="Arial" w:hAnsi="Arial" w:cs="Arial"/>
          <w:lang w:val="nl-NL"/>
        </w:rPr>
      </w:pPr>
      <w:r w:rsidRPr="007F785A">
        <w:rPr>
          <w:rFonts w:ascii="Arial" w:hAnsi="Arial" w:cs="Arial"/>
          <w:lang w:val="nl-NL"/>
        </w:rPr>
        <w:t xml:space="preserve">Als alle bevindingen zijn vastgesteld maakt de Tester de rapportage van de testuitvoering op. </w:t>
      </w:r>
      <w:r w:rsidR="004B6E44" w:rsidRPr="007F785A">
        <w:rPr>
          <w:rFonts w:ascii="Arial" w:hAnsi="Arial" w:cs="Arial"/>
          <w:lang w:val="nl-NL"/>
        </w:rPr>
        <w:t xml:space="preserve">Het rapport bestaat uit het </w:t>
      </w:r>
      <w:r w:rsidR="007F6B2E">
        <w:rPr>
          <w:rFonts w:ascii="Arial" w:hAnsi="Arial" w:cs="Arial"/>
          <w:lang w:val="nl-NL"/>
        </w:rPr>
        <w:t xml:space="preserve">ingevulde testprotocol en de geconstateerde bevindingen, inclusief </w:t>
      </w:r>
      <w:r w:rsidR="009E2598">
        <w:rPr>
          <w:rFonts w:ascii="Arial" w:hAnsi="Arial" w:cs="Arial"/>
          <w:lang w:val="nl-NL"/>
        </w:rPr>
        <w:t>categorieën. Het</w:t>
      </w:r>
      <w:r w:rsidR="005B5A78" w:rsidRPr="007F785A">
        <w:rPr>
          <w:rFonts w:ascii="Arial" w:hAnsi="Arial" w:cs="Arial"/>
          <w:lang w:val="nl-NL"/>
        </w:rPr>
        <w:t xml:space="preserve"> testrapport word</w:t>
      </w:r>
      <w:r w:rsidR="009E2598">
        <w:rPr>
          <w:rFonts w:ascii="Arial" w:hAnsi="Arial" w:cs="Arial"/>
          <w:lang w:val="nl-NL"/>
        </w:rPr>
        <w:t>t</w:t>
      </w:r>
      <w:r w:rsidR="00841987">
        <w:rPr>
          <w:rFonts w:ascii="Arial" w:hAnsi="Arial" w:cs="Arial"/>
          <w:lang w:val="nl-NL"/>
        </w:rPr>
        <w:t xml:space="preserve"> ondertekend en</w:t>
      </w:r>
      <w:r w:rsidR="00507A3F">
        <w:rPr>
          <w:rFonts w:ascii="Arial" w:hAnsi="Arial" w:cs="Arial"/>
          <w:lang w:val="nl-NL"/>
        </w:rPr>
        <w:t xml:space="preserve"> ingedi</w:t>
      </w:r>
      <w:r w:rsidR="005B5A78" w:rsidRPr="007F785A">
        <w:rPr>
          <w:rFonts w:ascii="Arial" w:hAnsi="Arial" w:cs="Arial"/>
          <w:lang w:val="nl-NL"/>
        </w:rPr>
        <w:t>end bij OG.</w:t>
      </w:r>
    </w:p>
    <w:p w14:paraId="5967559F" w14:textId="77777777" w:rsidR="00377680" w:rsidRPr="007F785A" w:rsidRDefault="00377680" w:rsidP="00F161D1">
      <w:pPr>
        <w:keepNext/>
        <w:rPr>
          <w:rFonts w:ascii="Arial" w:hAnsi="Arial" w:cs="Arial"/>
          <w:lang w:val="nl-NL"/>
        </w:rPr>
      </w:pPr>
    </w:p>
    <w:p w14:paraId="5D423B9B" w14:textId="5765EE81" w:rsidR="00294D2E" w:rsidRDefault="007F785A" w:rsidP="007F785A">
      <w:pPr>
        <w:widowControl/>
        <w:spacing w:line="240" w:lineRule="auto"/>
        <w:jc w:val="left"/>
        <w:rPr>
          <w:rFonts w:ascii="Arial" w:hAnsi="Arial" w:cs="Arial"/>
          <w:lang w:val="nl-NL"/>
        </w:rPr>
      </w:pPr>
      <w:r w:rsidRPr="007F785A">
        <w:rPr>
          <w:rFonts w:ascii="Arial" w:hAnsi="Arial" w:cs="Arial"/>
          <w:lang w:val="nl-NL"/>
        </w:rPr>
        <w:t>R</w:t>
      </w:r>
      <w:r w:rsidR="00377680" w:rsidRPr="007F785A">
        <w:rPr>
          <w:rFonts w:ascii="Arial" w:hAnsi="Arial" w:cs="Arial"/>
          <w:lang w:val="nl-NL"/>
        </w:rPr>
        <w:t>apportages van pre-testen kunnen als input dienen voor de officiële testen, maar worden niet aan OG verstrekt, tenzij hier</w:t>
      </w:r>
      <w:r w:rsidR="002B5505">
        <w:rPr>
          <w:rFonts w:ascii="Arial" w:hAnsi="Arial" w:cs="Arial"/>
          <w:lang w:val="nl-NL"/>
        </w:rPr>
        <w:t xml:space="preserve"> </w:t>
      </w:r>
      <w:r w:rsidR="00377680" w:rsidRPr="007F785A">
        <w:rPr>
          <w:rFonts w:ascii="Arial" w:hAnsi="Arial" w:cs="Arial"/>
          <w:lang w:val="nl-NL"/>
        </w:rPr>
        <w:t>na</w:t>
      </w:r>
      <w:r w:rsidR="002B5505">
        <w:rPr>
          <w:rFonts w:ascii="Arial" w:hAnsi="Arial" w:cs="Arial"/>
          <w:lang w:val="nl-NL"/>
        </w:rPr>
        <w:t>ar</w:t>
      </w:r>
      <w:r w:rsidR="00377680" w:rsidRPr="007F785A">
        <w:rPr>
          <w:rFonts w:ascii="Arial" w:hAnsi="Arial" w:cs="Arial"/>
          <w:lang w:val="nl-NL"/>
        </w:rPr>
        <w:t xml:space="preserve"> verwezen wordt vanuit de officiële testen. </w:t>
      </w:r>
    </w:p>
    <w:p w14:paraId="6C5030E7" w14:textId="77777777" w:rsidR="00294D2E" w:rsidRDefault="00294D2E">
      <w:pPr>
        <w:widowControl/>
        <w:spacing w:line="240" w:lineRule="auto"/>
        <w:jc w:val="left"/>
        <w:rPr>
          <w:rFonts w:ascii="Arial" w:hAnsi="Arial" w:cs="Arial"/>
          <w:lang w:val="nl-NL"/>
        </w:rPr>
      </w:pPr>
      <w:r>
        <w:rPr>
          <w:rFonts w:ascii="Arial" w:hAnsi="Arial" w:cs="Arial"/>
          <w:lang w:val="nl-NL"/>
        </w:rPr>
        <w:br w:type="page"/>
      </w:r>
    </w:p>
    <w:p w14:paraId="3AD20595" w14:textId="5C26CEDB" w:rsidR="0079002D" w:rsidRPr="003F5C51" w:rsidRDefault="0079002D" w:rsidP="0079002D">
      <w:pPr>
        <w:pStyle w:val="Kop1"/>
        <w:rPr>
          <w:rFonts w:ascii="Arial" w:hAnsi="Arial" w:cs="Arial"/>
        </w:rPr>
      </w:pPr>
      <w:bookmarkStart w:id="65" w:name="_Ref478454479"/>
      <w:bookmarkStart w:id="66" w:name="_Toc70347411"/>
      <w:r w:rsidRPr="003F5C51">
        <w:rPr>
          <w:rFonts w:ascii="Arial" w:hAnsi="Arial" w:cs="Arial"/>
        </w:rPr>
        <w:lastRenderedPageBreak/>
        <w:t>Test</w:t>
      </w:r>
      <w:r w:rsidR="001220A2">
        <w:rPr>
          <w:rFonts w:ascii="Arial" w:hAnsi="Arial" w:cs="Arial"/>
        </w:rPr>
        <w:t>soorten</w:t>
      </w:r>
      <w:bookmarkEnd w:id="65"/>
      <w:bookmarkEnd w:id="66"/>
    </w:p>
    <w:p w14:paraId="262CEC8A" w14:textId="3A42A878" w:rsidR="0079002D" w:rsidRDefault="0079002D" w:rsidP="0079002D">
      <w:pPr>
        <w:keepNext/>
        <w:keepLines/>
        <w:rPr>
          <w:rFonts w:ascii="Arial" w:hAnsi="Arial" w:cs="Arial"/>
          <w:lang w:val="nl-NL"/>
        </w:rPr>
      </w:pPr>
      <w:r w:rsidRPr="003F5C51">
        <w:rPr>
          <w:rFonts w:ascii="Arial" w:hAnsi="Arial" w:cs="Arial"/>
          <w:lang w:val="nl-NL"/>
        </w:rPr>
        <w:t>Dit hoofdstuk bevat de uitwerking van de testsoorten. In de onderstaande figuur zijn verschillende testsoorten weergegeven afgezet tegen de objecten waarop de testsoort betrekking heeft.</w:t>
      </w:r>
    </w:p>
    <w:p w14:paraId="5269FE3B" w14:textId="38847BA8" w:rsidR="00EC4C20" w:rsidRPr="003F5C51" w:rsidRDefault="00581377" w:rsidP="0079002D">
      <w:pPr>
        <w:keepNext/>
        <w:keepLines/>
        <w:rPr>
          <w:rFonts w:ascii="Arial" w:hAnsi="Arial" w:cs="Arial"/>
          <w:lang w:val="nl-NL"/>
        </w:rPr>
      </w:pPr>
      <w:r>
        <w:rPr>
          <w:rFonts w:ascii="Arial" w:hAnsi="Arial" w:cs="Arial"/>
          <w:noProof/>
          <w:lang w:val="nl-NL"/>
        </w:rPr>
        <w:drawing>
          <wp:inline distT="0" distB="0" distL="0" distR="0" wp14:anchorId="25A02291" wp14:editId="4DDF7C2D">
            <wp:extent cx="6299835" cy="4776589"/>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11585" cy="4785498"/>
                    </a:xfrm>
                    <a:prstGeom prst="rect">
                      <a:avLst/>
                    </a:prstGeom>
                    <a:noFill/>
                  </pic:spPr>
                </pic:pic>
              </a:graphicData>
            </a:graphic>
          </wp:inline>
        </w:drawing>
      </w:r>
    </w:p>
    <w:p w14:paraId="26A92C39" w14:textId="00DA4CAC" w:rsidR="008D028B" w:rsidRPr="003F5C51" w:rsidRDefault="008D028B" w:rsidP="008D028B">
      <w:pPr>
        <w:pStyle w:val="Bijschrift"/>
        <w:rPr>
          <w:rFonts w:ascii="Arial" w:hAnsi="Arial" w:cs="Arial"/>
          <w:lang w:val="nl-NL"/>
        </w:rPr>
      </w:pPr>
      <w:r w:rsidRPr="003F5C51">
        <w:rPr>
          <w:rFonts w:ascii="Arial" w:hAnsi="Arial" w:cs="Arial"/>
          <w:lang w:val="nl-NL"/>
        </w:rPr>
        <w:t xml:space="preserve">Figuur </w:t>
      </w:r>
      <w:r w:rsidR="007371C9" w:rsidRPr="003F5C51">
        <w:rPr>
          <w:rFonts w:ascii="Arial" w:hAnsi="Arial" w:cs="Arial"/>
        </w:rPr>
        <w:fldChar w:fldCharType="begin"/>
      </w:r>
      <w:r w:rsidR="007371C9" w:rsidRPr="003F5C51">
        <w:rPr>
          <w:rFonts w:ascii="Arial" w:hAnsi="Arial" w:cs="Arial"/>
          <w:lang w:val="nl-NL"/>
        </w:rPr>
        <w:instrText xml:space="preserve"> SEQ Figuur \* ARABIC </w:instrText>
      </w:r>
      <w:r w:rsidR="007371C9" w:rsidRPr="003F5C51">
        <w:rPr>
          <w:rFonts w:ascii="Arial" w:hAnsi="Arial" w:cs="Arial"/>
        </w:rPr>
        <w:fldChar w:fldCharType="separate"/>
      </w:r>
      <w:r w:rsidR="00D66693">
        <w:rPr>
          <w:rFonts w:ascii="Arial" w:hAnsi="Arial" w:cs="Arial"/>
          <w:noProof/>
          <w:lang w:val="nl-NL"/>
        </w:rPr>
        <w:t>6</w:t>
      </w:r>
      <w:r w:rsidR="007371C9" w:rsidRPr="003F5C51">
        <w:rPr>
          <w:rFonts w:ascii="Arial" w:hAnsi="Arial" w:cs="Arial"/>
          <w:noProof/>
        </w:rPr>
        <w:fldChar w:fldCharType="end"/>
      </w:r>
      <w:r w:rsidRPr="003F5C51">
        <w:rPr>
          <w:rFonts w:ascii="Arial" w:hAnsi="Arial" w:cs="Arial"/>
          <w:lang w:val="nl-NL"/>
        </w:rPr>
        <w:t>: Testsoorten</w:t>
      </w:r>
    </w:p>
    <w:p w14:paraId="2FF0097F" w14:textId="77777777" w:rsidR="008D55D3" w:rsidRPr="003F5C51" w:rsidRDefault="008D55D3" w:rsidP="0079002D">
      <w:pPr>
        <w:keepNext/>
        <w:keepLines/>
        <w:rPr>
          <w:rFonts w:ascii="Arial" w:hAnsi="Arial" w:cs="Arial"/>
          <w:lang w:val="nl-NL"/>
        </w:rPr>
      </w:pPr>
    </w:p>
    <w:p w14:paraId="3E57CEFD" w14:textId="28F6113F" w:rsidR="0079002D" w:rsidRPr="008D55D3" w:rsidRDefault="0079002D" w:rsidP="0079002D">
      <w:pPr>
        <w:pStyle w:val="Kop2"/>
        <w:rPr>
          <w:rFonts w:ascii="Arial" w:hAnsi="Arial" w:cs="Arial"/>
          <w:lang w:val="en-US"/>
        </w:rPr>
      </w:pPr>
      <w:bookmarkStart w:id="67" w:name="_Toc453051331"/>
      <w:bookmarkStart w:id="68" w:name="_Toc70347412"/>
      <w:r w:rsidRPr="008D55D3">
        <w:rPr>
          <w:rFonts w:ascii="Arial" w:hAnsi="Arial" w:cs="Arial"/>
          <w:lang w:val="en-US"/>
        </w:rPr>
        <w:t>Fabriek Acceptatie Test (FAT)</w:t>
      </w:r>
      <w:bookmarkEnd w:id="67"/>
      <w:bookmarkEnd w:id="68"/>
    </w:p>
    <w:p w14:paraId="1DB47250" w14:textId="2A84A177" w:rsidR="00947AF1" w:rsidRDefault="00947AF1" w:rsidP="00947AF1">
      <w:pPr>
        <w:rPr>
          <w:rFonts w:ascii="Arial" w:hAnsi="Arial" w:cs="Arial"/>
          <w:lang w:val="nl-NL"/>
        </w:rPr>
      </w:pPr>
      <w:r w:rsidRPr="003F5C51">
        <w:rPr>
          <w:rFonts w:ascii="Arial" w:hAnsi="Arial" w:cs="Arial"/>
          <w:lang w:val="nl-NL"/>
        </w:rPr>
        <w:t xml:space="preserve">Het doel van deze test is aan te tonen dat het component en/of het deelsysteem autonoom functioneert, inclusief de interfaces, en voldoet aan de eisen die eraan zijn toegekend. </w:t>
      </w:r>
      <w:r w:rsidR="00971929">
        <w:rPr>
          <w:rFonts w:ascii="Arial" w:hAnsi="Arial" w:cs="Arial"/>
          <w:lang w:val="nl-NL"/>
        </w:rPr>
        <w:t>Tevens wordt de installatie visueel</w:t>
      </w:r>
      <w:r w:rsidR="003E3B97">
        <w:rPr>
          <w:rFonts w:ascii="Arial" w:hAnsi="Arial" w:cs="Arial"/>
          <w:lang w:val="nl-NL"/>
        </w:rPr>
        <w:t xml:space="preserve"> gecontroleerd. </w:t>
      </w:r>
      <w:r w:rsidRPr="003F5C51">
        <w:rPr>
          <w:rFonts w:ascii="Arial" w:hAnsi="Arial" w:cs="Arial"/>
          <w:lang w:val="nl-NL"/>
        </w:rPr>
        <w:t xml:space="preserve">De test vindt plaats op de locatie van de leverancier. In het geval van een (hardware) deelsysteem hoeft deze niet volledig opgebouwd te worden, maar wel representatief voor de functionaliteit te zijn. </w:t>
      </w:r>
      <w:r w:rsidRPr="00947AF1">
        <w:rPr>
          <w:rFonts w:ascii="Arial" w:hAnsi="Arial" w:cs="Arial"/>
          <w:lang w:val="nl-NL"/>
        </w:rPr>
        <w:t>De afnemers testen of het deelsysteem (installatie) conform specificatie (eisen/tekening/bestelopgave) is gebouwd en correct functioneert. Deze test vormt een controle voordat de producten “naar buiten gaan” richting bouwplaats. Op deze manier worden vroegtijdig onvolkomenheden opgemerkt en kunnen deze nog relatief eenvoudig worden opgelost.</w:t>
      </w:r>
    </w:p>
    <w:p w14:paraId="3D331691" w14:textId="5F69BE03" w:rsidR="004F7AA2" w:rsidRDefault="004F7AA2" w:rsidP="00947AF1">
      <w:pPr>
        <w:rPr>
          <w:rFonts w:ascii="Arial" w:hAnsi="Arial" w:cs="Arial"/>
          <w:lang w:val="nl-NL"/>
        </w:rPr>
      </w:pPr>
    </w:p>
    <w:p w14:paraId="76AB62A9" w14:textId="2098BDA4" w:rsidR="004F7AA2" w:rsidRDefault="004F7AA2" w:rsidP="00947AF1">
      <w:pPr>
        <w:rPr>
          <w:rFonts w:ascii="Arial" w:hAnsi="Arial" w:cs="Arial"/>
          <w:lang w:val="nl-NL"/>
        </w:rPr>
      </w:pPr>
      <w:r>
        <w:rPr>
          <w:rFonts w:ascii="Arial" w:hAnsi="Arial" w:cs="Arial"/>
          <w:lang w:val="nl-NL"/>
        </w:rPr>
        <w:t>Niet alle componenten en/of deelsystemen hoeven aan een FAT te worden onderworpen. De volgende criteria kunnen gehanteerd worden om te bepalen of een FAT noodzakelijk is:</w:t>
      </w:r>
    </w:p>
    <w:p w14:paraId="1D684846" w14:textId="77777777" w:rsidR="004F7AA2" w:rsidRDefault="004F7AA2" w:rsidP="004F7AA2">
      <w:pPr>
        <w:pStyle w:val="Lijstalinea"/>
        <w:numPr>
          <w:ilvl w:val="0"/>
          <w:numId w:val="24"/>
        </w:numPr>
        <w:rPr>
          <w:rFonts w:ascii="Arial" w:hAnsi="Arial" w:cs="Arial"/>
          <w:color w:val="FF0000"/>
          <w:lang w:val="nl-NL"/>
        </w:rPr>
      </w:pPr>
      <w:r w:rsidRPr="006A77C8">
        <w:rPr>
          <w:rFonts w:ascii="Arial" w:hAnsi="Arial" w:cs="Arial"/>
          <w:color w:val="FF0000"/>
          <w:lang w:val="nl-NL"/>
        </w:rPr>
        <w:t xml:space="preserve">een systeem </w:t>
      </w:r>
      <w:r>
        <w:rPr>
          <w:rFonts w:ascii="Arial" w:hAnsi="Arial" w:cs="Arial"/>
          <w:color w:val="FF0000"/>
          <w:lang w:val="nl-NL"/>
        </w:rPr>
        <w:t xml:space="preserve">is </w:t>
      </w:r>
      <w:r w:rsidRPr="006A77C8">
        <w:rPr>
          <w:rFonts w:ascii="Arial" w:hAnsi="Arial" w:cs="Arial"/>
          <w:color w:val="FF0000"/>
          <w:lang w:val="nl-NL"/>
        </w:rPr>
        <w:t xml:space="preserve">al of niet speciaal gebouwd of aangepast </w:t>
      </w:r>
      <w:r>
        <w:rPr>
          <w:rFonts w:ascii="Arial" w:hAnsi="Arial" w:cs="Arial"/>
          <w:color w:val="FF0000"/>
          <w:lang w:val="nl-NL"/>
        </w:rPr>
        <w:t>v</w:t>
      </w:r>
      <w:r w:rsidRPr="006A77C8">
        <w:rPr>
          <w:rFonts w:ascii="Arial" w:hAnsi="Arial" w:cs="Arial"/>
          <w:color w:val="FF0000"/>
          <w:lang w:val="nl-NL"/>
        </w:rPr>
        <w:t xml:space="preserve">oor het project </w:t>
      </w:r>
    </w:p>
    <w:p w14:paraId="44A956CF" w14:textId="77777777" w:rsidR="004F7AA2" w:rsidRDefault="004F7AA2" w:rsidP="004F7AA2">
      <w:pPr>
        <w:pStyle w:val="Lijstalinea"/>
        <w:numPr>
          <w:ilvl w:val="0"/>
          <w:numId w:val="24"/>
        </w:numPr>
        <w:rPr>
          <w:rFonts w:ascii="Arial" w:hAnsi="Arial" w:cs="Arial"/>
          <w:color w:val="FF0000"/>
          <w:lang w:val="nl-NL"/>
        </w:rPr>
      </w:pPr>
      <w:r w:rsidRPr="006A77C8">
        <w:rPr>
          <w:rFonts w:ascii="Arial" w:hAnsi="Arial" w:cs="Arial"/>
          <w:color w:val="FF0000"/>
          <w:lang w:val="nl-NL"/>
        </w:rPr>
        <w:t>het</w:t>
      </w:r>
      <w:r>
        <w:rPr>
          <w:rFonts w:ascii="Arial" w:hAnsi="Arial" w:cs="Arial"/>
          <w:color w:val="FF0000"/>
          <w:lang w:val="nl-NL"/>
        </w:rPr>
        <w:t xml:space="preserve"> is</w:t>
      </w:r>
      <w:r w:rsidRPr="006A77C8">
        <w:rPr>
          <w:rFonts w:ascii="Arial" w:hAnsi="Arial" w:cs="Arial"/>
          <w:color w:val="FF0000"/>
          <w:lang w:val="nl-NL"/>
        </w:rPr>
        <w:t xml:space="preserve"> een </w:t>
      </w:r>
      <w:r>
        <w:rPr>
          <w:rFonts w:ascii="Arial" w:hAnsi="Arial" w:cs="Arial"/>
          <w:color w:val="FF0000"/>
          <w:lang w:val="nl-NL"/>
        </w:rPr>
        <w:t>technisch complex systeem,</w:t>
      </w:r>
    </w:p>
    <w:p w14:paraId="2F741193" w14:textId="13F9159B" w:rsidR="004F7AA2" w:rsidRPr="006A77C8" w:rsidRDefault="004F7AA2" w:rsidP="004F7AA2">
      <w:pPr>
        <w:pStyle w:val="Lijstalinea"/>
        <w:numPr>
          <w:ilvl w:val="0"/>
          <w:numId w:val="24"/>
        </w:numPr>
        <w:rPr>
          <w:rFonts w:ascii="Arial" w:hAnsi="Arial" w:cs="Arial"/>
          <w:color w:val="FF0000"/>
          <w:lang w:val="nl-NL"/>
        </w:rPr>
      </w:pPr>
      <w:r>
        <w:rPr>
          <w:rFonts w:ascii="Arial" w:hAnsi="Arial" w:cs="Arial"/>
          <w:color w:val="FF0000"/>
          <w:lang w:val="nl-NL"/>
        </w:rPr>
        <w:t xml:space="preserve">zijn eventuele bevindingen in een latere testsoort eenvoudig en/of met </w:t>
      </w:r>
      <w:r w:rsidR="0036792B">
        <w:rPr>
          <w:rFonts w:ascii="Arial" w:hAnsi="Arial" w:cs="Arial"/>
          <w:color w:val="FF0000"/>
          <w:lang w:val="nl-NL"/>
        </w:rPr>
        <w:t>weinig</w:t>
      </w:r>
      <w:r>
        <w:rPr>
          <w:rFonts w:ascii="Arial" w:hAnsi="Arial" w:cs="Arial"/>
          <w:color w:val="FF0000"/>
          <w:lang w:val="nl-NL"/>
        </w:rPr>
        <w:t xml:space="preserve"> kosten op te lossen</w:t>
      </w:r>
    </w:p>
    <w:p w14:paraId="1EB010E0" w14:textId="77777777" w:rsidR="004F7AA2" w:rsidRPr="003F5C51" w:rsidRDefault="004F7AA2" w:rsidP="00947AF1">
      <w:pPr>
        <w:rPr>
          <w:rFonts w:ascii="Arial" w:hAnsi="Arial" w:cs="Arial"/>
          <w:lang w:val="nl-NL"/>
        </w:rPr>
      </w:pPr>
    </w:p>
    <w:p w14:paraId="4EB6D2B1" w14:textId="77777777" w:rsidR="00BC256E" w:rsidRDefault="00BC256E" w:rsidP="0079002D">
      <w:pPr>
        <w:rPr>
          <w:rFonts w:ascii="Arial" w:hAnsi="Arial" w:cs="Arial"/>
          <w:lang w:val="nl-NL"/>
        </w:rPr>
      </w:pPr>
    </w:p>
    <w:p w14:paraId="782E15BC" w14:textId="77777777" w:rsidR="004F7AA2" w:rsidRPr="004F7AA2" w:rsidRDefault="002F0C20" w:rsidP="004F7AA2">
      <w:pPr>
        <w:rPr>
          <w:rFonts w:ascii="Arial" w:hAnsi="Arial" w:cs="Arial"/>
          <w:color w:val="FF0000"/>
          <w:lang w:val="nl-NL"/>
        </w:rPr>
      </w:pPr>
      <w:r w:rsidRPr="004F7AA2">
        <w:rPr>
          <w:rFonts w:ascii="Arial" w:hAnsi="Arial" w:cs="Arial"/>
          <w:lang w:val="nl-NL"/>
        </w:rPr>
        <w:lastRenderedPageBreak/>
        <w:t>In ieder geval zullen deze systemen aan een FAT worden onderworpen:</w:t>
      </w:r>
      <w:r w:rsidR="00767F55" w:rsidRPr="004F7AA2">
        <w:rPr>
          <w:rFonts w:ascii="Arial" w:hAnsi="Arial" w:cs="Arial"/>
          <w:lang w:val="nl-NL"/>
        </w:rPr>
        <w:t xml:space="preserve"> </w:t>
      </w:r>
      <w:r w:rsidR="00767F55" w:rsidRPr="004F7AA2">
        <w:rPr>
          <w:rFonts w:ascii="Arial" w:hAnsi="Arial" w:cs="Arial"/>
          <w:color w:val="FF0000"/>
          <w:lang w:val="nl-NL"/>
        </w:rPr>
        <w:t>[per project specifiek te maken</w:t>
      </w:r>
      <w:r w:rsidR="008A1019" w:rsidRPr="004F7AA2">
        <w:rPr>
          <w:rFonts w:ascii="Arial" w:hAnsi="Arial" w:cs="Arial"/>
          <w:color w:val="FF0000"/>
          <w:lang w:val="nl-NL"/>
        </w:rPr>
        <w:t xml:space="preserve">. </w:t>
      </w:r>
    </w:p>
    <w:p w14:paraId="4541BBE2" w14:textId="7353FD6C" w:rsidR="002F0C20" w:rsidRPr="00767F55" w:rsidRDefault="002F0C20" w:rsidP="0084185C">
      <w:pPr>
        <w:pStyle w:val="Lijstalinea"/>
        <w:numPr>
          <w:ilvl w:val="0"/>
          <w:numId w:val="24"/>
        </w:numPr>
        <w:rPr>
          <w:rFonts w:ascii="Arial" w:hAnsi="Arial" w:cs="Arial"/>
          <w:color w:val="FF0000"/>
          <w:lang w:val="nl-NL"/>
        </w:rPr>
      </w:pPr>
      <w:r w:rsidRPr="00767F55">
        <w:rPr>
          <w:rFonts w:ascii="Arial" w:hAnsi="Arial" w:cs="Arial"/>
          <w:color w:val="FF0000"/>
          <w:lang w:val="nl-NL"/>
        </w:rPr>
        <w:t>Besturingskasten</w:t>
      </w:r>
    </w:p>
    <w:p w14:paraId="4C74D30E" w14:textId="66F29569" w:rsidR="002F0C20" w:rsidRPr="00767F55" w:rsidRDefault="007B0168" w:rsidP="0084185C">
      <w:pPr>
        <w:pStyle w:val="Lijstalinea"/>
        <w:numPr>
          <w:ilvl w:val="0"/>
          <w:numId w:val="24"/>
        </w:numPr>
        <w:rPr>
          <w:rFonts w:ascii="Arial" w:hAnsi="Arial" w:cs="Arial"/>
          <w:color w:val="FF0000"/>
          <w:lang w:val="nl-NL"/>
        </w:rPr>
      </w:pPr>
      <w:r w:rsidRPr="00767F55">
        <w:rPr>
          <w:rFonts w:ascii="Arial" w:hAnsi="Arial" w:cs="Arial"/>
          <w:color w:val="FF0000"/>
          <w:lang w:val="nl-NL"/>
        </w:rPr>
        <w:t>Audio/Video systeem</w:t>
      </w:r>
    </w:p>
    <w:p w14:paraId="035AC586" w14:textId="7696766F" w:rsidR="007B0168" w:rsidRDefault="007B0168" w:rsidP="0084185C">
      <w:pPr>
        <w:pStyle w:val="Lijstalinea"/>
        <w:numPr>
          <w:ilvl w:val="0"/>
          <w:numId w:val="24"/>
        </w:numPr>
        <w:rPr>
          <w:rFonts w:ascii="Arial" w:hAnsi="Arial" w:cs="Arial"/>
          <w:color w:val="FF0000"/>
          <w:lang w:val="nl-NL"/>
        </w:rPr>
      </w:pPr>
      <w:r w:rsidRPr="00767F55">
        <w:rPr>
          <w:rFonts w:ascii="Arial" w:hAnsi="Arial" w:cs="Arial"/>
          <w:color w:val="FF0000"/>
          <w:lang w:val="nl-NL"/>
        </w:rPr>
        <w:t>Besturingssoftware</w:t>
      </w:r>
    </w:p>
    <w:p w14:paraId="054A657B" w14:textId="0BA67ECD" w:rsidR="006F4DF9" w:rsidRPr="00767F55" w:rsidRDefault="004F7AA2" w:rsidP="0084185C">
      <w:pPr>
        <w:pStyle w:val="Lijstalinea"/>
        <w:numPr>
          <w:ilvl w:val="0"/>
          <w:numId w:val="24"/>
        </w:numPr>
        <w:rPr>
          <w:rFonts w:ascii="Arial" w:hAnsi="Arial" w:cs="Arial"/>
          <w:color w:val="FF0000"/>
          <w:lang w:val="nl-NL"/>
        </w:rPr>
      </w:pPr>
      <w:r>
        <w:rPr>
          <w:rFonts w:ascii="Arial" w:hAnsi="Arial" w:cs="Arial"/>
          <w:color w:val="FF0000"/>
          <w:lang w:val="nl-NL"/>
        </w:rPr>
        <w:t>……</w:t>
      </w:r>
    </w:p>
    <w:p w14:paraId="7DC3CE89" w14:textId="77777777" w:rsidR="009660D3" w:rsidRDefault="009660D3" w:rsidP="007B0168">
      <w:pPr>
        <w:rPr>
          <w:rFonts w:ascii="Arial" w:hAnsi="Arial" w:cs="Arial"/>
          <w:lang w:val="nl-NL"/>
        </w:rPr>
      </w:pPr>
    </w:p>
    <w:p w14:paraId="320F7E3B" w14:textId="32A57D8E" w:rsidR="0079002D" w:rsidRPr="003F5C51" w:rsidRDefault="0079002D" w:rsidP="0079002D">
      <w:pPr>
        <w:pStyle w:val="Kop2"/>
        <w:rPr>
          <w:rFonts w:ascii="Arial" w:hAnsi="Arial" w:cs="Arial"/>
          <w:lang w:val="en-US"/>
        </w:rPr>
      </w:pPr>
      <w:bookmarkStart w:id="69" w:name="_Toc449608621"/>
      <w:bookmarkStart w:id="70" w:name="_Toc449616765"/>
      <w:bookmarkStart w:id="71" w:name="_Toc449616921"/>
      <w:bookmarkStart w:id="72" w:name="_Toc449619759"/>
      <w:bookmarkStart w:id="73" w:name="_Toc449628574"/>
      <w:bookmarkStart w:id="74" w:name="_Toc449689101"/>
      <w:bookmarkStart w:id="75" w:name="_Toc449693941"/>
      <w:bookmarkStart w:id="76" w:name="_Toc449694201"/>
      <w:bookmarkStart w:id="77" w:name="_Toc449695345"/>
      <w:bookmarkStart w:id="78" w:name="_Toc449695782"/>
      <w:bookmarkStart w:id="79" w:name="_Toc449709413"/>
      <w:bookmarkStart w:id="80" w:name="_Toc449709677"/>
      <w:bookmarkStart w:id="81" w:name="_Ref442364384"/>
      <w:bookmarkStart w:id="82" w:name="_Ref442364404"/>
      <w:bookmarkStart w:id="83" w:name="_Toc442364719"/>
      <w:bookmarkStart w:id="84" w:name="_Toc453051335"/>
      <w:bookmarkStart w:id="85" w:name="_Toc70347413"/>
      <w:bookmarkEnd w:id="69"/>
      <w:bookmarkEnd w:id="70"/>
      <w:bookmarkEnd w:id="71"/>
      <w:bookmarkEnd w:id="72"/>
      <w:bookmarkEnd w:id="73"/>
      <w:bookmarkEnd w:id="74"/>
      <w:bookmarkEnd w:id="75"/>
      <w:bookmarkEnd w:id="76"/>
      <w:bookmarkEnd w:id="77"/>
      <w:bookmarkEnd w:id="78"/>
      <w:bookmarkEnd w:id="79"/>
      <w:bookmarkEnd w:id="80"/>
      <w:r w:rsidRPr="003F5C51">
        <w:rPr>
          <w:rFonts w:ascii="Arial" w:hAnsi="Arial" w:cs="Arial"/>
          <w:lang w:val="en-US"/>
        </w:rPr>
        <w:t>Integrale Fabriek Acceptatie Test (</w:t>
      </w:r>
      <w:r w:rsidR="004704C7" w:rsidRPr="003F5C51">
        <w:rPr>
          <w:rFonts w:ascii="Arial" w:hAnsi="Arial" w:cs="Arial"/>
          <w:lang w:val="en-US"/>
        </w:rPr>
        <w:t>iFAT</w:t>
      </w:r>
      <w:r w:rsidRPr="003F5C51">
        <w:rPr>
          <w:rFonts w:ascii="Arial" w:hAnsi="Arial" w:cs="Arial"/>
          <w:lang w:val="en-US"/>
        </w:rPr>
        <w:t>)</w:t>
      </w:r>
      <w:bookmarkEnd w:id="81"/>
      <w:bookmarkEnd w:id="82"/>
      <w:bookmarkEnd w:id="83"/>
      <w:bookmarkEnd w:id="84"/>
      <w:bookmarkEnd w:id="85"/>
    </w:p>
    <w:p w14:paraId="6EE6809A" w14:textId="5378D301" w:rsidR="00B45031" w:rsidRPr="004E7789" w:rsidRDefault="00B45031" w:rsidP="00B45031">
      <w:pPr>
        <w:rPr>
          <w:rFonts w:ascii="Arial" w:hAnsi="Arial" w:cs="Arial"/>
          <w:lang w:val="nl-NL"/>
        </w:rPr>
      </w:pPr>
      <w:r w:rsidRPr="004E7789">
        <w:rPr>
          <w:rFonts w:ascii="Arial" w:hAnsi="Arial" w:cs="Arial"/>
          <w:lang w:val="nl-NL"/>
        </w:rPr>
        <w:t>Een Integrated Factory Acceptance Test (</w:t>
      </w:r>
      <w:r w:rsidR="0060393C">
        <w:rPr>
          <w:rFonts w:ascii="Arial" w:hAnsi="Arial" w:cs="Arial"/>
          <w:lang w:val="nl-NL"/>
        </w:rPr>
        <w:t>i</w:t>
      </w:r>
      <w:r w:rsidRPr="004E7789">
        <w:rPr>
          <w:rFonts w:ascii="Arial" w:hAnsi="Arial" w:cs="Arial"/>
          <w:lang w:val="nl-NL"/>
        </w:rPr>
        <w:t>FAT) is een test van gekoppelde elektro</w:t>
      </w:r>
      <w:r w:rsidR="00255EC0">
        <w:rPr>
          <w:rFonts w:ascii="Arial" w:hAnsi="Arial" w:cs="Arial"/>
          <w:lang w:val="nl-NL"/>
        </w:rPr>
        <w:t>(</w:t>
      </w:r>
      <w:r w:rsidRPr="004E7789">
        <w:rPr>
          <w:rFonts w:ascii="Arial" w:hAnsi="Arial" w:cs="Arial"/>
          <w:lang w:val="nl-NL"/>
        </w:rPr>
        <w:t>mechanische</w:t>
      </w:r>
      <w:r w:rsidR="00255EC0">
        <w:rPr>
          <w:rFonts w:ascii="Arial" w:hAnsi="Arial" w:cs="Arial"/>
          <w:lang w:val="nl-NL"/>
        </w:rPr>
        <w:t>)</w:t>
      </w:r>
      <w:r w:rsidRPr="004E7789">
        <w:rPr>
          <w:rFonts w:ascii="Arial" w:hAnsi="Arial" w:cs="Arial"/>
          <w:lang w:val="nl-NL"/>
        </w:rPr>
        <w:t xml:space="preserve"> (deel)systemen die een gezamenlijke integrale test ondergaan. Alle voor het functioneren essentiële (deel)systemen worden met elkaar verbonden om zo de definitieve situatie op locatie te simuleren. Bepaalde deelsystemen zullen gedeeltelijk worden gesimuleerd in deze testopstelling. Op deze manier kan het systeem integraal getest worden, zonder de tijdsdruk in de realisatiefase. </w:t>
      </w:r>
    </w:p>
    <w:p w14:paraId="1BE07DF9" w14:textId="77777777" w:rsidR="00B45031" w:rsidRPr="004E7789" w:rsidRDefault="00B45031" w:rsidP="00B45031">
      <w:pPr>
        <w:rPr>
          <w:rFonts w:ascii="Arial" w:hAnsi="Arial" w:cs="Arial"/>
          <w:lang w:val="nl-NL"/>
        </w:rPr>
      </w:pPr>
    </w:p>
    <w:p w14:paraId="40F0112E" w14:textId="3628F233" w:rsidR="00C31A72" w:rsidRPr="003F5C51" w:rsidRDefault="00C31A72" w:rsidP="00C31A72">
      <w:pPr>
        <w:rPr>
          <w:rFonts w:ascii="Arial" w:hAnsi="Arial" w:cs="Arial"/>
          <w:lang w:val="nl-NL"/>
        </w:rPr>
      </w:pPr>
      <w:bookmarkStart w:id="86" w:name="_Toc449693946"/>
      <w:bookmarkStart w:id="87" w:name="_Toc449694206"/>
      <w:bookmarkStart w:id="88" w:name="_Toc449695350"/>
      <w:bookmarkStart w:id="89" w:name="_Toc449695787"/>
      <w:bookmarkStart w:id="90" w:name="_Toc449709418"/>
      <w:bookmarkStart w:id="91" w:name="_Toc449709682"/>
      <w:bookmarkStart w:id="92" w:name="_Toc449453544"/>
      <w:bookmarkStart w:id="93" w:name="_Toc449605946"/>
      <w:bookmarkStart w:id="94" w:name="_Toc449606241"/>
      <w:bookmarkStart w:id="95" w:name="_Toc449608626"/>
      <w:bookmarkStart w:id="96" w:name="_Toc449616770"/>
      <w:bookmarkStart w:id="97" w:name="_Toc449616926"/>
      <w:bookmarkStart w:id="98" w:name="_Toc449619764"/>
      <w:bookmarkStart w:id="99" w:name="_Toc449628579"/>
      <w:bookmarkStart w:id="100" w:name="_Toc449689106"/>
      <w:bookmarkStart w:id="101" w:name="_Toc449693947"/>
      <w:bookmarkStart w:id="102" w:name="_Toc449694207"/>
      <w:bookmarkStart w:id="103" w:name="_Toc449695351"/>
      <w:bookmarkStart w:id="104" w:name="_Toc449695788"/>
      <w:bookmarkStart w:id="105" w:name="_Toc449709419"/>
      <w:bookmarkStart w:id="106" w:name="_Toc449709683"/>
      <w:bookmarkStart w:id="107" w:name="_Toc449339858"/>
      <w:bookmarkStart w:id="108" w:name="_Toc449357199"/>
      <w:bookmarkStart w:id="109" w:name="_Toc449365127"/>
      <w:bookmarkStart w:id="110" w:name="_Toc449453545"/>
      <w:bookmarkStart w:id="111" w:name="_Toc449605947"/>
      <w:bookmarkStart w:id="112" w:name="_Toc449606242"/>
      <w:bookmarkStart w:id="113" w:name="_Toc449608627"/>
      <w:bookmarkStart w:id="114" w:name="_Toc449616771"/>
      <w:bookmarkStart w:id="115" w:name="_Toc449616927"/>
      <w:bookmarkStart w:id="116" w:name="_Toc449619765"/>
      <w:bookmarkStart w:id="117" w:name="_Toc449628580"/>
      <w:bookmarkStart w:id="118" w:name="_Toc449689107"/>
      <w:bookmarkStart w:id="119" w:name="_Toc449693948"/>
      <w:bookmarkStart w:id="120" w:name="_Toc449694208"/>
      <w:bookmarkStart w:id="121" w:name="_Toc449695352"/>
      <w:bookmarkStart w:id="122" w:name="_Toc449695789"/>
      <w:bookmarkStart w:id="123" w:name="_Toc449709420"/>
      <w:bookmarkStart w:id="124" w:name="_Toc449709684"/>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4E7789">
        <w:rPr>
          <w:rFonts w:ascii="Arial" w:hAnsi="Arial" w:cs="Arial"/>
          <w:lang w:val="nl-NL"/>
        </w:rPr>
        <w:t>Tijdens deze testen wordt de functionaliteit van de bediening en besturing getest door diverse bewegingen en bedienvormen te selecteren. Vervolgens worden er fouten/storingen in het systeem ingebracht om de werking van het systeem te testen. De functies worden getest op basis van het in de uitvoeringsontwerpen beschreven systeemgedrag. Het verwachte systeemgedrag</w:t>
      </w:r>
      <w:r w:rsidR="00532590">
        <w:rPr>
          <w:rFonts w:ascii="Arial" w:hAnsi="Arial" w:cs="Arial"/>
          <w:lang w:val="nl-NL"/>
        </w:rPr>
        <w:t xml:space="preserve"> en </w:t>
      </w:r>
      <w:r w:rsidR="00247FB9">
        <w:rPr>
          <w:rFonts w:ascii="Arial" w:hAnsi="Arial" w:cs="Arial"/>
          <w:lang w:val="nl-NL"/>
        </w:rPr>
        <w:t>-</w:t>
      </w:r>
      <w:r w:rsidR="00532590">
        <w:rPr>
          <w:rFonts w:ascii="Arial" w:hAnsi="Arial" w:cs="Arial"/>
          <w:lang w:val="nl-NL"/>
        </w:rPr>
        <w:t>faalgedrag</w:t>
      </w:r>
      <w:r w:rsidRPr="004E7789">
        <w:rPr>
          <w:rFonts w:ascii="Arial" w:hAnsi="Arial" w:cs="Arial"/>
          <w:lang w:val="nl-NL"/>
        </w:rPr>
        <w:t xml:space="preserve"> wordt puntsgewijs opgesomd in het </w:t>
      </w:r>
      <w:r w:rsidR="0060393C">
        <w:rPr>
          <w:rFonts w:ascii="Arial" w:hAnsi="Arial" w:cs="Arial"/>
          <w:lang w:val="nl-NL"/>
        </w:rPr>
        <w:t>i</w:t>
      </w:r>
      <w:r w:rsidRPr="004E7789">
        <w:rPr>
          <w:rFonts w:ascii="Arial" w:hAnsi="Arial" w:cs="Arial"/>
          <w:lang w:val="nl-NL"/>
        </w:rPr>
        <w:t>FAT-protocol.</w:t>
      </w:r>
    </w:p>
    <w:p w14:paraId="54CFFB49" w14:textId="77777777" w:rsidR="00C31A72" w:rsidRPr="003F5C51" w:rsidRDefault="00C31A72" w:rsidP="00C31A72">
      <w:pPr>
        <w:rPr>
          <w:rFonts w:ascii="Arial" w:hAnsi="Arial" w:cs="Arial"/>
          <w:lang w:val="nl-NL"/>
        </w:rPr>
      </w:pPr>
    </w:p>
    <w:p w14:paraId="6FCA5A1E" w14:textId="3B1EC051" w:rsidR="00C31A72" w:rsidRPr="003F5C51" w:rsidRDefault="00C31A72" w:rsidP="00C31A72">
      <w:pPr>
        <w:rPr>
          <w:rFonts w:ascii="Arial" w:hAnsi="Arial" w:cs="Arial"/>
          <w:lang w:val="nl-NL"/>
        </w:rPr>
      </w:pPr>
      <w:r w:rsidRPr="003F5C51">
        <w:rPr>
          <w:rFonts w:ascii="Arial" w:hAnsi="Arial" w:cs="Arial"/>
          <w:lang w:val="nl-NL"/>
        </w:rPr>
        <w:t xml:space="preserve">Alle installaties die communicatie hebben met het besturingssysteem zijn onderdeel van de iFAT. Per installatie zal bekeken worden of deze (deels) fysiek dan wel gesimuleerd worden aangesloten op het besturingssysteem. </w:t>
      </w:r>
    </w:p>
    <w:p w14:paraId="69080D43" w14:textId="77777777" w:rsidR="00614D10" w:rsidRPr="003F5C51" w:rsidRDefault="00614D10" w:rsidP="00614D10">
      <w:pPr>
        <w:pStyle w:val="Kop2"/>
        <w:rPr>
          <w:rFonts w:ascii="Arial" w:hAnsi="Arial" w:cs="Arial"/>
        </w:rPr>
      </w:pPr>
      <w:bookmarkStart w:id="125" w:name="_Toc443906257"/>
      <w:bookmarkStart w:id="126" w:name="_Toc443919105"/>
      <w:bookmarkStart w:id="127" w:name="_Toc444498837"/>
      <w:bookmarkStart w:id="128" w:name="_Toc444499007"/>
      <w:bookmarkStart w:id="129" w:name="_Toc444499095"/>
      <w:bookmarkStart w:id="130" w:name="_Toc443292285"/>
      <w:bookmarkStart w:id="131" w:name="_Toc443302180"/>
      <w:bookmarkStart w:id="132" w:name="_Toc443302927"/>
      <w:bookmarkStart w:id="133" w:name="_Ref471462531"/>
      <w:bookmarkStart w:id="134" w:name="_Toc70347414"/>
      <w:bookmarkEnd w:id="125"/>
      <w:bookmarkEnd w:id="126"/>
      <w:bookmarkEnd w:id="127"/>
      <w:bookmarkEnd w:id="128"/>
      <w:bookmarkEnd w:id="129"/>
      <w:bookmarkEnd w:id="130"/>
      <w:bookmarkEnd w:id="131"/>
      <w:bookmarkEnd w:id="132"/>
      <w:r w:rsidRPr="003F5C51">
        <w:rPr>
          <w:rFonts w:ascii="Arial" w:hAnsi="Arial" w:cs="Arial"/>
        </w:rPr>
        <w:t>Inbedrijfstelling (IBS)</w:t>
      </w:r>
      <w:bookmarkEnd w:id="133"/>
      <w:bookmarkEnd w:id="134"/>
    </w:p>
    <w:p w14:paraId="5D297D90" w14:textId="5D0A8F11" w:rsidR="005351E6" w:rsidRDefault="00614D10" w:rsidP="00CC245F">
      <w:pPr>
        <w:widowControl/>
        <w:spacing w:line="280" w:lineRule="atLeast"/>
        <w:jc w:val="left"/>
        <w:rPr>
          <w:rFonts w:ascii="Arial" w:hAnsi="Arial" w:cs="Arial"/>
          <w:lang w:val="nl-NL"/>
        </w:rPr>
      </w:pPr>
      <w:r w:rsidRPr="003F5C51">
        <w:rPr>
          <w:rFonts w:ascii="Arial" w:hAnsi="Arial" w:cs="Arial"/>
          <w:lang w:val="nl-NL"/>
        </w:rPr>
        <w:t xml:space="preserve">De inbedrijfstelling is binnen het project de periode tussen de laatste fase van de uitvoering en het begin van de SAT fase. Na montage van een installatie wordt deze overgedragen aan inbedrijfstelling. Dit is het moment waarop de installatie in de uiteindelijke productie omgeving </w:t>
      </w:r>
      <w:r w:rsidR="00350BC6" w:rsidRPr="003F5C51">
        <w:rPr>
          <w:rFonts w:ascii="Arial" w:hAnsi="Arial" w:cs="Arial"/>
          <w:lang w:val="nl-NL"/>
        </w:rPr>
        <w:t>geïnspecteerd</w:t>
      </w:r>
      <w:r w:rsidRPr="003F5C51">
        <w:rPr>
          <w:rFonts w:ascii="Arial" w:hAnsi="Arial" w:cs="Arial"/>
          <w:lang w:val="nl-NL"/>
        </w:rPr>
        <w:t xml:space="preserve"> wordt en deze veilig onder spanning gezet kan worden. Vervolgens wordt vastgesteld of de installatie, na het onder spanning zetten, inregelen, instellen, proefdraaien, etc, voldoet aan de gestelde eisen met betrekking tot veiligheid en (basis)functionaliteit</w:t>
      </w:r>
      <w:r w:rsidR="00774E23" w:rsidRPr="003F5C51">
        <w:rPr>
          <w:rFonts w:ascii="Arial" w:hAnsi="Arial" w:cs="Arial"/>
          <w:lang w:val="nl-NL"/>
        </w:rPr>
        <w:t>.</w:t>
      </w:r>
      <w:r w:rsidRPr="003F5C51">
        <w:rPr>
          <w:rFonts w:ascii="Arial" w:hAnsi="Arial" w:cs="Arial"/>
          <w:lang w:val="nl-NL"/>
        </w:rPr>
        <w:t xml:space="preserve"> </w:t>
      </w:r>
      <w:bookmarkStart w:id="135" w:name="OLE_LINK11"/>
      <w:bookmarkStart w:id="136" w:name="OLE_LINK12"/>
      <w:r w:rsidR="003D3806">
        <w:rPr>
          <w:rFonts w:ascii="Arial" w:hAnsi="Arial" w:cs="Arial"/>
          <w:lang w:val="nl-NL"/>
        </w:rPr>
        <w:t>O</w:t>
      </w:r>
      <w:r w:rsidR="00B97116" w:rsidRPr="003F5C51">
        <w:rPr>
          <w:rFonts w:ascii="Arial" w:hAnsi="Arial" w:cs="Arial"/>
          <w:lang w:val="nl-NL"/>
        </w:rPr>
        <w:t xml:space="preserve">ok de koppelingen met andere installaties moeten in bedrijf gesteld worden. In deze fase worden ook de I/O’s tussen de deelsystemen gecontroleerd. </w:t>
      </w:r>
      <w:bookmarkEnd w:id="135"/>
      <w:bookmarkEnd w:id="136"/>
    </w:p>
    <w:p w14:paraId="10568C8E" w14:textId="77777777" w:rsidR="008C2DF4" w:rsidRPr="003F5C51" w:rsidRDefault="008C2DF4" w:rsidP="008C2DF4">
      <w:pPr>
        <w:pStyle w:val="Kop2"/>
        <w:rPr>
          <w:rFonts w:ascii="Arial" w:hAnsi="Arial" w:cs="Arial"/>
          <w:lang w:val="en-US"/>
        </w:rPr>
      </w:pPr>
      <w:bookmarkStart w:id="137" w:name="_Toc70347415"/>
      <w:r w:rsidRPr="003F5C51">
        <w:rPr>
          <w:rFonts w:ascii="Arial" w:hAnsi="Arial" w:cs="Arial"/>
        </w:rPr>
        <w:t>Site Acceptatie Test (SAT)</w:t>
      </w:r>
      <w:bookmarkEnd w:id="137"/>
    </w:p>
    <w:p w14:paraId="635AE838" w14:textId="7520F437" w:rsidR="004E0FEE" w:rsidRPr="003F5C51" w:rsidRDefault="008C2DF4" w:rsidP="008C2DF4">
      <w:pPr>
        <w:rPr>
          <w:rFonts w:ascii="Arial" w:hAnsi="Arial" w:cs="Arial"/>
          <w:lang w:val="nl-NL"/>
        </w:rPr>
      </w:pPr>
      <w:r w:rsidRPr="003F5C51">
        <w:rPr>
          <w:rFonts w:ascii="Arial" w:hAnsi="Arial" w:cs="Arial"/>
          <w:lang w:val="nl-NL"/>
        </w:rPr>
        <w:t xml:space="preserve">Het doel van deze test is aan te tonen dat de installatie autonoom functioneert, </w:t>
      </w:r>
      <w:r w:rsidR="004E0FEE" w:rsidRPr="003F5C51">
        <w:rPr>
          <w:rFonts w:ascii="Arial" w:hAnsi="Arial" w:cs="Arial"/>
          <w:lang w:val="nl-NL"/>
        </w:rPr>
        <w:t xml:space="preserve">inclusief civieltechnische- en werktuigbouwkundige raakvlakken </w:t>
      </w:r>
      <w:r w:rsidRPr="003F5C51">
        <w:rPr>
          <w:rFonts w:ascii="Arial" w:hAnsi="Arial" w:cs="Arial"/>
          <w:lang w:val="nl-NL"/>
        </w:rPr>
        <w:t>en voldoet aan de</w:t>
      </w:r>
      <w:r w:rsidR="004E0FEE" w:rsidRPr="003F5C51">
        <w:rPr>
          <w:rFonts w:ascii="Arial" w:hAnsi="Arial" w:cs="Arial"/>
          <w:lang w:val="nl-NL"/>
        </w:rPr>
        <w:t xml:space="preserve"> eisen die eraan zijn toegekend.</w:t>
      </w:r>
      <w:r w:rsidR="001969B6" w:rsidRPr="003F5C51">
        <w:rPr>
          <w:rFonts w:ascii="Arial" w:hAnsi="Arial" w:cs="Arial"/>
          <w:lang w:val="nl-NL"/>
        </w:rPr>
        <w:t xml:space="preserve"> </w:t>
      </w:r>
      <w:r w:rsidR="00A02D6F">
        <w:rPr>
          <w:rFonts w:ascii="Arial" w:hAnsi="Arial" w:cs="Arial"/>
          <w:lang w:val="nl-NL"/>
        </w:rPr>
        <w:t>Daarnaast zal de installatie</w:t>
      </w:r>
      <w:r w:rsidR="005C27F7">
        <w:rPr>
          <w:rFonts w:ascii="Arial" w:hAnsi="Arial" w:cs="Arial"/>
          <w:lang w:val="nl-NL"/>
        </w:rPr>
        <w:t>, indien van toepassing,</w:t>
      </w:r>
      <w:r w:rsidR="00A02D6F">
        <w:rPr>
          <w:rFonts w:ascii="Arial" w:hAnsi="Arial" w:cs="Arial"/>
          <w:lang w:val="nl-NL"/>
        </w:rPr>
        <w:t xml:space="preserve"> zijn gekoppeld aan het centrale besturing</w:t>
      </w:r>
      <w:r w:rsidR="005B0187">
        <w:rPr>
          <w:rFonts w:ascii="Arial" w:hAnsi="Arial" w:cs="Arial"/>
          <w:lang w:val="nl-NL"/>
        </w:rPr>
        <w:t>s</w:t>
      </w:r>
      <w:r w:rsidR="00A02D6F">
        <w:rPr>
          <w:rFonts w:ascii="Arial" w:hAnsi="Arial" w:cs="Arial"/>
          <w:lang w:val="nl-NL"/>
        </w:rPr>
        <w:t xml:space="preserve">systeem en wordt getest of </w:t>
      </w:r>
      <w:r w:rsidR="00DB50B9">
        <w:rPr>
          <w:rFonts w:ascii="Arial" w:hAnsi="Arial" w:cs="Arial"/>
          <w:lang w:val="nl-NL"/>
        </w:rPr>
        <w:t xml:space="preserve">de I/O en functionele commando’s op de juiste manier werken. </w:t>
      </w:r>
      <w:r w:rsidR="001969B6" w:rsidRPr="003F5C51">
        <w:rPr>
          <w:rFonts w:ascii="Arial" w:hAnsi="Arial" w:cs="Arial"/>
          <w:lang w:val="nl-NL"/>
        </w:rPr>
        <w:t xml:space="preserve">Tijdens de SAT vindt er </w:t>
      </w:r>
      <w:r w:rsidR="00034CCD">
        <w:rPr>
          <w:rFonts w:ascii="Arial" w:hAnsi="Arial" w:cs="Arial"/>
          <w:lang w:val="nl-NL"/>
        </w:rPr>
        <w:t xml:space="preserve">ook een </w:t>
      </w:r>
      <w:r w:rsidR="001969B6" w:rsidRPr="003F5C51">
        <w:rPr>
          <w:rFonts w:ascii="Arial" w:hAnsi="Arial" w:cs="Arial"/>
          <w:lang w:val="nl-NL"/>
        </w:rPr>
        <w:t>visuele controle plaats of deel(systemen) correct conform de tekeningen zijn geïnstalleerd</w:t>
      </w:r>
      <w:r w:rsidR="008F540D">
        <w:rPr>
          <w:rFonts w:ascii="Arial" w:hAnsi="Arial" w:cs="Arial"/>
          <w:lang w:val="nl-NL"/>
        </w:rPr>
        <w:t>.</w:t>
      </w:r>
    </w:p>
    <w:p w14:paraId="318B94DF" w14:textId="6F8CB240" w:rsidR="00AE05C4" w:rsidRPr="003F5C51" w:rsidRDefault="004E0FEE" w:rsidP="008C2DF4">
      <w:pPr>
        <w:rPr>
          <w:rFonts w:ascii="Arial" w:hAnsi="Arial" w:cs="Arial"/>
          <w:lang w:val="nl-NL"/>
        </w:rPr>
      </w:pPr>
      <w:r w:rsidRPr="003F5C51">
        <w:rPr>
          <w:rFonts w:ascii="Arial" w:hAnsi="Arial" w:cs="Arial"/>
          <w:lang w:val="nl-NL"/>
        </w:rPr>
        <w:t xml:space="preserve">De test toont gelijkenissen met de </w:t>
      </w:r>
      <w:r w:rsidR="00934BD8" w:rsidRPr="003F5C51">
        <w:rPr>
          <w:rFonts w:ascii="Arial" w:hAnsi="Arial" w:cs="Arial"/>
          <w:lang w:val="nl-NL"/>
        </w:rPr>
        <w:t>FAT</w:t>
      </w:r>
      <w:r w:rsidRPr="003F5C51">
        <w:rPr>
          <w:rFonts w:ascii="Arial" w:hAnsi="Arial" w:cs="Arial"/>
          <w:lang w:val="nl-NL"/>
        </w:rPr>
        <w:t xml:space="preserve">, maar richt zich op de aspecten van de nu complete en onsite installatie. </w:t>
      </w:r>
    </w:p>
    <w:p w14:paraId="52DAF166" w14:textId="6FE533B3" w:rsidR="008C2DF4" w:rsidRPr="003F5C51" w:rsidRDefault="00D53E19" w:rsidP="008C2DF4">
      <w:pPr>
        <w:rPr>
          <w:rFonts w:ascii="Arial" w:hAnsi="Arial" w:cs="Arial"/>
          <w:lang w:val="nl-NL"/>
        </w:rPr>
      </w:pPr>
      <w:r w:rsidRPr="003F5C51">
        <w:rPr>
          <w:rFonts w:ascii="Arial" w:hAnsi="Arial" w:cs="Arial"/>
          <w:lang w:val="nl-NL"/>
        </w:rPr>
        <w:t>Deze</w:t>
      </w:r>
      <w:r w:rsidR="00AE05C4" w:rsidRPr="003F5C51">
        <w:rPr>
          <w:rFonts w:ascii="Arial" w:hAnsi="Arial" w:cs="Arial"/>
          <w:lang w:val="nl-NL"/>
        </w:rPr>
        <w:t xml:space="preserve"> test valt onder verantwoording van de leverancier. </w:t>
      </w:r>
      <w:r w:rsidR="008C2DF4" w:rsidRPr="003F5C51">
        <w:rPr>
          <w:rFonts w:ascii="Arial" w:hAnsi="Arial" w:cs="Arial"/>
          <w:lang w:val="nl-NL"/>
        </w:rPr>
        <w:t>Na afronden van de SAT is de autonome werking van de installatie aangetoond.</w:t>
      </w:r>
    </w:p>
    <w:p w14:paraId="1929F641" w14:textId="01EABAC3" w:rsidR="00CE5E93" w:rsidRPr="00B84D58" w:rsidRDefault="00CE5E93" w:rsidP="008C2DF4">
      <w:pPr>
        <w:rPr>
          <w:rFonts w:ascii="Arial" w:hAnsi="Arial" w:cs="Arial"/>
          <w:color w:val="FF0000"/>
          <w:lang w:val="nl-NL"/>
        </w:rPr>
      </w:pPr>
      <w:r w:rsidRPr="003F5C51">
        <w:rPr>
          <w:rFonts w:ascii="Arial" w:hAnsi="Arial" w:cs="Arial"/>
          <w:lang w:val="nl-NL"/>
        </w:rPr>
        <w:t>Niet alle installaties zullen een SAT ondergaan. In ieder geval zullen de volgende systemen hieraan worden onderworpen:</w:t>
      </w:r>
      <w:r w:rsidR="00B84D58" w:rsidRPr="00B84D58">
        <w:rPr>
          <w:rFonts w:ascii="Arial" w:hAnsi="Arial" w:cs="Arial"/>
          <w:color w:val="FF0000"/>
          <w:lang w:val="nl-NL"/>
        </w:rPr>
        <w:t xml:space="preserve"> </w:t>
      </w:r>
      <w:r w:rsidR="00B84D58" w:rsidRPr="00767F55">
        <w:rPr>
          <w:rFonts w:ascii="Arial" w:hAnsi="Arial" w:cs="Arial"/>
          <w:color w:val="FF0000"/>
          <w:lang w:val="nl-NL"/>
        </w:rPr>
        <w:t>[per project specifiek te maken]</w:t>
      </w:r>
    </w:p>
    <w:p w14:paraId="0FBDFDD0" w14:textId="76E1F098" w:rsidR="00CE5E93" w:rsidRPr="00B84D58" w:rsidRDefault="00925EE8" w:rsidP="0084185C">
      <w:pPr>
        <w:pStyle w:val="Lijstalinea"/>
        <w:numPr>
          <w:ilvl w:val="0"/>
          <w:numId w:val="24"/>
        </w:numPr>
        <w:rPr>
          <w:rFonts w:ascii="Arial" w:hAnsi="Arial" w:cs="Arial"/>
          <w:color w:val="FF0000"/>
          <w:lang w:val="nl-NL"/>
        </w:rPr>
      </w:pPr>
      <w:r w:rsidRPr="00B84D58">
        <w:rPr>
          <w:rFonts w:ascii="Arial" w:hAnsi="Arial" w:cs="Arial"/>
          <w:color w:val="FF0000"/>
          <w:lang w:val="nl-NL"/>
        </w:rPr>
        <w:t>Hydra</w:t>
      </w:r>
      <w:r w:rsidR="00D82BAD" w:rsidRPr="00B84D58">
        <w:rPr>
          <w:rFonts w:ascii="Arial" w:hAnsi="Arial" w:cs="Arial"/>
          <w:color w:val="FF0000"/>
          <w:lang w:val="nl-NL"/>
        </w:rPr>
        <w:t>u</w:t>
      </w:r>
      <w:r w:rsidRPr="00B84D58">
        <w:rPr>
          <w:rFonts w:ascii="Arial" w:hAnsi="Arial" w:cs="Arial"/>
          <w:color w:val="FF0000"/>
          <w:lang w:val="nl-NL"/>
        </w:rPr>
        <w:t>lische installatie (indien van toepassing)</w:t>
      </w:r>
    </w:p>
    <w:p w14:paraId="769F4AD4" w14:textId="409B4567" w:rsidR="00925EE8" w:rsidRPr="00B84D58" w:rsidRDefault="00925EE8" w:rsidP="0084185C">
      <w:pPr>
        <w:pStyle w:val="Lijstalinea"/>
        <w:numPr>
          <w:ilvl w:val="0"/>
          <w:numId w:val="24"/>
        </w:numPr>
        <w:rPr>
          <w:rFonts w:ascii="Arial" w:hAnsi="Arial" w:cs="Arial"/>
          <w:color w:val="FF0000"/>
          <w:lang w:val="nl-NL"/>
        </w:rPr>
      </w:pPr>
      <w:r w:rsidRPr="00B84D58">
        <w:rPr>
          <w:rFonts w:ascii="Arial" w:hAnsi="Arial" w:cs="Arial"/>
          <w:color w:val="FF0000"/>
          <w:lang w:val="nl-NL"/>
        </w:rPr>
        <w:t>Audio/Video systeem</w:t>
      </w:r>
    </w:p>
    <w:p w14:paraId="3C7E13B9" w14:textId="6D766B0A" w:rsidR="00524F40" w:rsidRPr="00864C8F" w:rsidRDefault="00BB6ED9" w:rsidP="00D23543">
      <w:pPr>
        <w:pStyle w:val="Lijstalinea"/>
        <w:numPr>
          <w:ilvl w:val="0"/>
          <w:numId w:val="24"/>
        </w:numPr>
        <w:rPr>
          <w:rFonts w:ascii="Arial" w:hAnsi="Arial" w:cs="Arial"/>
          <w:color w:val="FF0000"/>
          <w:lang w:val="nl-NL"/>
        </w:rPr>
      </w:pPr>
      <w:r w:rsidRPr="00B84D58">
        <w:rPr>
          <w:rFonts w:ascii="Arial" w:hAnsi="Arial" w:cs="Arial"/>
          <w:color w:val="FF0000"/>
          <w:lang w:val="nl-NL"/>
        </w:rPr>
        <w:t>Ele</w:t>
      </w:r>
      <w:r w:rsidR="008621C0">
        <w:rPr>
          <w:rFonts w:ascii="Arial" w:hAnsi="Arial" w:cs="Arial"/>
          <w:color w:val="FF0000"/>
          <w:lang w:val="nl-NL"/>
        </w:rPr>
        <w:t>k</w:t>
      </w:r>
      <w:r w:rsidRPr="00B84D58">
        <w:rPr>
          <w:rFonts w:ascii="Arial" w:hAnsi="Arial" w:cs="Arial"/>
          <w:color w:val="FF0000"/>
          <w:lang w:val="nl-NL"/>
        </w:rPr>
        <w:t>trische installaties</w:t>
      </w:r>
    </w:p>
    <w:p w14:paraId="6C6BA7BA" w14:textId="568BC510" w:rsidR="00184192" w:rsidRPr="003F5C51" w:rsidRDefault="008C2DF4" w:rsidP="00184192">
      <w:pPr>
        <w:pStyle w:val="Kop2"/>
        <w:rPr>
          <w:rFonts w:ascii="Arial" w:hAnsi="Arial" w:cs="Arial"/>
        </w:rPr>
      </w:pPr>
      <w:bookmarkStart w:id="138" w:name="_Toc449339863"/>
      <w:bookmarkStart w:id="139" w:name="_Toc449357204"/>
      <w:bookmarkStart w:id="140" w:name="_Toc449365132"/>
      <w:bookmarkStart w:id="141" w:name="_Toc449453550"/>
      <w:bookmarkStart w:id="142" w:name="_Toc449605952"/>
      <w:bookmarkStart w:id="143" w:name="_Toc449606247"/>
      <w:bookmarkStart w:id="144" w:name="_Toc449608632"/>
      <w:bookmarkStart w:id="145" w:name="_Toc449616776"/>
      <w:bookmarkStart w:id="146" w:name="_Toc449616932"/>
      <w:bookmarkStart w:id="147" w:name="_Toc449619770"/>
      <w:bookmarkStart w:id="148" w:name="_Toc449628585"/>
      <w:bookmarkStart w:id="149" w:name="_Toc449689112"/>
      <w:bookmarkStart w:id="150" w:name="_Toc449693953"/>
      <w:bookmarkStart w:id="151" w:name="_Toc449694213"/>
      <w:bookmarkStart w:id="152" w:name="_Toc449695357"/>
      <w:bookmarkStart w:id="153" w:name="_Toc449695794"/>
      <w:bookmarkStart w:id="154" w:name="_Toc449709425"/>
      <w:bookmarkStart w:id="155" w:name="_Toc449709689"/>
      <w:bookmarkStart w:id="156" w:name="_Toc449339864"/>
      <w:bookmarkStart w:id="157" w:name="_Toc449357205"/>
      <w:bookmarkStart w:id="158" w:name="_Toc449365133"/>
      <w:bookmarkStart w:id="159" w:name="_Toc449453551"/>
      <w:bookmarkStart w:id="160" w:name="_Toc449605953"/>
      <w:bookmarkStart w:id="161" w:name="_Toc449606248"/>
      <w:bookmarkStart w:id="162" w:name="_Toc449608633"/>
      <w:bookmarkStart w:id="163" w:name="_Toc449616777"/>
      <w:bookmarkStart w:id="164" w:name="_Toc449616933"/>
      <w:bookmarkStart w:id="165" w:name="_Toc449619771"/>
      <w:bookmarkStart w:id="166" w:name="_Toc449628586"/>
      <w:bookmarkStart w:id="167" w:name="_Toc449689113"/>
      <w:bookmarkStart w:id="168" w:name="_Toc449693954"/>
      <w:bookmarkStart w:id="169" w:name="_Toc449694214"/>
      <w:bookmarkStart w:id="170" w:name="_Toc449695358"/>
      <w:bookmarkStart w:id="171" w:name="_Toc449695795"/>
      <w:bookmarkStart w:id="172" w:name="_Toc449709426"/>
      <w:bookmarkStart w:id="173" w:name="_Toc449709690"/>
      <w:bookmarkStart w:id="174" w:name="_Ref442364421"/>
      <w:bookmarkStart w:id="175" w:name="_Toc442364732"/>
      <w:bookmarkStart w:id="176" w:name="_Toc453051343"/>
      <w:bookmarkStart w:id="177" w:name="_Toc70347416"/>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3F5C51">
        <w:rPr>
          <w:rFonts w:ascii="Arial" w:hAnsi="Arial" w:cs="Arial"/>
        </w:rPr>
        <w:t xml:space="preserve">Integrale </w:t>
      </w:r>
      <w:r w:rsidR="00184192" w:rsidRPr="003F5C51">
        <w:rPr>
          <w:rFonts w:ascii="Arial" w:hAnsi="Arial" w:cs="Arial"/>
        </w:rPr>
        <w:t>Site Acceptatie Test (</w:t>
      </w:r>
      <w:r w:rsidRPr="003F5C51">
        <w:rPr>
          <w:rFonts w:ascii="Arial" w:hAnsi="Arial" w:cs="Arial"/>
        </w:rPr>
        <w:t>i</w:t>
      </w:r>
      <w:r w:rsidR="00184192" w:rsidRPr="003F5C51">
        <w:rPr>
          <w:rFonts w:ascii="Arial" w:hAnsi="Arial" w:cs="Arial"/>
        </w:rPr>
        <w:t>SAT)</w:t>
      </w:r>
      <w:bookmarkEnd w:id="174"/>
      <w:bookmarkEnd w:id="175"/>
      <w:bookmarkEnd w:id="176"/>
      <w:bookmarkEnd w:id="177"/>
    </w:p>
    <w:p w14:paraId="4B13D60C" w14:textId="2E72FA17" w:rsidR="00183BBB" w:rsidRPr="003F5C51" w:rsidRDefault="00ED2B25" w:rsidP="00183BBB">
      <w:pPr>
        <w:rPr>
          <w:rFonts w:ascii="Arial" w:hAnsi="Arial" w:cs="Arial"/>
          <w:lang w:val="nl-NL"/>
        </w:rPr>
      </w:pPr>
      <w:r w:rsidRPr="003F5C51">
        <w:rPr>
          <w:rFonts w:ascii="Arial" w:hAnsi="Arial" w:cs="Arial"/>
          <w:lang w:val="nl-NL"/>
        </w:rPr>
        <w:t>De Integrale Site Acceptance Test (iSAT) is een test van meerdere deel(systemen) op locatie in de definitieve situatie.</w:t>
      </w:r>
      <w:r w:rsidR="00356980">
        <w:rPr>
          <w:rFonts w:ascii="Arial" w:hAnsi="Arial" w:cs="Arial"/>
          <w:lang w:val="nl-NL"/>
        </w:rPr>
        <w:t xml:space="preserve"> </w:t>
      </w:r>
      <w:r w:rsidR="00C0149C" w:rsidRPr="003F5C51">
        <w:rPr>
          <w:rFonts w:ascii="Arial" w:hAnsi="Arial" w:cs="Arial"/>
          <w:lang w:val="nl-NL"/>
        </w:rPr>
        <w:t>De</w:t>
      </w:r>
      <w:r w:rsidRPr="003F5C51">
        <w:rPr>
          <w:rFonts w:ascii="Arial" w:hAnsi="Arial" w:cs="Arial"/>
          <w:lang w:val="nl-NL"/>
        </w:rPr>
        <w:t xml:space="preserve"> betreffende deelsystem</w:t>
      </w:r>
      <w:r w:rsidR="00C0149C" w:rsidRPr="003F5C51">
        <w:rPr>
          <w:rFonts w:ascii="Arial" w:hAnsi="Arial" w:cs="Arial"/>
          <w:lang w:val="nl-NL"/>
        </w:rPr>
        <w:t>en</w:t>
      </w:r>
      <w:r w:rsidRPr="003F5C51">
        <w:rPr>
          <w:rFonts w:ascii="Arial" w:hAnsi="Arial" w:cs="Arial"/>
          <w:lang w:val="nl-NL"/>
        </w:rPr>
        <w:t xml:space="preserve"> </w:t>
      </w:r>
      <w:r w:rsidR="00C0149C" w:rsidRPr="003F5C51">
        <w:rPr>
          <w:rFonts w:ascii="Arial" w:hAnsi="Arial" w:cs="Arial"/>
          <w:lang w:val="nl-NL"/>
        </w:rPr>
        <w:t xml:space="preserve">worden </w:t>
      </w:r>
      <w:r w:rsidRPr="003F5C51">
        <w:rPr>
          <w:rFonts w:ascii="Arial" w:hAnsi="Arial" w:cs="Arial"/>
          <w:lang w:val="nl-NL"/>
        </w:rPr>
        <w:t xml:space="preserve">getest in relatie met het besturingssysteem. Bij deze testen wordt een groot deel van de testen uit de </w:t>
      </w:r>
      <w:r w:rsidR="0060393C">
        <w:rPr>
          <w:rFonts w:ascii="Arial" w:hAnsi="Arial" w:cs="Arial"/>
          <w:lang w:val="nl-NL"/>
        </w:rPr>
        <w:t>i</w:t>
      </w:r>
      <w:r w:rsidRPr="003F5C51">
        <w:rPr>
          <w:rFonts w:ascii="Arial" w:hAnsi="Arial" w:cs="Arial"/>
          <w:lang w:val="nl-NL"/>
        </w:rPr>
        <w:t xml:space="preserve">FAT herhaald, waarbij zaken die tussen </w:t>
      </w:r>
      <w:r w:rsidR="00B31946" w:rsidRPr="003F5C51">
        <w:rPr>
          <w:rFonts w:ascii="Arial" w:hAnsi="Arial" w:cs="Arial"/>
          <w:lang w:val="nl-NL"/>
        </w:rPr>
        <w:t>i</w:t>
      </w:r>
      <w:r w:rsidRPr="003F5C51">
        <w:rPr>
          <w:rFonts w:ascii="Arial" w:hAnsi="Arial" w:cs="Arial"/>
          <w:lang w:val="nl-NL"/>
        </w:rPr>
        <w:t xml:space="preserve">FAT en </w:t>
      </w:r>
      <w:r w:rsidR="00B31946" w:rsidRPr="003F5C51">
        <w:rPr>
          <w:rFonts w:ascii="Arial" w:hAnsi="Arial" w:cs="Arial"/>
          <w:lang w:val="nl-NL"/>
        </w:rPr>
        <w:t>i</w:t>
      </w:r>
      <w:r w:rsidRPr="003F5C51">
        <w:rPr>
          <w:rFonts w:ascii="Arial" w:hAnsi="Arial" w:cs="Arial"/>
          <w:lang w:val="nl-NL"/>
        </w:rPr>
        <w:t>SAT niet gewijzigd zijn niet meer of in mindere mate getest worden.</w:t>
      </w:r>
    </w:p>
    <w:p w14:paraId="10F92B61" w14:textId="77777777" w:rsidR="00184192" w:rsidRPr="003F5C51" w:rsidRDefault="00184192" w:rsidP="00184192">
      <w:pPr>
        <w:pStyle w:val="Kop2"/>
        <w:rPr>
          <w:rFonts w:ascii="Arial" w:hAnsi="Arial" w:cs="Arial"/>
        </w:rPr>
      </w:pPr>
      <w:bookmarkStart w:id="178" w:name="_Ref442364427"/>
      <w:bookmarkStart w:id="179" w:name="_Toc442364736"/>
      <w:bookmarkStart w:id="180" w:name="_Toc453051347"/>
      <w:bookmarkStart w:id="181" w:name="_Toc70347417"/>
      <w:r w:rsidRPr="003F5C51">
        <w:rPr>
          <w:rFonts w:ascii="Arial" w:hAnsi="Arial" w:cs="Arial"/>
        </w:rPr>
        <w:lastRenderedPageBreak/>
        <w:t>Site Integrati</w:t>
      </w:r>
      <w:r w:rsidR="005606EF" w:rsidRPr="003F5C51">
        <w:rPr>
          <w:rFonts w:ascii="Arial" w:hAnsi="Arial" w:cs="Arial"/>
        </w:rPr>
        <w:t>e</w:t>
      </w:r>
      <w:r w:rsidRPr="003F5C51">
        <w:rPr>
          <w:rFonts w:ascii="Arial" w:hAnsi="Arial" w:cs="Arial"/>
        </w:rPr>
        <w:t xml:space="preserve"> Test (SIT)</w:t>
      </w:r>
      <w:bookmarkEnd w:id="178"/>
      <w:bookmarkEnd w:id="179"/>
      <w:bookmarkEnd w:id="180"/>
      <w:bookmarkEnd w:id="181"/>
    </w:p>
    <w:p w14:paraId="769870F5" w14:textId="4F3A1B7D" w:rsidR="00532A5D" w:rsidRPr="003F5C51" w:rsidRDefault="00532A5D" w:rsidP="00532A5D">
      <w:pPr>
        <w:rPr>
          <w:rFonts w:ascii="Arial" w:hAnsi="Arial" w:cs="Arial"/>
          <w:lang w:val="nl-NL"/>
        </w:rPr>
      </w:pPr>
      <w:r w:rsidRPr="003F5C51">
        <w:rPr>
          <w:rFonts w:ascii="Arial" w:hAnsi="Arial" w:cs="Arial"/>
          <w:lang w:val="nl-NL"/>
        </w:rPr>
        <w:t xml:space="preserve">De Site Integration Test (SIT) is een functionele test van het object op locatie. </w:t>
      </w:r>
      <w:r w:rsidR="00D31529" w:rsidRPr="003F5C51">
        <w:rPr>
          <w:rFonts w:ascii="Arial" w:hAnsi="Arial" w:cs="Arial"/>
          <w:lang w:val="nl-NL"/>
        </w:rPr>
        <w:t>Het doel van deze</w:t>
      </w:r>
      <w:r w:rsidRPr="003F5C51">
        <w:rPr>
          <w:rFonts w:ascii="Arial" w:hAnsi="Arial" w:cs="Arial"/>
          <w:lang w:val="nl-NL"/>
        </w:rPr>
        <w:t xml:space="preserve"> test </w:t>
      </w:r>
      <w:r w:rsidR="00D31529" w:rsidRPr="003F5C51">
        <w:rPr>
          <w:rFonts w:ascii="Arial" w:hAnsi="Arial" w:cs="Arial"/>
          <w:lang w:val="nl-NL"/>
        </w:rPr>
        <w:t xml:space="preserve">is </w:t>
      </w:r>
      <w:r w:rsidRPr="003F5C51">
        <w:rPr>
          <w:rFonts w:ascii="Arial" w:hAnsi="Arial" w:cs="Arial"/>
          <w:lang w:val="nl-NL"/>
        </w:rPr>
        <w:t xml:space="preserve">het </w:t>
      </w:r>
      <w:r w:rsidR="00D31529" w:rsidRPr="003F5C51">
        <w:rPr>
          <w:rFonts w:ascii="Arial" w:hAnsi="Arial" w:cs="Arial"/>
          <w:lang w:val="nl-NL"/>
        </w:rPr>
        <w:t>op de uiteindelijke locatie testen van de geïntegreerde functionaliteit</w:t>
      </w:r>
      <w:r w:rsidR="00290C94">
        <w:rPr>
          <w:rFonts w:ascii="Arial" w:hAnsi="Arial" w:cs="Arial"/>
          <w:lang w:val="nl-NL"/>
        </w:rPr>
        <w:t xml:space="preserve">, inclusief de raakvlakken met de </w:t>
      </w:r>
      <w:r w:rsidR="00B72B8B">
        <w:rPr>
          <w:rFonts w:ascii="Arial" w:hAnsi="Arial" w:cs="Arial"/>
          <w:lang w:val="nl-NL"/>
        </w:rPr>
        <w:t>omgeving,</w:t>
      </w:r>
      <w:r w:rsidR="00D31529" w:rsidRPr="003F5C51">
        <w:rPr>
          <w:rFonts w:ascii="Arial" w:hAnsi="Arial" w:cs="Arial"/>
          <w:lang w:val="nl-NL"/>
        </w:rPr>
        <w:t xml:space="preserve"> geleverd door alle installaties en het besturingssysteem.</w:t>
      </w:r>
      <w:r w:rsidRPr="003F5C51">
        <w:rPr>
          <w:rFonts w:ascii="Arial" w:hAnsi="Arial" w:cs="Arial"/>
          <w:lang w:val="nl-NL"/>
        </w:rPr>
        <w:t xml:space="preserve"> </w:t>
      </w:r>
      <w:r w:rsidR="008F7526">
        <w:rPr>
          <w:rFonts w:ascii="Arial" w:hAnsi="Arial" w:cs="Arial"/>
          <w:lang w:val="nl-NL"/>
        </w:rPr>
        <w:t xml:space="preserve">Daar waar in voorgaande testen alleen naar de gerealiseerde techniek wordt gekeken wordt tijdens de SIT aan de hand van de “bedienprocessen” en/of “gebruikershandleidingen” gekeken of het gerealiseerde systeem ook daadwerkelijk gebruikt kan worden voor de toepassing als door de klant beoogt. </w:t>
      </w:r>
      <w:r w:rsidRPr="003F5C51">
        <w:rPr>
          <w:rFonts w:ascii="Arial" w:hAnsi="Arial" w:cs="Arial"/>
          <w:lang w:val="nl-NL"/>
        </w:rPr>
        <w:t xml:space="preserve">De SIT heeft uiteindelijk als hoofddoel het aantonen dat het juiste gebouwd is (validatie) conform </w:t>
      </w:r>
      <w:r w:rsidR="008F7526">
        <w:rPr>
          <w:rFonts w:ascii="Arial" w:hAnsi="Arial" w:cs="Arial"/>
          <w:lang w:val="nl-NL"/>
        </w:rPr>
        <w:t xml:space="preserve">het ontwerp gebaseerd op de </w:t>
      </w:r>
      <w:r w:rsidRPr="003F5C51">
        <w:rPr>
          <w:rFonts w:ascii="Arial" w:hAnsi="Arial" w:cs="Arial"/>
          <w:lang w:val="nl-NL"/>
        </w:rPr>
        <w:t xml:space="preserve"> gestelde functionele eisen (verificatie)</w:t>
      </w:r>
      <w:r w:rsidR="008F7526">
        <w:rPr>
          <w:rFonts w:ascii="Arial" w:hAnsi="Arial" w:cs="Arial"/>
          <w:lang w:val="nl-NL"/>
        </w:rPr>
        <w:t>.</w:t>
      </w:r>
    </w:p>
    <w:p w14:paraId="1094E6DC" w14:textId="77777777" w:rsidR="006E2599" w:rsidRPr="003F5C51" w:rsidRDefault="006E2599" w:rsidP="00184192">
      <w:pPr>
        <w:rPr>
          <w:rFonts w:ascii="Arial" w:hAnsi="Arial" w:cs="Arial"/>
          <w:lang w:val="nl-NL"/>
        </w:rPr>
      </w:pPr>
    </w:p>
    <w:p w14:paraId="03E066AC" w14:textId="77AE14A5" w:rsidR="001E298D" w:rsidRDefault="000B4749" w:rsidP="001E298D">
      <w:pPr>
        <w:rPr>
          <w:rFonts w:ascii="Arial" w:hAnsi="Arial" w:cs="Arial"/>
          <w:color w:val="FF0000"/>
          <w:lang w:val="nl-NL"/>
        </w:rPr>
      </w:pPr>
      <w:r w:rsidRPr="000B4749">
        <w:rPr>
          <w:rFonts w:ascii="Arial" w:hAnsi="Arial" w:cs="Arial"/>
          <w:color w:val="FF0000"/>
          <w:lang w:val="nl-NL"/>
        </w:rPr>
        <w:t xml:space="preserve">[Projectspecifiek bekijken of een aparte SIT benodigd is] </w:t>
      </w:r>
    </w:p>
    <w:p w14:paraId="6C5AF9B9" w14:textId="792B1647" w:rsidR="008E1EBC" w:rsidRDefault="008E1EBC">
      <w:pPr>
        <w:widowControl/>
        <w:spacing w:line="240" w:lineRule="auto"/>
        <w:jc w:val="left"/>
        <w:rPr>
          <w:rFonts w:ascii="Arial" w:hAnsi="Arial" w:cs="Arial"/>
          <w:color w:val="FF0000"/>
          <w:lang w:val="nl-NL"/>
        </w:rPr>
      </w:pPr>
      <w:r>
        <w:rPr>
          <w:rFonts w:ascii="Arial" w:hAnsi="Arial" w:cs="Arial"/>
          <w:color w:val="FF0000"/>
          <w:lang w:val="nl-NL"/>
        </w:rPr>
        <w:br w:type="page"/>
      </w:r>
    </w:p>
    <w:p w14:paraId="2908123E" w14:textId="77777777" w:rsidR="004C6D11" w:rsidRPr="003F5C51" w:rsidRDefault="004C6D11" w:rsidP="004C6D11">
      <w:pPr>
        <w:pStyle w:val="Kop1"/>
        <w:rPr>
          <w:rFonts w:ascii="Arial" w:hAnsi="Arial" w:cs="Arial"/>
        </w:rPr>
      </w:pPr>
      <w:bookmarkStart w:id="182" w:name="_Ref442363220"/>
      <w:bookmarkStart w:id="183" w:name="_Toc442364748"/>
      <w:bookmarkStart w:id="184" w:name="_Toc453051359"/>
      <w:bookmarkStart w:id="185" w:name="_Toc70347418"/>
      <w:r w:rsidRPr="003F5C51">
        <w:rPr>
          <w:rFonts w:ascii="Arial" w:hAnsi="Arial" w:cs="Arial"/>
        </w:rPr>
        <w:lastRenderedPageBreak/>
        <w:t>Testorganisatie</w:t>
      </w:r>
      <w:bookmarkEnd w:id="182"/>
      <w:bookmarkEnd w:id="183"/>
      <w:bookmarkEnd w:id="184"/>
      <w:bookmarkEnd w:id="185"/>
    </w:p>
    <w:p w14:paraId="4AC5C3BD" w14:textId="32D4574A" w:rsidR="00873505" w:rsidRPr="0004711A" w:rsidRDefault="004C6D11" w:rsidP="004C6D11">
      <w:pPr>
        <w:rPr>
          <w:rFonts w:ascii="Arial" w:hAnsi="Arial" w:cs="Arial"/>
          <w:lang w:val="nl-NL"/>
        </w:rPr>
      </w:pPr>
      <w:r w:rsidRPr="003F5C51">
        <w:rPr>
          <w:rFonts w:ascii="Arial" w:hAnsi="Arial" w:cs="Arial"/>
          <w:lang w:val="nl-NL"/>
        </w:rPr>
        <w:t>De</w:t>
      </w:r>
      <w:r w:rsidR="004B2CF1">
        <w:rPr>
          <w:rFonts w:ascii="Arial" w:hAnsi="Arial" w:cs="Arial"/>
          <w:lang w:val="nl-NL"/>
        </w:rPr>
        <w:t xml:space="preserve"> testprocessen worden geborgd binnen het projectteam</w:t>
      </w:r>
      <w:r w:rsidR="00F4092B">
        <w:rPr>
          <w:rFonts w:ascii="Arial" w:hAnsi="Arial" w:cs="Arial"/>
          <w:lang w:val="nl-NL"/>
        </w:rPr>
        <w:t>.</w:t>
      </w:r>
      <w:r w:rsidR="00D11C42">
        <w:rPr>
          <w:rFonts w:ascii="Arial" w:hAnsi="Arial" w:cs="Arial"/>
          <w:lang w:val="nl-NL"/>
        </w:rPr>
        <w:t xml:space="preserve"> </w:t>
      </w:r>
      <w:r w:rsidR="00D11C42" w:rsidRPr="003F5C51">
        <w:rPr>
          <w:rFonts w:ascii="Arial" w:hAnsi="Arial" w:cs="Arial"/>
          <w:lang w:val="nl-NL"/>
        </w:rPr>
        <w:t xml:space="preserve">Tijdens de verschillende </w:t>
      </w:r>
      <w:r w:rsidR="00D11C42" w:rsidRPr="0004711A">
        <w:rPr>
          <w:rFonts w:ascii="Arial" w:hAnsi="Arial" w:cs="Arial"/>
          <w:lang w:val="nl-NL"/>
        </w:rPr>
        <w:t xml:space="preserve">ontwerpfases </w:t>
      </w:r>
      <w:r w:rsidR="00852665" w:rsidRPr="0004711A">
        <w:rPr>
          <w:rFonts w:ascii="Arial" w:hAnsi="Arial" w:cs="Arial"/>
          <w:lang w:val="nl-NL"/>
        </w:rPr>
        <w:t xml:space="preserve">worden de </w:t>
      </w:r>
      <w:r w:rsidR="00A95864" w:rsidRPr="0004711A">
        <w:rPr>
          <w:rFonts w:ascii="Arial" w:hAnsi="Arial" w:cs="Arial"/>
          <w:lang w:val="nl-NL"/>
        </w:rPr>
        <w:t xml:space="preserve">testen </w:t>
      </w:r>
      <w:r w:rsidR="00A27B60" w:rsidRPr="0004711A">
        <w:rPr>
          <w:rFonts w:ascii="Arial" w:hAnsi="Arial" w:cs="Arial"/>
          <w:lang w:val="nl-NL"/>
        </w:rPr>
        <w:t xml:space="preserve">gespecificeerd </w:t>
      </w:r>
      <w:r w:rsidR="000A54F6" w:rsidRPr="0004711A">
        <w:rPr>
          <w:rFonts w:ascii="Arial" w:hAnsi="Arial" w:cs="Arial"/>
          <w:lang w:val="nl-NL"/>
        </w:rPr>
        <w:t>binnen het projectteam</w:t>
      </w:r>
      <w:r w:rsidR="00112869" w:rsidRPr="0004711A">
        <w:rPr>
          <w:rFonts w:ascii="Arial" w:hAnsi="Arial" w:cs="Arial"/>
          <w:lang w:val="nl-NL"/>
        </w:rPr>
        <w:t xml:space="preserve">. </w:t>
      </w:r>
      <w:r w:rsidR="00DF23AF" w:rsidRPr="0004711A">
        <w:rPr>
          <w:rFonts w:ascii="Arial" w:hAnsi="Arial" w:cs="Arial"/>
          <w:lang w:val="nl-NL"/>
        </w:rPr>
        <w:t xml:space="preserve">De </w:t>
      </w:r>
      <w:r w:rsidR="0020602C" w:rsidRPr="0004711A">
        <w:rPr>
          <w:rFonts w:ascii="Arial" w:hAnsi="Arial" w:cs="Arial"/>
          <w:lang w:val="nl-NL"/>
        </w:rPr>
        <w:t>coördinatie</w:t>
      </w:r>
      <w:r w:rsidR="00B85191" w:rsidRPr="0004711A">
        <w:rPr>
          <w:rFonts w:ascii="Arial" w:hAnsi="Arial" w:cs="Arial"/>
          <w:lang w:val="nl-NL"/>
        </w:rPr>
        <w:t xml:space="preserve"> van de </w:t>
      </w:r>
      <w:r w:rsidR="00DF23AF" w:rsidRPr="0004711A">
        <w:rPr>
          <w:rFonts w:ascii="Arial" w:hAnsi="Arial" w:cs="Arial"/>
          <w:lang w:val="nl-NL"/>
        </w:rPr>
        <w:t>testprocessen word</w:t>
      </w:r>
      <w:r w:rsidR="00B85191" w:rsidRPr="0004711A">
        <w:rPr>
          <w:rFonts w:ascii="Arial" w:hAnsi="Arial" w:cs="Arial"/>
          <w:lang w:val="nl-NL"/>
        </w:rPr>
        <w:t xml:space="preserve">t </w:t>
      </w:r>
      <w:r w:rsidR="0020602C" w:rsidRPr="0004711A">
        <w:rPr>
          <w:rFonts w:ascii="Arial" w:hAnsi="Arial" w:cs="Arial"/>
          <w:lang w:val="nl-NL"/>
        </w:rPr>
        <w:t>ingevuld door</w:t>
      </w:r>
      <w:r w:rsidR="006D0698">
        <w:rPr>
          <w:rFonts w:ascii="Arial" w:hAnsi="Arial" w:cs="Arial"/>
          <w:lang w:val="nl-NL"/>
        </w:rPr>
        <w:t xml:space="preserve"> de</w:t>
      </w:r>
      <w:r w:rsidR="0020602C" w:rsidRPr="0004711A">
        <w:rPr>
          <w:rFonts w:ascii="Arial" w:hAnsi="Arial" w:cs="Arial"/>
          <w:lang w:val="nl-NL"/>
        </w:rPr>
        <w:t xml:space="preserve"> </w:t>
      </w:r>
      <w:r w:rsidR="008F460E" w:rsidRPr="0004711A">
        <w:rPr>
          <w:rFonts w:ascii="Arial" w:hAnsi="Arial" w:cs="Arial"/>
          <w:lang w:val="nl-NL"/>
        </w:rPr>
        <w:t>testcoördinator.</w:t>
      </w:r>
    </w:p>
    <w:p w14:paraId="47788714" w14:textId="77777777" w:rsidR="00873505" w:rsidRDefault="00873505" w:rsidP="004C6D11">
      <w:pPr>
        <w:rPr>
          <w:rFonts w:ascii="Arial" w:hAnsi="Arial" w:cs="Arial"/>
          <w:lang w:val="nl-NL"/>
        </w:rPr>
      </w:pPr>
    </w:p>
    <w:p w14:paraId="0D6383E3" w14:textId="08886292" w:rsidR="00CB0B2E" w:rsidRPr="004F3200" w:rsidRDefault="00CB0B2E" w:rsidP="00CB0B2E">
      <w:pPr>
        <w:rPr>
          <w:rFonts w:ascii="Arial" w:hAnsi="Arial" w:cs="Arial"/>
          <w:b/>
          <w:bCs/>
          <w:lang w:val="nl-NL"/>
        </w:rPr>
      </w:pPr>
      <w:r w:rsidRPr="004F3200">
        <w:rPr>
          <w:rFonts w:ascii="Arial" w:hAnsi="Arial" w:cs="Arial"/>
          <w:b/>
          <w:bCs/>
          <w:lang w:val="nl-NL"/>
        </w:rPr>
        <w:t>Testcoördinator</w:t>
      </w:r>
    </w:p>
    <w:p w14:paraId="3DC74E57" w14:textId="27A61EB8" w:rsidR="00CB0B2E" w:rsidRPr="004F3200" w:rsidRDefault="0081133D" w:rsidP="00CB0B2E">
      <w:pPr>
        <w:rPr>
          <w:rFonts w:ascii="Arial" w:hAnsi="Arial" w:cs="Arial"/>
          <w:lang w:val="nl-NL"/>
        </w:rPr>
      </w:pPr>
      <w:r>
        <w:rPr>
          <w:rFonts w:ascii="Arial" w:hAnsi="Arial" w:cs="Arial"/>
          <w:lang w:val="nl-NL"/>
        </w:rPr>
        <w:t xml:space="preserve">De </w:t>
      </w:r>
      <w:r w:rsidR="009F5D32">
        <w:rPr>
          <w:rFonts w:ascii="Arial" w:hAnsi="Arial" w:cs="Arial"/>
          <w:lang w:val="nl-NL"/>
        </w:rPr>
        <w:t>testcoördinator</w:t>
      </w:r>
      <w:r>
        <w:rPr>
          <w:rFonts w:ascii="Arial" w:hAnsi="Arial" w:cs="Arial"/>
          <w:lang w:val="nl-NL"/>
        </w:rPr>
        <w:t xml:space="preserve"> is verantwoordelijk voor de planning,</w:t>
      </w:r>
      <w:r w:rsidR="005B0B73">
        <w:rPr>
          <w:rFonts w:ascii="Arial" w:hAnsi="Arial" w:cs="Arial"/>
          <w:lang w:val="nl-NL"/>
        </w:rPr>
        <w:t xml:space="preserve"> de aansturing en de uitvoering van het testproces</w:t>
      </w:r>
      <w:r w:rsidR="000B1D9F">
        <w:rPr>
          <w:rFonts w:ascii="Arial" w:hAnsi="Arial" w:cs="Arial"/>
          <w:lang w:val="nl-NL"/>
        </w:rPr>
        <w:t xml:space="preserve"> binnen planning en budget </w:t>
      </w:r>
      <w:r w:rsidR="009F5D32">
        <w:rPr>
          <w:rFonts w:ascii="Arial" w:hAnsi="Arial" w:cs="Arial"/>
          <w:lang w:val="nl-NL"/>
        </w:rPr>
        <w:t>met de juiste kwaliteit.</w:t>
      </w:r>
    </w:p>
    <w:p w14:paraId="7A67FD7F" w14:textId="77777777" w:rsidR="00CB0B2E" w:rsidRDefault="00CB0B2E" w:rsidP="00CB0B2E">
      <w:pPr>
        <w:rPr>
          <w:rFonts w:ascii="Arial" w:hAnsi="Arial" w:cs="Arial"/>
          <w:lang w:val="nl-NL"/>
        </w:rPr>
      </w:pPr>
    </w:p>
    <w:p w14:paraId="0274EEDF" w14:textId="57023444" w:rsidR="00CB0B2E" w:rsidRPr="00EA4167" w:rsidRDefault="00CB0B2E" w:rsidP="00CB0B2E">
      <w:pPr>
        <w:rPr>
          <w:rFonts w:ascii="Arial" w:hAnsi="Arial" w:cs="Arial"/>
          <w:b/>
          <w:bCs/>
          <w:lang w:val="nl-NL"/>
        </w:rPr>
      </w:pPr>
      <w:r w:rsidRPr="00EA4167">
        <w:rPr>
          <w:rFonts w:ascii="Arial" w:hAnsi="Arial" w:cs="Arial"/>
          <w:b/>
          <w:bCs/>
          <w:lang w:val="nl-NL"/>
        </w:rPr>
        <w:t>T</w:t>
      </w:r>
      <w:r w:rsidR="009A1AC0">
        <w:rPr>
          <w:rFonts w:ascii="Arial" w:hAnsi="Arial" w:cs="Arial"/>
          <w:b/>
          <w:bCs/>
          <w:lang w:val="nl-NL"/>
        </w:rPr>
        <w:t>ester</w:t>
      </w:r>
    </w:p>
    <w:p w14:paraId="291DF6F6" w14:textId="0371BF16" w:rsidR="00CB0B2E" w:rsidRPr="00EA4167" w:rsidRDefault="00CB0B2E" w:rsidP="00CB0B2E">
      <w:pPr>
        <w:rPr>
          <w:rFonts w:ascii="Arial" w:hAnsi="Arial" w:cs="Arial"/>
          <w:lang w:val="nl-NL"/>
        </w:rPr>
      </w:pPr>
      <w:r w:rsidRPr="00EA4167">
        <w:rPr>
          <w:rFonts w:ascii="Arial" w:hAnsi="Arial" w:cs="Arial"/>
          <w:lang w:val="nl-NL"/>
        </w:rPr>
        <w:t>Bij iedere test wordt een test</w:t>
      </w:r>
      <w:r w:rsidR="00D73E6B">
        <w:rPr>
          <w:rFonts w:ascii="Arial" w:hAnsi="Arial" w:cs="Arial"/>
          <w:lang w:val="nl-NL"/>
        </w:rPr>
        <w:t xml:space="preserve">er </w:t>
      </w:r>
      <w:r w:rsidRPr="00EA4167">
        <w:rPr>
          <w:rFonts w:ascii="Arial" w:hAnsi="Arial" w:cs="Arial"/>
          <w:lang w:val="nl-NL"/>
        </w:rPr>
        <w:t>aangewezen die de test voorzit en begeleidt. De test</w:t>
      </w:r>
      <w:r w:rsidR="00D73E6B">
        <w:rPr>
          <w:rFonts w:ascii="Arial" w:hAnsi="Arial" w:cs="Arial"/>
          <w:lang w:val="nl-NL"/>
        </w:rPr>
        <w:t>er</w:t>
      </w:r>
      <w:r w:rsidRPr="00EA4167">
        <w:rPr>
          <w:rFonts w:ascii="Arial" w:hAnsi="Arial" w:cs="Arial"/>
          <w:lang w:val="nl-NL"/>
        </w:rPr>
        <w:t xml:space="preserve"> heeft de mogelijkheid om de test te starten / stoppen en pauzeren. Als hij ziet dat de situatie niet veilig is dient hij gebruik maken van zijn verantwoordelijkheid door de test te stoppen. </w:t>
      </w:r>
    </w:p>
    <w:p w14:paraId="7D9810EF" w14:textId="77777777" w:rsidR="00CB0B2E" w:rsidRPr="00EA4167" w:rsidRDefault="00CB0B2E" w:rsidP="00CB0B2E">
      <w:pPr>
        <w:rPr>
          <w:rFonts w:ascii="Arial" w:hAnsi="Arial" w:cs="Arial"/>
          <w:lang w:val="nl-NL"/>
        </w:rPr>
      </w:pPr>
    </w:p>
    <w:p w14:paraId="7E752454" w14:textId="77777777" w:rsidR="0036792B" w:rsidRPr="0036792B" w:rsidRDefault="0036792B" w:rsidP="00CB0B2E">
      <w:pPr>
        <w:rPr>
          <w:rFonts w:ascii="Arial" w:hAnsi="Arial" w:cs="Arial"/>
          <w:b/>
          <w:bCs/>
          <w:lang w:val="nl-NL"/>
        </w:rPr>
      </w:pPr>
      <w:r w:rsidRPr="0036792B">
        <w:rPr>
          <w:rFonts w:ascii="Arial" w:hAnsi="Arial" w:cs="Arial"/>
          <w:b/>
          <w:bCs/>
          <w:lang w:val="nl-NL"/>
        </w:rPr>
        <w:t>Testleider</w:t>
      </w:r>
    </w:p>
    <w:p w14:paraId="4DCE8B4C" w14:textId="4C694B28" w:rsidR="00CB0B2E" w:rsidRPr="003F5C51" w:rsidRDefault="005948CD" w:rsidP="00CB0B2E">
      <w:pPr>
        <w:rPr>
          <w:rFonts w:ascii="Arial" w:hAnsi="Arial" w:cs="Arial"/>
          <w:lang w:val="nl-NL"/>
        </w:rPr>
      </w:pPr>
      <w:r>
        <w:rPr>
          <w:rFonts w:ascii="Arial" w:hAnsi="Arial" w:cs="Arial"/>
          <w:lang w:val="nl-NL"/>
        </w:rPr>
        <w:t xml:space="preserve">Bij de uitvoer van een test kunnen meerdere testers of andere rollen (toeschouwers, extra ‘handjes’ voor uitvoeren of controle van bepaalde handelingen, etc) aanwezig zijn. De test zal wel onder leiding van één persoon moeten worden uitgevoerd: de testleider. </w:t>
      </w:r>
      <w:r w:rsidR="00CB0B2E" w:rsidRPr="00EA4167">
        <w:rPr>
          <w:rFonts w:ascii="Arial" w:hAnsi="Arial" w:cs="Arial"/>
          <w:lang w:val="nl-NL"/>
        </w:rPr>
        <w:t xml:space="preserve">Wie de rol van testleider uitvoert is afhankelijk </w:t>
      </w:r>
      <w:r w:rsidR="00EA4167" w:rsidRPr="00EA4167">
        <w:rPr>
          <w:rFonts w:ascii="Arial" w:hAnsi="Arial" w:cs="Arial"/>
          <w:lang w:val="nl-NL"/>
        </w:rPr>
        <w:t>van w</w:t>
      </w:r>
      <w:r w:rsidR="00CB0B2E" w:rsidRPr="00EA4167">
        <w:rPr>
          <w:rFonts w:ascii="Arial" w:hAnsi="Arial" w:cs="Arial"/>
          <w:lang w:val="nl-NL"/>
        </w:rPr>
        <w:t>elke partij de test uitvoert. Dit zal voordat de test begint kenbaar gemaakt worden. Bij een FAT is dat vaak de leverancier.</w:t>
      </w:r>
    </w:p>
    <w:p w14:paraId="62DBDBED" w14:textId="2790FFBF" w:rsidR="00936AAC" w:rsidRPr="003F5C51" w:rsidRDefault="00936AAC" w:rsidP="004C6D11">
      <w:pPr>
        <w:rPr>
          <w:rFonts w:ascii="Arial" w:hAnsi="Arial" w:cs="Arial"/>
          <w:lang w:val="nl-NL"/>
        </w:rPr>
      </w:pPr>
    </w:p>
    <w:p w14:paraId="1B63B097" w14:textId="68824F26" w:rsidR="00936AAC" w:rsidRPr="00C7482B" w:rsidRDefault="00936AAC" w:rsidP="00BA18BF">
      <w:pPr>
        <w:pStyle w:val="Kop2"/>
      </w:pPr>
      <w:bookmarkStart w:id="186" w:name="_Toc70347419"/>
      <w:r w:rsidRPr="00C7482B">
        <w:t>Organisatie</w:t>
      </w:r>
      <w:r w:rsidR="0088393F" w:rsidRPr="00C7482B">
        <w:t xml:space="preserve"> </w:t>
      </w:r>
      <w:r w:rsidRPr="00C7482B">
        <w:t>/ verantwoordelijkheid tijdens testen</w:t>
      </w:r>
      <w:bookmarkEnd w:id="186"/>
    </w:p>
    <w:p w14:paraId="5A7A5736" w14:textId="3A2279EA" w:rsidR="00936AAC" w:rsidRPr="00C7482B" w:rsidRDefault="00936AAC" w:rsidP="00936AAC">
      <w:pPr>
        <w:rPr>
          <w:rFonts w:ascii="Arial" w:hAnsi="Arial" w:cs="Arial"/>
          <w:lang w:val="nl-NL"/>
        </w:rPr>
      </w:pPr>
      <w:r w:rsidRPr="00C7482B">
        <w:rPr>
          <w:rFonts w:ascii="Arial" w:hAnsi="Arial" w:cs="Arial"/>
          <w:lang w:val="nl-NL"/>
        </w:rPr>
        <w:t>De verantwoordelijkheid van de organisatie en het leiden van de testen is afhankelijk van het type uit te voeren test. In de tabel 1 is te zien welke partij er bij welke type test verantwoordelijk is voor het mogelijk maken van de test. De verantwoordelijke partij dient te zorgen voor een ruimte met de juiste voorzieningen</w:t>
      </w:r>
      <w:r w:rsidR="00C12B5D" w:rsidRPr="00C7482B">
        <w:rPr>
          <w:rFonts w:ascii="Arial" w:hAnsi="Arial" w:cs="Arial"/>
          <w:lang w:val="nl-NL"/>
        </w:rPr>
        <w:t xml:space="preserve"> </w:t>
      </w:r>
      <w:r w:rsidRPr="00C7482B">
        <w:rPr>
          <w:rFonts w:ascii="Arial" w:hAnsi="Arial" w:cs="Arial"/>
          <w:lang w:val="nl-NL"/>
        </w:rPr>
        <w:t>/ middelen en mensen die het mogelijk maken de test succesvol uit te voeren.</w:t>
      </w:r>
    </w:p>
    <w:p w14:paraId="2270A1F6" w14:textId="22A2E966" w:rsidR="00936AAC" w:rsidRPr="00C7482B" w:rsidRDefault="00936AAC" w:rsidP="00936AAC">
      <w:pPr>
        <w:rPr>
          <w:rFonts w:ascii="Arial" w:hAnsi="Arial" w:cs="Arial"/>
          <w:lang w:val="nl-NL"/>
        </w:rPr>
      </w:pPr>
    </w:p>
    <w:tbl>
      <w:tblPr>
        <w:tblW w:w="3853" w:type="pct"/>
        <w:tblInd w:w="22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Pr>
      <w:tblGrid>
        <w:gridCol w:w="2880"/>
        <w:gridCol w:w="2337"/>
        <w:gridCol w:w="2198"/>
      </w:tblGrid>
      <w:tr w:rsidR="00936AAC" w:rsidRPr="00C7482B" w14:paraId="0007FD12" w14:textId="77777777" w:rsidTr="006A456C">
        <w:tc>
          <w:tcPr>
            <w:tcW w:w="1942" w:type="pct"/>
            <w:tcBorders>
              <w:top w:val="single" w:sz="4" w:space="0" w:color="auto"/>
              <w:bottom w:val="single" w:sz="6" w:space="0" w:color="auto"/>
            </w:tcBorders>
            <w:shd w:val="clear" w:color="auto" w:fill="0070C0"/>
          </w:tcPr>
          <w:p w14:paraId="6F47BA89" w14:textId="77777777" w:rsidR="00936AAC" w:rsidRPr="00C7482B" w:rsidRDefault="00936AAC" w:rsidP="001175AF">
            <w:pPr>
              <w:rPr>
                <w:rFonts w:ascii="Arial" w:hAnsi="Arial" w:cs="Arial"/>
                <w:b/>
                <w:bCs/>
              </w:rPr>
            </w:pPr>
            <w:r w:rsidRPr="00C7482B">
              <w:rPr>
                <w:rFonts w:ascii="Arial" w:hAnsi="Arial" w:cs="Arial"/>
                <w:b/>
                <w:bCs/>
              </w:rPr>
              <w:t>Type test</w:t>
            </w:r>
          </w:p>
        </w:tc>
        <w:tc>
          <w:tcPr>
            <w:tcW w:w="1576" w:type="pct"/>
            <w:tcBorders>
              <w:top w:val="single" w:sz="4" w:space="0" w:color="auto"/>
              <w:bottom w:val="single" w:sz="6" w:space="0" w:color="auto"/>
            </w:tcBorders>
            <w:shd w:val="clear" w:color="auto" w:fill="0070C0"/>
          </w:tcPr>
          <w:p w14:paraId="2DCC0764" w14:textId="77777777" w:rsidR="00936AAC" w:rsidRPr="00C7482B" w:rsidRDefault="00936AAC" w:rsidP="001175AF">
            <w:pPr>
              <w:rPr>
                <w:rFonts w:ascii="Arial" w:hAnsi="Arial" w:cs="Arial"/>
                <w:b/>
                <w:bCs/>
              </w:rPr>
            </w:pPr>
            <w:r w:rsidRPr="00C7482B">
              <w:rPr>
                <w:rFonts w:ascii="Arial" w:hAnsi="Arial" w:cs="Arial"/>
                <w:b/>
                <w:bCs/>
              </w:rPr>
              <w:t>Verantwoordelijke</w:t>
            </w:r>
          </w:p>
        </w:tc>
        <w:tc>
          <w:tcPr>
            <w:tcW w:w="1482" w:type="pct"/>
            <w:tcBorders>
              <w:top w:val="single" w:sz="4" w:space="0" w:color="auto"/>
              <w:bottom w:val="single" w:sz="6" w:space="0" w:color="auto"/>
            </w:tcBorders>
            <w:shd w:val="clear" w:color="auto" w:fill="0070C0"/>
          </w:tcPr>
          <w:p w14:paraId="07445748" w14:textId="77777777" w:rsidR="00936AAC" w:rsidRPr="00C7482B" w:rsidRDefault="00936AAC" w:rsidP="001175AF">
            <w:pPr>
              <w:rPr>
                <w:rFonts w:ascii="Arial" w:hAnsi="Arial" w:cs="Arial"/>
                <w:b/>
                <w:bCs/>
              </w:rPr>
            </w:pPr>
            <w:r w:rsidRPr="00C7482B">
              <w:rPr>
                <w:rFonts w:ascii="Arial" w:hAnsi="Arial" w:cs="Arial"/>
                <w:b/>
                <w:bCs/>
              </w:rPr>
              <w:t>Aanwezig ON</w:t>
            </w:r>
          </w:p>
          <w:p w14:paraId="63D5115D" w14:textId="77777777" w:rsidR="00936AAC" w:rsidRPr="00C7482B" w:rsidRDefault="00936AAC" w:rsidP="001175AF">
            <w:pPr>
              <w:rPr>
                <w:rFonts w:ascii="Arial" w:hAnsi="Arial" w:cs="Arial"/>
                <w:b/>
                <w:bCs/>
              </w:rPr>
            </w:pPr>
          </w:p>
        </w:tc>
      </w:tr>
      <w:tr w:rsidR="00936AAC" w:rsidRPr="00C7482B" w14:paraId="3B228985" w14:textId="77777777" w:rsidTr="006A456C">
        <w:tc>
          <w:tcPr>
            <w:tcW w:w="1942" w:type="pct"/>
            <w:tcBorders>
              <w:top w:val="single" w:sz="6" w:space="0" w:color="auto"/>
            </w:tcBorders>
          </w:tcPr>
          <w:p w14:paraId="4D845EAD" w14:textId="77777777" w:rsidR="00936AAC" w:rsidRPr="00C7482B" w:rsidRDefault="00936AAC" w:rsidP="001175AF">
            <w:pPr>
              <w:rPr>
                <w:rFonts w:ascii="Arial" w:hAnsi="Arial" w:cs="Arial"/>
              </w:rPr>
            </w:pPr>
            <w:r w:rsidRPr="00C7482B">
              <w:rPr>
                <w:rFonts w:ascii="Arial" w:hAnsi="Arial" w:cs="Arial"/>
              </w:rPr>
              <w:t>FAT Visueel (besturingskasten)</w:t>
            </w:r>
          </w:p>
        </w:tc>
        <w:tc>
          <w:tcPr>
            <w:tcW w:w="1576" w:type="pct"/>
            <w:tcBorders>
              <w:top w:val="single" w:sz="6" w:space="0" w:color="auto"/>
            </w:tcBorders>
          </w:tcPr>
          <w:p w14:paraId="6A30E318" w14:textId="77777777" w:rsidR="00936AAC" w:rsidRPr="00C7482B" w:rsidRDefault="00936AAC" w:rsidP="001175AF">
            <w:pPr>
              <w:rPr>
                <w:rFonts w:ascii="Arial" w:hAnsi="Arial" w:cs="Arial"/>
              </w:rPr>
            </w:pPr>
            <w:r w:rsidRPr="00C7482B">
              <w:rPr>
                <w:rFonts w:ascii="Arial" w:hAnsi="Arial" w:cs="Arial"/>
              </w:rPr>
              <w:t>Onderaannemer Vialis</w:t>
            </w:r>
          </w:p>
        </w:tc>
        <w:tc>
          <w:tcPr>
            <w:tcW w:w="1482" w:type="pct"/>
            <w:tcBorders>
              <w:top w:val="single" w:sz="6" w:space="0" w:color="auto"/>
            </w:tcBorders>
          </w:tcPr>
          <w:p w14:paraId="70850BCC" w14:textId="77777777" w:rsidR="00936AAC" w:rsidRPr="00C7482B" w:rsidRDefault="00936AAC" w:rsidP="001175AF">
            <w:pPr>
              <w:rPr>
                <w:rFonts w:ascii="Arial" w:hAnsi="Arial" w:cs="Arial"/>
              </w:rPr>
            </w:pPr>
            <w:r w:rsidRPr="00C7482B">
              <w:rPr>
                <w:rFonts w:ascii="Arial" w:hAnsi="Arial" w:cs="Arial"/>
              </w:rPr>
              <w:t>Vialis</w:t>
            </w:r>
          </w:p>
        </w:tc>
      </w:tr>
      <w:tr w:rsidR="00936AAC" w:rsidRPr="00C7482B" w14:paraId="73F8F2E9" w14:textId="77777777" w:rsidTr="006A456C">
        <w:tc>
          <w:tcPr>
            <w:tcW w:w="1942" w:type="pct"/>
            <w:tcBorders>
              <w:top w:val="single" w:sz="6" w:space="0" w:color="auto"/>
            </w:tcBorders>
          </w:tcPr>
          <w:p w14:paraId="37028943" w14:textId="77777777" w:rsidR="00936AAC" w:rsidRPr="00C7482B" w:rsidRDefault="00936AAC" w:rsidP="001175AF">
            <w:pPr>
              <w:rPr>
                <w:rFonts w:ascii="Arial" w:hAnsi="Arial" w:cs="Arial"/>
              </w:rPr>
            </w:pPr>
            <w:r w:rsidRPr="00C7482B">
              <w:rPr>
                <w:rFonts w:ascii="Arial" w:hAnsi="Arial" w:cs="Arial"/>
              </w:rPr>
              <w:t>FAT audio / video</w:t>
            </w:r>
          </w:p>
        </w:tc>
        <w:tc>
          <w:tcPr>
            <w:tcW w:w="1576" w:type="pct"/>
            <w:tcBorders>
              <w:top w:val="single" w:sz="6" w:space="0" w:color="auto"/>
            </w:tcBorders>
          </w:tcPr>
          <w:p w14:paraId="77588FED" w14:textId="77777777" w:rsidR="00936AAC" w:rsidRPr="00C7482B" w:rsidRDefault="00936AAC" w:rsidP="001175AF">
            <w:pPr>
              <w:rPr>
                <w:rFonts w:ascii="Arial" w:hAnsi="Arial" w:cs="Arial"/>
              </w:rPr>
            </w:pPr>
            <w:r w:rsidRPr="00C7482B">
              <w:rPr>
                <w:rFonts w:ascii="Arial" w:hAnsi="Arial" w:cs="Arial"/>
              </w:rPr>
              <w:t>Griffid</w:t>
            </w:r>
          </w:p>
        </w:tc>
        <w:tc>
          <w:tcPr>
            <w:tcW w:w="1482" w:type="pct"/>
            <w:tcBorders>
              <w:top w:val="single" w:sz="6" w:space="0" w:color="auto"/>
            </w:tcBorders>
          </w:tcPr>
          <w:p w14:paraId="1B9666F8" w14:textId="77777777" w:rsidR="00936AAC" w:rsidRPr="00C7482B" w:rsidRDefault="00936AAC" w:rsidP="001175AF">
            <w:pPr>
              <w:rPr>
                <w:rFonts w:ascii="Arial" w:hAnsi="Arial" w:cs="Arial"/>
              </w:rPr>
            </w:pPr>
            <w:r w:rsidRPr="00C7482B">
              <w:rPr>
                <w:rFonts w:ascii="Arial" w:hAnsi="Arial" w:cs="Arial"/>
              </w:rPr>
              <w:t>-</w:t>
            </w:r>
          </w:p>
        </w:tc>
      </w:tr>
      <w:tr w:rsidR="00936AAC" w:rsidRPr="00C7482B" w14:paraId="6E349FBD" w14:textId="77777777" w:rsidTr="006A456C">
        <w:tc>
          <w:tcPr>
            <w:tcW w:w="1942" w:type="pct"/>
          </w:tcPr>
          <w:p w14:paraId="308BC50A" w14:textId="77777777" w:rsidR="00936AAC" w:rsidRPr="00C7482B" w:rsidRDefault="00936AAC" w:rsidP="001175AF">
            <w:pPr>
              <w:rPr>
                <w:rFonts w:ascii="Arial" w:hAnsi="Arial" w:cs="Arial"/>
              </w:rPr>
            </w:pPr>
            <w:r w:rsidRPr="00C7482B">
              <w:rPr>
                <w:rFonts w:ascii="Arial" w:hAnsi="Arial" w:cs="Arial"/>
              </w:rPr>
              <w:t>Pre-FAT Software</w:t>
            </w:r>
          </w:p>
          <w:p w14:paraId="7D12D5CA" w14:textId="77777777" w:rsidR="00936AAC" w:rsidRPr="00C7482B" w:rsidRDefault="00936AAC" w:rsidP="001175AF">
            <w:pPr>
              <w:rPr>
                <w:rFonts w:ascii="Arial" w:hAnsi="Arial" w:cs="Arial"/>
              </w:rPr>
            </w:pPr>
          </w:p>
        </w:tc>
        <w:tc>
          <w:tcPr>
            <w:tcW w:w="1576" w:type="pct"/>
          </w:tcPr>
          <w:p w14:paraId="56A09952" w14:textId="77777777" w:rsidR="00936AAC" w:rsidRPr="00C7482B" w:rsidRDefault="00936AAC" w:rsidP="001175AF">
            <w:pPr>
              <w:rPr>
                <w:rFonts w:ascii="Arial" w:hAnsi="Arial" w:cs="Arial"/>
              </w:rPr>
            </w:pPr>
            <w:r w:rsidRPr="00C7482B">
              <w:rPr>
                <w:rFonts w:ascii="Arial" w:hAnsi="Arial" w:cs="Arial"/>
              </w:rPr>
              <w:t>Vialis</w:t>
            </w:r>
          </w:p>
        </w:tc>
        <w:tc>
          <w:tcPr>
            <w:tcW w:w="1482" w:type="pct"/>
          </w:tcPr>
          <w:p w14:paraId="6A26D134" w14:textId="77777777" w:rsidR="00936AAC" w:rsidRPr="00C7482B" w:rsidRDefault="00936AAC" w:rsidP="001175AF">
            <w:pPr>
              <w:rPr>
                <w:rFonts w:ascii="Arial" w:hAnsi="Arial" w:cs="Arial"/>
              </w:rPr>
            </w:pPr>
            <w:r w:rsidRPr="00C7482B">
              <w:rPr>
                <w:rFonts w:ascii="Arial" w:hAnsi="Arial" w:cs="Arial"/>
              </w:rPr>
              <w:t>Vialis</w:t>
            </w:r>
          </w:p>
        </w:tc>
      </w:tr>
      <w:tr w:rsidR="00936AAC" w:rsidRPr="00C7482B" w14:paraId="5B6BCCB9" w14:textId="77777777" w:rsidTr="006A456C">
        <w:tc>
          <w:tcPr>
            <w:tcW w:w="1942" w:type="pct"/>
          </w:tcPr>
          <w:p w14:paraId="73E10C6B" w14:textId="77777777" w:rsidR="00936AAC" w:rsidRPr="00C7482B" w:rsidRDefault="00936AAC" w:rsidP="001175AF">
            <w:pPr>
              <w:rPr>
                <w:rFonts w:ascii="Arial" w:hAnsi="Arial" w:cs="Arial"/>
              </w:rPr>
            </w:pPr>
            <w:r w:rsidRPr="00C7482B">
              <w:rPr>
                <w:rFonts w:ascii="Arial" w:hAnsi="Arial" w:cs="Arial"/>
              </w:rPr>
              <w:t>I-FAT</w:t>
            </w:r>
          </w:p>
          <w:p w14:paraId="1BA66154" w14:textId="77777777" w:rsidR="00936AAC" w:rsidRPr="00C7482B" w:rsidRDefault="00936AAC" w:rsidP="001175AF">
            <w:pPr>
              <w:rPr>
                <w:rFonts w:ascii="Arial" w:hAnsi="Arial" w:cs="Arial"/>
              </w:rPr>
            </w:pPr>
          </w:p>
        </w:tc>
        <w:tc>
          <w:tcPr>
            <w:tcW w:w="1576" w:type="pct"/>
          </w:tcPr>
          <w:p w14:paraId="58F0A21D" w14:textId="77777777" w:rsidR="00936AAC" w:rsidRPr="00C7482B" w:rsidRDefault="00936AAC" w:rsidP="001175AF">
            <w:pPr>
              <w:rPr>
                <w:rFonts w:ascii="Arial" w:hAnsi="Arial" w:cs="Arial"/>
                <w:lang w:val="en-US"/>
              </w:rPr>
            </w:pPr>
            <w:r w:rsidRPr="00C7482B">
              <w:rPr>
                <w:rFonts w:ascii="Arial" w:hAnsi="Arial" w:cs="Arial"/>
                <w:lang w:val="en-US"/>
              </w:rPr>
              <w:t>Vialis</w:t>
            </w:r>
          </w:p>
        </w:tc>
        <w:tc>
          <w:tcPr>
            <w:tcW w:w="1482" w:type="pct"/>
          </w:tcPr>
          <w:p w14:paraId="22882122" w14:textId="77777777" w:rsidR="00936AAC" w:rsidRPr="00C7482B" w:rsidRDefault="00936AAC" w:rsidP="001175AF">
            <w:pPr>
              <w:rPr>
                <w:rFonts w:ascii="Arial" w:hAnsi="Arial" w:cs="Arial"/>
                <w:lang w:val="en-US"/>
              </w:rPr>
            </w:pPr>
            <w:r w:rsidRPr="00C7482B">
              <w:rPr>
                <w:rFonts w:ascii="Arial" w:hAnsi="Arial" w:cs="Arial"/>
                <w:lang w:val="en-US"/>
              </w:rPr>
              <w:t>Vialis</w:t>
            </w:r>
          </w:p>
        </w:tc>
      </w:tr>
      <w:tr w:rsidR="00936AAC" w:rsidRPr="00C7482B" w14:paraId="72E3CCD9" w14:textId="77777777" w:rsidTr="006A456C">
        <w:tc>
          <w:tcPr>
            <w:tcW w:w="1942" w:type="pct"/>
          </w:tcPr>
          <w:p w14:paraId="5199B7F6" w14:textId="77777777" w:rsidR="00936AAC" w:rsidRPr="00C7482B" w:rsidRDefault="00936AAC" w:rsidP="001175AF">
            <w:pPr>
              <w:rPr>
                <w:rFonts w:ascii="Arial" w:hAnsi="Arial" w:cs="Arial"/>
              </w:rPr>
            </w:pPr>
            <w:r w:rsidRPr="00C7482B">
              <w:rPr>
                <w:rFonts w:ascii="Arial" w:hAnsi="Arial" w:cs="Arial"/>
                <w:lang w:val="en-US"/>
              </w:rPr>
              <w:t>SAT</w:t>
            </w:r>
            <w:r w:rsidRPr="00C7482B">
              <w:rPr>
                <w:rFonts w:ascii="Arial" w:hAnsi="Arial" w:cs="Arial"/>
              </w:rPr>
              <w:t xml:space="preserve"> aanpassing hydraulische installatie</w:t>
            </w:r>
          </w:p>
          <w:p w14:paraId="113341A5" w14:textId="77777777" w:rsidR="00936AAC" w:rsidRPr="00C7482B" w:rsidRDefault="00936AAC" w:rsidP="001175AF">
            <w:pPr>
              <w:rPr>
                <w:rFonts w:ascii="Arial" w:hAnsi="Arial" w:cs="Arial"/>
                <w:lang w:val="en-US"/>
              </w:rPr>
            </w:pPr>
          </w:p>
        </w:tc>
        <w:tc>
          <w:tcPr>
            <w:tcW w:w="1576" w:type="pct"/>
          </w:tcPr>
          <w:p w14:paraId="766A1248" w14:textId="77777777" w:rsidR="00936AAC" w:rsidRPr="00C7482B" w:rsidRDefault="00936AAC" w:rsidP="001175AF">
            <w:pPr>
              <w:rPr>
                <w:rFonts w:ascii="Arial" w:hAnsi="Arial" w:cs="Arial"/>
                <w:lang w:val="en-US"/>
              </w:rPr>
            </w:pPr>
            <w:r w:rsidRPr="00C7482B">
              <w:rPr>
                <w:rFonts w:ascii="Arial" w:hAnsi="Arial" w:cs="Arial"/>
              </w:rPr>
              <w:t xml:space="preserve">Hydropack </w:t>
            </w:r>
          </w:p>
        </w:tc>
        <w:tc>
          <w:tcPr>
            <w:tcW w:w="1482" w:type="pct"/>
          </w:tcPr>
          <w:p w14:paraId="5E4C4EF6" w14:textId="77777777" w:rsidR="00936AAC" w:rsidRPr="00C7482B" w:rsidRDefault="00936AAC" w:rsidP="001175AF">
            <w:pPr>
              <w:rPr>
                <w:rFonts w:ascii="Arial" w:hAnsi="Arial" w:cs="Arial"/>
                <w:lang w:val="en-US"/>
              </w:rPr>
            </w:pPr>
            <w:r w:rsidRPr="00C7482B">
              <w:rPr>
                <w:rFonts w:ascii="Arial" w:hAnsi="Arial" w:cs="Arial"/>
                <w:lang w:val="en-US"/>
              </w:rPr>
              <w:t>Vialis</w:t>
            </w:r>
          </w:p>
          <w:p w14:paraId="307E287B" w14:textId="77777777" w:rsidR="00936AAC" w:rsidRPr="00C7482B" w:rsidRDefault="00936AAC" w:rsidP="001175AF">
            <w:pPr>
              <w:rPr>
                <w:rFonts w:ascii="Arial" w:hAnsi="Arial" w:cs="Arial"/>
                <w:lang w:val="en-US"/>
              </w:rPr>
            </w:pPr>
            <w:r w:rsidRPr="00C7482B">
              <w:rPr>
                <w:rFonts w:ascii="Arial" w:hAnsi="Arial" w:cs="Arial"/>
                <w:lang w:val="en-US"/>
              </w:rPr>
              <w:t>Hydropack</w:t>
            </w:r>
          </w:p>
        </w:tc>
      </w:tr>
      <w:tr w:rsidR="00936AAC" w:rsidRPr="00C7482B" w14:paraId="12C55523" w14:textId="77777777" w:rsidTr="006A456C">
        <w:tc>
          <w:tcPr>
            <w:tcW w:w="1942" w:type="pct"/>
          </w:tcPr>
          <w:p w14:paraId="28369CB1" w14:textId="77777777" w:rsidR="00936AAC" w:rsidRPr="00C7482B" w:rsidRDefault="00936AAC" w:rsidP="001175AF">
            <w:pPr>
              <w:rPr>
                <w:rFonts w:ascii="Arial" w:hAnsi="Arial" w:cs="Arial"/>
                <w:lang w:val="en-US"/>
              </w:rPr>
            </w:pPr>
            <w:r w:rsidRPr="00C7482B">
              <w:rPr>
                <w:rFonts w:ascii="Arial" w:hAnsi="Arial" w:cs="Arial"/>
                <w:lang w:val="en-US"/>
              </w:rPr>
              <w:t>SAT audio / video</w:t>
            </w:r>
          </w:p>
          <w:p w14:paraId="5225EF84" w14:textId="77777777" w:rsidR="00936AAC" w:rsidRPr="00C7482B" w:rsidRDefault="00936AAC" w:rsidP="001175AF">
            <w:pPr>
              <w:rPr>
                <w:rFonts w:ascii="Arial" w:hAnsi="Arial" w:cs="Arial"/>
                <w:lang w:val="en-US"/>
              </w:rPr>
            </w:pPr>
          </w:p>
        </w:tc>
        <w:tc>
          <w:tcPr>
            <w:tcW w:w="1576" w:type="pct"/>
          </w:tcPr>
          <w:p w14:paraId="14628428" w14:textId="77777777" w:rsidR="00936AAC" w:rsidRPr="00C7482B" w:rsidRDefault="00936AAC" w:rsidP="001175AF">
            <w:pPr>
              <w:rPr>
                <w:rFonts w:ascii="Arial" w:hAnsi="Arial" w:cs="Arial"/>
                <w:lang w:val="en-US"/>
              </w:rPr>
            </w:pPr>
            <w:r w:rsidRPr="00C7482B">
              <w:rPr>
                <w:rFonts w:ascii="Arial" w:hAnsi="Arial" w:cs="Arial"/>
                <w:lang w:val="en-US"/>
              </w:rPr>
              <w:t>Vialis</w:t>
            </w:r>
          </w:p>
        </w:tc>
        <w:tc>
          <w:tcPr>
            <w:tcW w:w="1482" w:type="pct"/>
          </w:tcPr>
          <w:p w14:paraId="2274A6E9" w14:textId="77777777" w:rsidR="00936AAC" w:rsidRPr="00C7482B" w:rsidRDefault="00936AAC" w:rsidP="001175AF">
            <w:pPr>
              <w:rPr>
                <w:rFonts w:ascii="Arial" w:hAnsi="Arial" w:cs="Arial"/>
              </w:rPr>
            </w:pPr>
            <w:r w:rsidRPr="00C7482B">
              <w:rPr>
                <w:rFonts w:ascii="Arial" w:hAnsi="Arial" w:cs="Arial"/>
              </w:rPr>
              <w:t>Vialis</w:t>
            </w:r>
          </w:p>
          <w:p w14:paraId="7033EAD8" w14:textId="77777777" w:rsidR="00936AAC" w:rsidRPr="00C7482B" w:rsidRDefault="00936AAC" w:rsidP="001175AF">
            <w:pPr>
              <w:rPr>
                <w:rFonts w:ascii="Arial" w:hAnsi="Arial" w:cs="Arial"/>
              </w:rPr>
            </w:pPr>
            <w:r w:rsidRPr="00C7482B">
              <w:rPr>
                <w:rFonts w:ascii="Arial" w:hAnsi="Arial" w:cs="Arial"/>
              </w:rPr>
              <w:t>Griffid</w:t>
            </w:r>
          </w:p>
        </w:tc>
      </w:tr>
      <w:tr w:rsidR="00936AAC" w:rsidRPr="00C7482B" w14:paraId="0B1C3BE4" w14:textId="77777777" w:rsidTr="006A456C">
        <w:tc>
          <w:tcPr>
            <w:tcW w:w="1942" w:type="pct"/>
          </w:tcPr>
          <w:p w14:paraId="375FCC26" w14:textId="77777777" w:rsidR="00936AAC" w:rsidRPr="00C7482B" w:rsidRDefault="00936AAC" w:rsidP="001175AF">
            <w:pPr>
              <w:rPr>
                <w:rFonts w:ascii="Arial" w:hAnsi="Arial" w:cs="Arial"/>
              </w:rPr>
            </w:pPr>
            <w:r w:rsidRPr="00C7482B">
              <w:rPr>
                <w:rFonts w:ascii="Arial" w:hAnsi="Arial" w:cs="Arial"/>
                <w:lang w:val="en-US"/>
              </w:rPr>
              <w:t>SAT</w:t>
            </w:r>
            <w:r w:rsidRPr="00C7482B">
              <w:rPr>
                <w:rFonts w:ascii="Arial" w:hAnsi="Arial" w:cs="Arial"/>
              </w:rPr>
              <w:t xml:space="preserve"> elektrische installaties</w:t>
            </w:r>
          </w:p>
          <w:p w14:paraId="71279CA0" w14:textId="77777777" w:rsidR="00936AAC" w:rsidRPr="00C7482B" w:rsidRDefault="00936AAC" w:rsidP="001175AF">
            <w:pPr>
              <w:rPr>
                <w:rFonts w:ascii="Arial" w:hAnsi="Arial" w:cs="Arial"/>
              </w:rPr>
            </w:pPr>
          </w:p>
        </w:tc>
        <w:tc>
          <w:tcPr>
            <w:tcW w:w="1576" w:type="pct"/>
          </w:tcPr>
          <w:p w14:paraId="17B0A9A0" w14:textId="77777777" w:rsidR="00936AAC" w:rsidRPr="00C7482B" w:rsidRDefault="00936AAC" w:rsidP="001175AF">
            <w:pPr>
              <w:rPr>
                <w:rFonts w:ascii="Arial" w:hAnsi="Arial" w:cs="Arial"/>
                <w:lang w:val="en-US"/>
              </w:rPr>
            </w:pPr>
            <w:r w:rsidRPr="00C7482B">
              <w:rPr>
                <w:rFonts w:ascii="Arial" w:hAnsi="Arial" w:cs="Arial"/>
                <w:lang w:val="en-US"/>
              </w:rPr>
              <w:t>Vialis</w:t>
            </w:r>
          </w:p>
        </w:tc>
        <w:tc>
          <w:tcPr>
            <w:tcW w:w="1482" w:type="pct"/>
          </w:tcPr>
          <w:p w14:paraId="6F683092" w14:textId="77777777" w:rsidR="00936AAC" w:rsidRPr="00C7482B" w:rsidRDefault="00936AAC" w:rsidP="001175AF">
            <w:pPr>
              <w:rPr>
                <w:rFonts w:ascii="Arial" w:hAnsi="Arial" w:cs="Arial"/>
              </w:rPr>
            </w:pPr>
            <w:r w:rsidRPr="00C7482B">
              <w:rPr>
                <w:rFonts w:ascii="Arial" w:hAnsi="Arial" w:cs="Arial"/>
              </w:rPr>
              <w:t>Vialis</w:t>
            </w:r>
          </w:p>
        </w:tc>
      </w:tr>
      <w:tr w:rsidR="005948CD" w:rsidRPr="00C7482B" w14:paraId="196D2991" w14:textId="77777777" w:rsidTr="006A456C">
        <w:tc>
          <w:tcPr>
            <w:tcW w:w="1942" w:type="pct"/>
          </w:tcPr>
          <w:p w14:paraId="58E9D9D3" w14:textId="64BD1613" w:rsidR="005948CD" w:rsidRPr="00C7482B" w:rsidRDefault="005948CD" w:rsidP="001175AF">
            <w:pPr>
              <w:rPr>
                <w:rFonts w:ascii="Arial" w:hAnsi="Arial" w:cs="Arial"/>
                <w:lang w:val="en-US"/>
              </w:rPr>
            </w:pPr>
            <w:r>
              <w:rPr>
                <w:rFonts w:ascii="Arial" w:hAnsi="Arial" w:cs="Arial"/>
                <w:lang w:val="en-US"/>
              </w:rPr>
              <w:t>iSAT</w:t>
            </w:r>
          </w:p>
        </w:tc>
        <w:tc>
          <w:tcPr>
            <w:tcW w:w="1576" w:type="pct"/>
          </w:tcPr>
          <w:p w14:paraId="1E566446" w14:textId="00D90247" w:rsidR="005948CD" w:rsidRPr="00C7482B" w:rsidRDefault="005948CD" w:rsidP="001175AF">
            <w:pPr>
              <w:rPr>
                <w:rFonts w:ascii="Arial" w:hAnsi="Arial" w:cs="Arial"/>
                <w:lang w:val="en-US"/>
              </w:rPr>
            </w:pPr>
            <w:r>
              <w:rPr>
                <w:rFonts w:ascii="Arial" w:hAnsi="Arial" w:cs="Arial"/>
                <w:lang w:val="en-US"/>
              </w:rPr>
              <w:t>Vialis</w:t>
            </w:r>
          </w:p>
        </w:tc>
        <w:tc>
          <w:tcPr>
            <w:tcW w:w="1482" w:type="pct"/>
          </w:tcPr>
          <w:p w14:paraId="73518521" w14:textId="52A0E7DB" w:rsidR="005948CD" w:rsidRPr="00C7482B" w:rsidRDefault="005948CD" w:rsidP="001175AF">
            <w:pPr>
              <w:rPr>
                <w:rFonts w:ascii="Arial" w:hAnsi="Arial" w:cs="Arial"/>
              </w:rPr>
            </w:pPr>
            <w:r>
              <w:rPr>
                <w:rFonts w:ascii="Arial" w:hAnsi="Arial" w:cs="Arial"/>
              </w:rPr>
              <w:t>Vialis</w:t>
            </w:r>
          </w:p>
        </w:tc>
      </w:tr>
      <w:tr w:rsidR="00936AAC" w:rsidRPr="003F5C51" w14:paraId="536B708E" w14:textId="77777777" w:rsidTr="006A456C">
        <w:tc>
          <w:tcPr>
            <w:tcW w:w="1942" w:type="pct"/>
          </w:tcPr>
          <w:p w14:paraId="55324E34" w14:textId="77777777" w:rsidR="00936AAC" w:rsidRPr="00C7482B" w:rsidRDefault="00936AAC" w:rsidP="001175AF">
            <w:pPr>
              <w:rPr>
                <w:rFonts w:ascii="Arial" w:hAnsi="Arial" w:cs="Arial"/>
                <w:lang w:val="nl-NL"/>
              </w:rPr>
            </w:pPr>
            <w:r w:rsidRPr="00C7482B">
              <w:rPr>
                <w:rFonts w:ascii="Arial" w:hAnsi="Arial" w:cs="Arial"/>
                <w:lang w:val="nl-NL"/>
              </w:rPr>
              <w:t>SIT (onderdeel van SAT elektrische installaties)</w:t>
            </w:r>
          </w:p>
        </w:tc>
        <w:tc>
          <w:tcPr>
            <w:tcW w:w="1576" w:type="pct"/>
          </w:tcPr>
          <w:p w14:paraId="05EEF976" w14:textId="77777777" w:rsidR="00936AAC" w:rsidRPr="00C7482B" w:rsidRDefault="00936AAC" w:rsidP="001175AF">
            <w:pPr>
              <w:rPr>
                <w:rFonts w:ascii="Arial" w:hAnsi="Arial" w:cs="Arial"/>
                <w:lang w:val="en-US"/>
              </w:rPr>
            </w:pPr>
            <w:r w:rsidRPr="00C7482B">
              <w:rPr>
                <w:rFonts w:ascii="Arial" w:hAnsi="Arial" w:cs="Arial"/>
                <w:lang w:val="en-US"/>
              </w:rPr>
              <w:t>Vialis</w:t>
            </w:r>
          </w:p>
        </w:tc>
        <w:tc>
          <w:tcPr>
            <w:tcW w:w="1482" w:type="pct"/>
          </w:tcPr>
          <w:p w14:paraId="3BE4CBCE" w14:textId="77777777" w:rsidR="00936AAC" w:rsidRPr="00C7482B" w:rsidRDefault="00936AAC" w:rsidP="001175AF">
            <w:pPr>
              <w:rPr>
                <w:rFonts w:ascii="Arial" w:hAnsi="Arial" w:cs="Arial"/>
              </w:rPr>
            </w:pPr>
            <w:r w:rsidRPr="00C7482B">
              <w:rPr>
                <w:rFonts w:ascii="Arial" w:hAnsi="Arial" w:cs="Arial"/>
              </w:rPr>
              <w:t>Vialis</w:t>
            </w:r>
          </w:p>
        </w:tc>
      </w:tr>
    </w:tbl>
    <w:p w14:paraId="5EE0C08D" w14:textId="77777777" w:rsidR="00936AAC" w:rsidRPr="003F5C51" w:rsidRDefault="00936AAC" w:rsidP="00936AAC">
      <w:pPr>
        <w:rPr>
          <w:rFonts w:ascii="Arial" w:hAnsi="Arial" w:cs="Arial"/>
          <w:highlight w:val="yellow"/>
          <w:lang w:val="nl-NL"/>
        </w:rPr>
      </w:pPr>
    </w:p>
    <w:p w14:paraId="08881FB0" w14:textId="2ABBAB4D" w:rsidR="00936AAC" w:rsidRPr="0006244B" w:rsidRDefault="0006244B" w:rsidP="00936AAC">
      <w:pPr>
        <w:rPr>
          <w:rFonts w:ascii="Arial" w:hAnsi="Arial" w:cs="Arial"/>
          <w:color w:val="FF0000"/>
          <w:lang w:val="nl-NL"/>
        </w:rPr>
      </w:pPr>
      <w:r w:rsidRPr="0006244B">
        <w:rPr>
          <w:rFonts w:ascii="Arial" w:hAnsi="Arial" w:cs="Arial"/>
          <w:color w:val="FF0000"/>
          <w:lang w:val="nl-NL"/>
        </w:rPr>
        <w:t>Tabel projectspecifiek te maken</w:t>
      </w:r>
    </w:p>
    <w:p w14:paraId="5D1C281B" w14:textId="21AA8028" w:rsidR="00235CEA" w:rsidRPr="007865E5" w:rsidRDefault="00235CEA">
      <w:pPr>
        <w:widowControl/>
        <w:spacing w:line="240" w:lineRule="auto"/>
        <w:jc w:val="left"/>
        <w:rPr>
          <w:rFonts w:ascii="Arial" w:hAnsi="Arial" w:cs="Arial"/>
          <w:sz w:val="32"/>
          <w:szCs w:val="32"/>
          <w:lang w:val="nl-NL"/>
        </w:rPr>
      </w:pPr>
      <w:bookmarkStart w:id="187" w:name="_Toc449608662"/>
      <w:bookmarkStart w:id="188" w:name="_Toc449616806"/>
      <w:bookmarkStart w:id="189" w:name="_Toc449616962"/>
      <w:bookmarkStart w:id="190" w:name="_Toc449619800"/>
      <w:bookmarkStart w:id="191" w:name="_Toc449628615"/>
      <w:bookmarkStart w:id="192" w:name="_Toc449689142"/>
      <w:bookmarkStart w:id="193" w:name="_Toc449693983"/>
      <w:bookmarkStart w:id="194" w:name="_Toc449694243"/>
      <w:bookmarkStart w:id="195" w:name="_Toc449695388"/>
      <w:bookmarkStart w:id="196" w:name="_Toc449695825"/>
      <w:bookmarkStart w:id="197" w:name="_Toc449709456"/>
      <w:bookmarkStart w:id="198" w:name="_Toc449709720"/>
      <w:bookmarkStart w:id="199" w:name="_Toc449693987"/>
      <w:bookmarkStart w:id="200" w:name="_Toc449694247"/>
      <w:bookmarkStart w:id="201" w:name="_Toc449695392"/>
      <w:bookmarkStart w:id="202" w:name="_Toc449695829"/>
      <w:bookmarkStart w:id="203" w:name="_Toc449709460"/>
      <w:bookmarkStart w:id="204" w:name="_Toc449709724"/>
      <w:bookmarkStart w:id="205" w:name="_Toc449693988"/>
      <w:bookmarkStart w:id="206" w:name="_Toc449694248"/>
      <w:bookmarkStart w:id="207" w:name="_Toc449695393"/>
      <w:bookmarkStart w:id="208" w:name="_Toc449695830"/>
      <w:bookmarkStart w:id="209" w:name="_Toc449709461"/>
      <w:bookmarkStart w:id="210" w:name="_Toc449709725"/>
      <w:bookmarkStart w:id="211" w:name="_Toc449693989"/>
      <w:bookmarkStart w:id="212" w:name="_Toc449694249"/>
      <w:bookmarkStart w:id="213" w:name="_Toc449695394"/>
      <w:bookmarkStart w:id="214" w:name="_Toc449695831"/>
      <w:bookmarkStart w:id="215" w:name="_Toc449709462"/>
      <w:bookmarkStart w:id="216" w:name="_Toc449709726"/>
      <w:bookmarkStart w:id="217" w:name="_Toc449693990"/>
      <w:bookmarkStart w:id="218" w:name="_Toc449694250"/>
      <w:bookmarkStart w:id="219" w:name="_Toc449695395"/>
      <w:bookmarkStart w:id="220" w:name="_Toc449695832"/>
      <w:bookmarkStart w:id="221" w:name="_Toc449709463"/>
      <w:bookmarkStart w:id="222" w:name="_Toc449709727"/>
      <w:bookmarkStart w:id="223" w:name="_Toc443919131"/>
      <w:bookmarkStart w:id="224" w:name="_Toc444498863"/>
      <w:bookmarkStart w:id="225" w:name="_Toc444499033"/>
      <w:bookmarkStart w:id="226" w:name="_Toc444499121"/>
      <w:bookmarkStart w:id="227" w:name="_Toc449693991"/>
      <w:bookmarkStart w:id="228" w:name="_Toc449694251"/>
      <w:bookmarkStart w:id="229" w:name="_Toc449695396"/>
      <w:bookmarkStart w:id="230" w:name="_Toc449695833"/>
      <w:bookmarkStart w:id="231" w:name="_Toc449709464"/>
      <w:bookmarkStart w:id="232" w:name="_Toc449709728"/>
      <w:bookmarkStart w:id="233" w:name="_Toc449693992"/>
      <w:bookmarkStart w:id="234" w:name="_Toc449694252"/>
      <w:bookmarkStart w:id="235" w:name="_Toc449695397"/>
      <w:bookmarkStart w:id="236" w:name="_Toc449695834"/>
      <w:bookmarkStart w:id="237" w:name="_Toc449709465"/>
      <w:bookmarkStart w:id="238" w:name="_Toc449709729"/>
      <w:bookmarkStart w:id="239" w:name="_Toc449693993"/>
      <w:bookmarkStart w:id="240" w:name="_Toc449694253"/>
      <w:bookmarkStart w:id="241" w:name="_Toc449695398"/>
      <w:bookmarkStart w:id="242" w:name="_Toc449695835"/>
      <w:bookmarkStart w:id="243" w:name="_Toc449709466"/>
      <w:bookmarkStart w:id="244" w:name="_Toc449709730"/>
      <w:bookmarkStart w:id="245" w:name="_Toc449693994"/>
      <w:bookmarkStart w:id="246" w:name="_Toc449694254"/>
      <w:bookmarkStart w:id="247" w:name="_Toc449695399"/>
      <w:bookmarkStart w:id="248" w:name="_Toc449695836"/>
      <w:bookmarkStart w:id="249" w:name="_Toc449709467"/>
      <w:bookmarkStart w:id="250" w:name="_Toc449709731"/>
      <w:bookmarkStart w:id="251" w:name="_Toc443919133"/>
      <w:bookmarkStart w:id="252" w:name="_Toc444498865"/>
      <w:bookmarkStart w:id="253" w:name="_Toc444499035"/>
      <w:bookmarkStart w:id="254" w:name="_Toc444499123"/>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7865E5">
        <w:rPr>
          <w:rFonts w:ascii="Arial" w:hAnsi="Arial" w:cs="Arial"/>
          <w:sz w:val="32"/>
          <w:szCs w:val="32"/>
          <w:lang w:val="nl-NL"/>
        </w:rPr>
        <w:br w:type="page"/>
      </w:r>
    </w:p>
    <w:p w14:paraId="1C3B784A" w14:textId="77777777" w:rsidR="00A622F7" w:rsidRPr="003F5C51" w:rsidRDefault="00A622F7" w:rsidP="00A622F7">
      <w:pPr>
        <w:pStyle w:val="Kop1"/>
        <w:rPr>
          <w:rFonts w:ascii="Arial" w:hAnsi="Arial" w:cs="Arial"/>
        </w:rPr>
      </w:pPr>
      <w:bookmarkStart w:id="255" w:name="_Toc442364755"/>
      <w:bookmarkStart w:id="256" w:name="_Ref444155226"/>
      <w:bookmarkStart w:id="257" w:name="_Toc453051367"/>
      <w:bookmarkStart w:id="258" w:name="_Toc70347420"/>
      <w:r w:rsidRPr="003F5C51">
        <w:rPr>
          <w:rFonts w:ascii="Arial" w:hAnsi="Arial" w:cs="Arial"/>
        </w:rPr>
        <w:lastRenderedPageBreak/>
        <w:t>Testomgeving en tooling</w:t>
      </w:r>
      <w:bookmarkEnd w:id="255"/>
      <w:bookmarkEnd w:id="256"/>
      <w:bookmarkEnd w:id="257"/>
      <w:bookmarkEnd w:id="258"/>
    </w:p>
    <w:p w14:paraId="3082789D" w14:textId="77777777" w:rsidR="00A622F7" w:rsidRPr="003F5C51" w:rsidRDefault="00A622F7" w:rsidP="00A622F7">
      <w:pPr>
        <w:pStyle w:val="Kop2"/>
        <w:rPr>
          <w:rFonts w:ascii="Arial" w:hAnsi="Arial" w:cs="Arial"/>
        </w:rPr>
      </w:pPr>
      <w:bookmarkStart w:id="259" w:name="_Ref449691084"/>
      <w:bookmarkStart w:id="260" w:name="_Toc453051368"/>
      <w:bookmarkStart w:id="261" w:name="_Toc70347421"/>
      <w:r w:rsidRPr="003F5C51">
        <w:rPr>
          <w:rFonts w:ascii="Arial" w:hAnsi="Arial" w:cs="Arial"/>
        </w:rPr>
        <w:t>Testomgevingen</w:t>
      </w:r>
      <w:bookmarkEnd w:id="259"/>
      <w:bookmarkEnd w:id="260"/>
      <w:bookmarkEnd w:id="261"/>
    </w:p>
    <w:p w14:paraId="5AEE139E" w14:textId="02E7B665" w:rsidR="00A622F7" w:rsidRDefault="00A622F7" w:rsidP="003B04E7">
      <w:pPr>
        <w:rPr>
          <w:rFonts w:ascii="Arial" w:hAnsi="Arial" w:cs="Arial"/>
          <w:lang w:val="nl-NL"/>
        </w:rPr>
      </w:pPr>
      <w:r w:rsidRPr="003F5C51">
        <w:rPr>
          <w:rFonts w:ascii="Arial" w:hAnsi="Arial" w:cs="Arial"/>
          <w:lang w:val="nl-NL"/>
        </w:rPr>
        <w:t>Het testen zal plaatsvinden in de volgende testomgevingen:</w:t>
      </w:r>
    </w:p>
    <w:p w14:paraId="3A11BDDB" w14:textId="77777777" w:rsidR="003B04E7" w:rsidRPr="003B04E7" w:rsidRDefault="003B04E7" w:rsidP="003B04E7">
      <w:pPr>
        <w:rPr>
          <w:rFonts w:ascii="Arial" w:hAnsi="Arial" w:cs="Arial"/>
          <w:lang w:val="nl-NL"/>
        </w:rPr>
      </w:pPr>
    </w:p>
    <w:tbl>
      <w:tblPr>
        <w:tblStyle w:val="Vialis"/>
        <w:tblW w:w="4907" w:type="pct"/>
        <w:jc w:val="center"/>
        <w:tblLayout w:type="fixed"/>
        <w:tblLook w:val="04A0" w:firstRow="1" w:lastRow="0" w:firstColumn="1" w:lastColumn="0" w:noHBand="0" w:noVBand="1"/>
      </w:tblPr>
      <w:tblGrid>
        <w:gridCol w:w="1703"/>
        <w:gridCol w:w="4584"/>
        <w:gridCol w:w="3156"/>
      </w:tblGrid>
      <w:tr w:rsidR="00A622F7" w:rsidRPr="003F5C51" w14:paraId="102F20FD" w14:textId="77777777" w:rsidTr="008B375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2" w:type="pct"/>
          </w:tcPr>
          <w:p w14:paraId="7A737C65" w14:textId="77777777" w:rsidR="00A622F7" w:rsidRPr="003F5C51" w:rsidRDefault="00A622F7" w:rsidP="0075611E">
            <w:pPr>
              <w:rPr>
                <w:rFonts w:ascii="Arial" w:hAnsi="Arial" w:cs="Arial"/>
                <w:b w:val="0"/>
              </w:rPr>
            </w:pPr>
            <w:r w:rsidRPr="003F5C51">
              <w:rPr>
                <w:rFonts w:ascii="Arial" w:hAnsi="Arial" w:cs="Arial"/>
                <w:b w:val="0"/>
              </w:rPr>
              <w:t>Naam</w:t>
            </w:r>
          </w:p>
        </w:tc>
        <w:tc>
          <w:tcPr>
            <w:tcW w:w="2427" w:type="pct"/>
          </w:tcPr>
          <w:p w14:paraId="3B783364" w14:textId="77777777" w:rsidR="00A622F7" w:rsidRPr="003F5C51" w:rsidRDefault="00A622F7" w:rsidP="0075611E">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F5C51">
              <w:rPr>
                <w:rFonts w:ascii="Arial" w:hAnsi="Arial" w:cs="Arial"/>
                <w:b w:val="0"/>
              </w:rPr>
              <w:t>Beschrijving</w:t>
            </w:r>
          </w:p>
        </w:tc>
        <w:tc>
          <w:tcPr>
            <w:tcW w:w="1671" w:type="pct"/>
          </w:tcPr>
          <w:p w14:paraId="0D58512F" w14:textId="77777777" w:rsidR="00A622F7" w:rsidRPr="003F5C51" w:rsidRDefault="00A622F7" w:rsidP="0075611E">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F5C51">
              <w:rPr>
                <w:rFonts w:ascii="Arial" w:hAnsi="Arial" w:cs="Arial"/>
                <w:b w:val="0"/>
              </w:rPr>
              <w:t>Testsoorten</w:t>
            </w:r>
          </w:p>
        </w:tc>
      </w:tr>
      <w:tr w:rsidR="00A622F7" w:rsidRPr="003F5C51" w14:paraId="1AE5F8C9" w14:textId="77777777" w:rsidTr="008B37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2" w:type="pct"/>
          </w:tcPr>
          <w:p w14:paraId="7B114420" w14:textId="77777777" w:rsidR="00A622F7" w:rsidRPr="003F5C51" w:rsidRDefault="00A622F7" w:rsidP="0075611E">
            <w:pPr>
              <w:rPr>
                <w:rFonts w:ascii="Arial" w:hAnsi="Arial" w:cs="Arial"/>
              </w:rPr>
            </w:pPr>
            <w:r w:rsidRPr="003F5C51">
              <w:rPr>
                <w:rFonts w:ascii="Arial" w:hAnsi="Arial" w:cs="Arial"/>
              </w:rPr>
              <w:t>Fabriek</w:t>
            </w:r>
          </w:p>
        </w:tc>
        <w:tc>
          <w:tcPr>
            <w:tcW w:w="2427" w:type="pct"/>
          </w:tcPr>
          <w:p w14:paraId="606F84FF" w14:textId="7E2585FE" w:rsidR="00A622F7" w:rsidRPr="003F5C51" w:rsidRDefault="00A622F7" w:rsidP="0075611E">
            <w:pPr>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3F5C51">
              <w:rPr>
                <w:rFonts w:ascii="Arial" w:hAnsi="Arial" w:cs="Arial"/>
                <w:lang w:val="nl-NL"/>
              </w:rPr>
              <w:t>De locatie van de leverancier van een appa</w:t>
            </w:r>
            <w:r w:rsidR="00BD2922" w:rsidRPr="003F5C51">
              <w:rPr>
                <w:rFonts w:ascii="Arial" w:hAnsi="Arial" w:cs="Arial"/>
                <w:lang w:val="nl-NL"/>
              </w:rPr>
              <w:t xml:space="preserve">raat, </w:t>
            </w:r>
            <w:r w:rsidRPr="003F5C51">
              <w:rPr>
                <w:rFonts w:ascii="Arial" w:hAnsi="Arial" w:cs="Arial"/>
                <w:lang w:val="nl-NL"/>
              </w:rPr>
              <w:t xml:space="preserve">installatie </w:t>
            </w:r>
            <w:r w:rsidR="00BD2922" w:rsidRPr="003F5C51">
              <w:rPr>
                <w:rFonts w:ascii="Arial" w:hAnsi="Arial" w:cs="Arial"/>
                <w:lang w:val="nl-NL"/>
              </w:rPr>
              <w:t xml:space="preserve">of software </w:t>
            </w:r>
            <w:r w:rsidRPr="003F5C51">
              <w:rPr>
                <w:rFonts w:ascii="Arial" w:hAnsi="Arial" w:cs="Arial"/>
                <w:lang w:val="nl-NL"/>
              </w:rPr>
              <w:t>(fabriek, productie-straat)</w:t>
            </w:r>
          </w:p>
        </w:tc>
        <w:tc>
          <w:tcPr>
            <w:tcW w:w="1671" w:type="pct"/>
          </w:tcPr>
          <w:p w14:paraId="314E10C4" w14:textId="669864C3" w:rsidR="00A622F7" w:rsidRPr="003F5C51" w:rsidRDefault="00A622F7" w:rsidP="007A282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F5C51">
              <w:rPr>
                <w:rFonts w:ascii="Arial" w:hAnsi="Arial" w:cs="Arial"/>
              </w:rPr>
              <w:t>FAT</w:t>
            </w:r>
          </w:p>
        </w:tc>
      </w:tr>
      <w:tr w:rsidR="00A622F7" w:rsidRPr="003F5C51" w14:paraId="344E8E9B" w14:textId="77777777" w:rsidTr="008B375A">
        <w:trPr>
          <w:jc w:val="center"/>
        </w:trPr>
        <w:tc>
          <w:tcPr>
            <w:cnfStyle w:val="001000000000" w:firstRow="0" w:lastRow="0" w:firstColumn="1" w:lastColumn="0" w:oddVBand="0" w:evenVBand="0" w:oddHBand="0" w:evenHBand="0" w:firstRowFirstColumn="0" w:firstRowLastColumn="0" w:lastRowFirstColumn="0" w:lastRowLastColumn="0"/>
            <w:tcW w:w="902" w:type="pct"/>
          </w:tcPr>
          <w:p w14:paraId="0385F8BC" w14:textId="14CE5E65" w:rsidR="00A622F7" w:rsidRPr="003F5C51" w:rsidRDefault="001746E3" w:rsidP="001746E3">
            <w:pPr>
              <w:rPr>
                <w:rFonts w:ascii="Arial" w:hAnsi="Arial" w:cs="Arial"/>
              </w:rPr>
            </w:pPr>
            <w:r w:rsidRPr="003F5C51">
              <w:rPr>
                <w:rFonts w:ascii="Arial" w:hAnsi="Arial" w:cs="Arial"/>
              </w:rPr>
              <w:t>iFAT omgeving</w:t>
            </w:r>
          </w:p>
        </w:tc>
        <w:tc>
          <w:tcPr>
            <w:tcW w:w="2427" w:type="pct"/>
          </w:tcPr>
          <w:p w14:paraId="45A4033D" w14:textId="67408613" w:rsidR="00A622F7" w:rsidRPr="003F5C51" w:rsidRDefault="00A622F7" w:rsidP="001746E3">
            <w:pPr>
              <w:cnfStyle w:val="000000000000" w:firstRow="0" w:lastRow="0" w:firstColumn="0" w:lastColumn="0" w:oddVBand="0" w:evenVBand="0" w:oddHBand="0" w:evenHBand="0" w:firstRowFirstColumn="0" w:firstRowLastColumn="0" w:lastRowFirstColumn="0" w:lastRowLastColumn="0"/>
              <w:rPr>
                <w:rFonts w:ascii="Arial" w:hAnsi="Arial" w:cs="Arial"/>
                <w:lang w:val="nl-NL"/>
              </w:rPr>
            </w:pPr>
            <w:r w:rsidRPr="003F5C51">
              <w:rPr>
                <w:rFonts w:ascii="Arial" w:hAnsi="Arial" w:cs="Arial"/>
                <w:lang w:val="nl-NL"/>
              </w:rPr>
              <w:t xml:space="preserve">Locatie bij </w:t>
            </w:r>
            <w:r w:rsidR="00F772EA" w:rsidRPr="003F5C51">
              <w:rPr>
                <w:rFonts w:ascii="Arial" w:hAnsi="Arial" w:cs="Arial"/>
                <w:lang w:val="nl-NL"/>
              </w:rPr>
              <w:t>ON</w:t>
            </w:r>
            <w:r w:rsidRPr="003F5C51">
              <w:rPr>
                <w:rFonts w:ascii="Arial" w:hAnsi="Arial" w:cs="Arial"/>
                <w:lang w:val="nl-NL"/>
              </w:rPr>
              <w:t xml:space="preserve"> ingericht om testen in uit te voeren </w:t>
            </w:r>
          </w:p>
        </w:tc>
        <w:tc>
          <w:tcPr>
            <w:tcW w:w="1671" w:type="pct"/>
          </w:tcPr>
          <w:p w14:paraId="401D04D1" w14:textId="7F5E7104" w:rsidR="00A622F7" w:rsidRPr="003F5C51" w:rsidRDefault="004704C7" w:rsidP="0075611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F5C51">
              <w:rPr>
                <w:rFonts w:ascii="Arial" w:hAnsi="Arial" w:cs="Arial"/>
              </w:rPr>
              <w:t>iFAT</w:t>
            </w:r>
          </w:p>
        </w:tc>
      </w:tr>
      <w:tr w:rsidR="00A622F7" w:rsidRPr="003F5C51" w14:paraId="436BF237" w14:textId="77777777" w:rsidTr="008B37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2" w:type="pct"/>
          </w:tcPr>
          <w:p w14:paraId="44C1B17E" w14:textId="75134991" w:rsidR="00A622F7" w:rsidRPr="003F5C51" w:rsidRDefault="00B42F70" w:rsidP="0075611E">
            <w:pPr>
              <w:rPr>
                <w:rFonts w:ascii="Arial" w:hAnsi="Arial" w:cs="Arial"/>
              </w:rPr>
            </w:pPr>
            <w:r w:rsidRPr="003F5C51">
              <w:rPr>
                <w:rFonts w:ascii="Arial" w:hAnsi="Arial" w:cs="Arial"/>
              </w:rPr>
              <w:t>Brug</w:t>
            </w:r>
          </w:p>
        </w:tc>
        <w:tc>
          <w:tcPr>
            <w:tcW w:w="2427" w:type="pct"/>
          </w:tcPr>
          <w:p w14:paraId="55C2F8CD" w14:textId="033D7A35" w:rsidR="00A622F7" w:rsidRPr="003F5C51" w:rsidRDefault="00A622F7" w:rsidP="0075611E">
            <w:pPr>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3F5C51">
              <w:rPr>
                <w:rFonts w:ascii="Arial" w:hAnsi="Arial" w:cs="Arial"/>
                <w:lang w:val="nl-NL"/>
              </w:rPr>
              <w:t xml:space="preserve">De </w:t>
            </w:r>
            <w:r w:rsidR="00B42F70" w:rsidRPr="003F5C51">
              <w:rPr>
                <w:rFonts w:ascii="Arial" w:hAnsi="Arial" w:cs="Arial"/>
                <w:lang w:val="nl-NL"/>
              </w:rPr>
              <w:t>brug</w:t>
            </w:r>
            <w:r w:rsidRPr="003F5C51">
              <w:rPr>
                <w:rFonts w:ascii="Arial" w:hAnsi="Arial" w:cs="Arial"/>
                <w:lang w:val="nl-NL"/>
              </w:rPr>
              <w:t xml:space="preserve">, voordat deze daadwerkelijk in gebruik is genomen door </w:t>
            </w:r>
            <w:r w:rsidR="00B73C04" w:rsidRPr="003F5C51">
              <w:rPr>
                <w:rFonts w:ascii="Arial" w:hAnsi="Arial" w:cs="Arial"/>
                <w:lang w:val="nl-NL"/>
              </w:rPr>
              <w:t>OG</w:t>
            </w:r>
            <w:r w:rsidRPr="003F5C51">
              <w:rPr>
                <w:rFonts w:ascii="Arial" w:hAnsi="Arial" w:cs="Arial"/>
                <w:lang w:val="nl-NL"/>
              </w:rPr>
              <w:t>.</w:t>
            </w:r>
          </w:p>
        </w:tc>
        <w:tc>
          <w:tcPr>
            <w:tcW w:w="1671" w:type="pct"/>
          </w:tcPr>
          <w:p w14:paraId="33CFBBFF" w14:textId="796D39F6" w:rsidR="00A622F7" w:rsidRPr="003F5C51" w:rsidRDefault="00A622F7" w:rsidP="001746E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F5C51">
              <w:rPr>
                <w:rFonts w:ascii="Arial" w:hAnsi="Arial" w:cs="Arial"/>
              </w:rPr>
              <w:t>SAT</w:t>
            </w:r>
            <w:r w:rsidR="001746E3" w:rsidRPr="003F5C51">
              <w:rPr>
                <w:rFonts w:ascii="Arial" w:hAnsi="Arial" w:cs="Arial"/>
              </w:rPr>
              <w:t>, iSAT</w:t>
            </w:r>
            <w:r w:rsidRPr="003F5C51">
              <w:rPr>
                <w:rFonts w:ascii="Arial" w:hAnsi="Arial" w:cs="Arial"/>
              </w:rPr>
              <w:t>, SIT</w:t>
            </w:r>
          </w:p>
        </w:tc>
      </w:tr>
    </w:tbl>
    <w:p w14:paraId="25A0064E" w14:textId="40688294" w:rsidR="0010309D" w:rsidRPr="003F5C51" w:rsidRDefault="003B04E7" w:rsidP="003B04E7">
      <w:pPr>
        <w:pStyle w:val="Bijschrift"/>
        <w:ind w:firstLine="340"/>
        <w:jc w:val="left"/>
        <w:rPr>
          <w:rFonts w:ascii="Arial" w:hAnsi="Arial" w:cs="Arial"/>
          <w:bCs w:val="0"/>
          <w:sz w:val="18"/>
          <w:szCs w:val="20"/>
          <w:lang w:val="nl-NL"/>
        </w:rPr>
      </w:pPr>
      <w:r w:rsidRPr="003F5C51">
        <w:rPr>
          <w:rFonts w:ascii="Arial" w:hAnsi="Arial" w:cs="Arial"/>
        </w:rPr>
        <w:t xml:space="preserve">Tabel </w:t>
      </w:r>
      <w:r w:rsidRPr="003F5C51">
        <w:rPr>
          <w:rFonts w:ascii="Arial" w:hAnsi="Arial" w:cs="Arial"/>
        </w:rPr>
        <w:fldChar w:fldCharType="begin"/>
      </w:r>
      <w:r w:rsidRPr="003F5C51">
        <w:rPr>
          <w:rFonts w:ascii="Arial" w:hAnsi="Arial" w:cs="Arial"/>
        </w:rPr>
        <w:instrText xml:space="preserve"> SEQ Tabel \* ARABIC </w:instrText>
      </w:r>
      <w:r w:rsidRPr="003F5C51">
        <w:rPr>
          <w:rFonts w:ascii="Arial" w:hAnsi="Arial" w:cs="Arial"/>
        </w:rPr>
        <w:fldChar w:fldCharType="separate"/>
      </w:r>
      <w:r w:rsidRPr="003F5C51">
        <w:rPr>
          <w:rFonts w:ascii="Arial" w:hAnsi="Arial" w:cs="Arial"/>
          <w:noProof/>
        </w:rPr>
        <w:t>4</w:t>
      </w:r>
      <w:r w:rsidRPr="003F5C51">
        <w:rPr>
          <w:rFonts w:ascii="Arial" w:hAnsi="Arial" w:cs="Arial"/>
          <w:noProof/>
        </w:rPr>
        <w:fldChar w:fldCharType="end"/>
      </w:r>
      <w:r w:rsidRPr="003F5C51">
        <w:rPr>
          <w:rFonts w:ascii="Arial" w:hAnsi="Arial" w:cs="Arial"/>
        </w:rPr>
        <w:t>: Testomgevingen</w:t>
      </w:r>
    </w:p>
    <w:p w14:paraId="08AB1519" w14:textId="77777777" w:rsidR="00A622F7" w:rsidRPr="003F5C51" w:rsidRDefault="00A622F7" w:rsidP="008B375A">
      <w:pPr>
        <w:pStyle w:val="Kop2"/>
        <w:rPr>
          <w:rFonts w:ascii="Arial" w:hAnsi="Arial" w:cs="Arial"/>
        </w:rPr>
      </w:pPr>
      <w:bookmarkStart w:id="262" w:name="_Toc442364756"/>
      <w:bookmarkStart w:id="263" w:name="_Toc453051369"/>
      <w:bookmarkStart w:id="264" w:name="_Toc70347422"/>
      <w:r w:rsidRPr="003F5C51">
        <w:rPr>
          <w:rFonts w:ascii="Arial" w:hAnsi="Arial" w:cs="Arial"/>
        </w:rPr>
        <w:t>Testtooling</w:t>
      </w:r>
      <w:bookmarkEnd w:id="262"/>
      <w:bookmarkEnd w:id="263"/>
      <w:bookmarkEnd w:id="264"/>
    </w:p>
    <w:p w14:paraId="26550EFD" w14:textId="77777777" w:rsidR="00A622F7" w:rsidRPr="003F5C51" w:rsidRDefault="00A622F7" w:rsidP="00A622F7">
      <w:pPr>
        <w:rPr>
          <w:rFonts w:ascii="Arial" w:hAnsi="Arial" w:cs="Arial"/>
          <w:lang w:val="nl-NL"/>
        </w:rPr>
      </w:pPr>
      <w:r w:rsidRPr="003F5C51">
        <w:rPr>
          <w:rFonts w:ascii="Arial" w:hAnsi="Arial" w:cs="Arial"/>
          <w:lang w:val="nl-NL"/>
        </w:rPr>
        <w:t>Om de testen uit te voeren zijn de volgende tools benodigd:</w:t>
      </w:r>
    </w:p>
    <w:p w14:paraId="282CCE83" w14:textId="77777777" w:rsidR="00A622F7" w:rsidRPr="003F5C51" w:rsidRDefault="00A622F7" w:rsidP="0084185C">
      <w:pPr>
        <w:pStyle w:val="Lijstalinea"/>
        <w:widowControl/>
        <w:numPr>
          <w:ilvl w:val="0"/>
          <w:numId w:val="13"/>
        </w:numPr>
        <w:spacing w:line="280" w:lineRule="atLeast"/>
        <w:jc w:val="left"/>
        <w:rPr>
          <w:rFonts w:ascii="Arial" w:hAnsi="Arial" w:cs="Arial"/>
          <w:lang w:val="nl-NL"/>
        </w:rPr>
      </w:pPr>
      <w:r w:rsidRPr="003F5C51">
        <w:rPr>
          <w:rFonts w:ascii="Arial" w:hAnsi="Arial" w:cs="Arial"/>
          <w:lang w:val="nl-NL"/>
        </w:rPr>
        <w:t>Document Management systeem (</w:t>
      </w:r>
      <w:r w:rsidR="001746E3" w:rsidRPr="003F5C51">
        <w:rPr>
          <w:rFonts w:ascii="Arial" w:hAnsi="Arial" w:cs="Arial"/>
          <w:lang w:val="nl-NL"/>
        </w:rPr>
        <w:t>Sharepoint</w:t>
      </w:r>
      <w:r w:rsidRPr="003F5C51">
        <w:rPr>
          <w:rFonts w:ascii="Arial" w:hAnsi="Arial" w:cs="Arial"/>
          <w:lang w:val="nl-NL"/>
        </w:rPr>
        <w:t>);</w:t>
      </w:r>
    </w:p>
    <w:p w14:paraId="59FB3FD2" w14:textId="77777777" w:rsidR="00A622F7" w:rsidRPr="003F5C51" w:rsidRDefault="00A622F7" w:rsidP="0084185C">
      <w:pPr>
        <w:pStyle w:val="Lijstalinea"/>
        <w:widowControl/>
        <w:numPr>
          <w:ilvl w:val="0"/>
          <w:numId w:val="13"/>
        </w:numPr>
        <w:spacing w:line="280" w:lineRule="atLeast"/>
        <w:jc w:val="left"/>
        <w:rPr>
          <w:rFonts w:ascii="Arial" w:hAnsi="Arial" w:cs="Arial"/>
          <w:lang w:val="nl-NL"/>
        </w:rPr>
      </w:pPr>
      <w:r w:rsidRPr="003F5C51">
        <w:rPr>
          <w:rFonts w:ascii="Arial" w:hAnsi="Arial" w:cs="Arial"/>
          <w:lang w:val="nl-NL"/>
        </w:rPr>
        <w:t>Eisendatabase (</w:t>
      </w:r>
      <w:r w:rsidR="001746E3" w:rsidRPr="003F5C51">
        <w:rPr>
          <w:rFonts w:ascii="Arial" w:hAnsi="Arial" w:cs="Arial"/>
          <w:lang w:val="nl-NL"/>
        </w:rPr>
        <w:t>VISE</w:t>
      </w:r>
      <w:r w:rsidRPr="003F5C51">
        <w:rPr>
          <w:rFonts w:ascii="Arial" w:hAnsi="Arial" w:cs="Arial"/>
          <w:lang w:val="nl-NL"/>
        </w:rPr>
        <w:t>);</w:t>
      </w:r>
    </w:p>
    <w:p w14:paraId="16CC3907" w14:textId="77777777" w:rsidR="00A622F7" w:rsidRPr="003F5C51" w:rsidRDefault="00A622F7" w:rsidP="0084185C">
      <w:pPr>
        <w:pStyle w:val="Lijstalinea"/>
        <w:widowControl/>
        <w:numPr>
          <w:ilvl w:val="0"/>
          <w:numId w:val="13"/>
        </w:numPr>
        <w:spacing w:line="280" w:lineRule="atLeast"/>
        <w:jc w:val="left"/>
        <w:rPr>
          <w:rFonts w:ascii="Arial" w:hAnsi="Arial" w:cs="Arial"/>
          <w:lang w:val="nl-NL"/>
        </w:rPr>
      </w:pPr>
      <w:r w:rsidRPr="003F5C51">
        <w:rPr>
          <w:rFonts w:ascii="Arial" w:hAnsi="Arial" w:cs="Arial"/>
          <w:lang w:val="nl-NL"/>
        </w:rPr>
        <w:t>Testomgeving benodigd voor testuitvoering;</w:t>
      </w:r>
    </w:p>
    <w:p w14:paraId="33B47DF0" w14:textId="77777777" w:rsidR="00A622F7" w:rsidRPr="003F5C51" w:rsidRDefault="00A622F7" w:rsidP="0084185C">
      <w:pPr>
        <w:pStyle w:val="Lijstalinea"/>
        <w:widowControl/>
        <w:numPr>
          <w:ilvl w:val="0"/>
          <w:numId w:val="13"/>
        </w:numPr>
        <w:spacing w:line="280" w:lineRule="atLeast"/>
        <w:jc w:val="left"/>
        <w:rPr>
          <w:rFonts w:ascii="Arial" w:hAnsi="Arial" w:cs="Arial"/>
          <w:lang w:val="nl-NL"/>
        </w:rPr>
      </w:pPr>
      <w:r w:rsidRPr="003F5C51">
        <w:rPr>
          <w:rFonts w:ascii="Arial" w:hAnsi="Arial" w:cs="Arial"/>
          <w:lang w:val="nl-NL"/>
        </w:rPr>
        <w:t>Meetapparatuur;</w:t>
      </w:r>
    </w:p>
    <w:p w14:paraId="2E50231A" w14:textId="645B4319" w:rsidR="001746E3" w:rsidRPr="00936B81" w:rsidRDefault="001746E3" w:rsidP="0084185C">
      <w:pPr>
        <w:pStyle w:val="Lijstalinea"/>
        <w:widowControl/>
        <w:numPr>
          <w:ilvl w:val="0"/>
          <w:numId w:val="13"/>
        </w:numPr>
        <w:spacing w:line="280" w:lineRule="atLeast"/>
        <w:jc w:val="left"/>
        <w:rPr>
          <w:rFonts w:ascii="Arial" w:hAnsi="Arial" w:cs="Arial"/>
          <w:lang w:val="nl-NL"/>
        </w:rPr>
      </w:pPr>
      <w:r w:rsidRPr="00936B81">
        <w:rPr>
          <w:rFonts w:ascii="Arial" w:hAnsi="Arial" w:cs="Arial"/>
          <w:lang w:val="nl-NL"/>
        </w:rPr>
        <w:t xml:space="preserve">Testtool, waarin testgevallen </w:t>
      </w:r>
      <w:r w:rsidR="006E1647">
        <w:rPr>
          <w:rFonts w:ascii="Arial" w:hAnsi="Arial" w:cs="Arial"/>
          <w:lang w:val="nl-NL"/>
        </w:rPr>
        <w:t xml:space="preserve">en testresultaten </w:t>
      </w:r>
      <w:r w:rsidRPr="00936B81">
        <w:rPr>
          <w:rFonts w:ascii="Arial" w:hAnsi="Arial" w:cs="Arial"/>
          <w:lang w:val="nl-NL"/>
        </w:rPr>
        <w:t>word</w:t>
      </w:r>
      <w:r w:rsidR="00DA2C3D">
        <w:rPr>
          <w:rFonts w:ascii="Arial" w:hAnsi="Arial" w:cs="Arial"/>
          <w:lang w:val="nl-NL"/>
        </w:rPr>
        <w:t>en</w:t>
      </w:r>
      <w:r w:rsidRPr="00936B81">
        <w:rPr>
          <w:rFonts w:ascii="Arial" w:hAnsi="Arial" w:cs="Arial"/>
          <w:lang w:val="nl-NL"/>
        </w:rPr>
        <w:t xml:space="preserve"> vastgelegd (Testlink);</w:t>
      </w:r>
    </w:p>
    <w:p w14:paraId="535F57CA" w14:textId="00C7C3A9" w:rsidR="00960475" w:rsidRDefault="00A622F7" w:rsidP="0084185C">
      <w:pPr>
        <w:pStyle w:val="Lijstalinea"/>
        <w:widowControl/>
        <w:numPr>
          <w:ilvl w:val="0"/>
          <w:numId w:val="13"/>
        </w:numPr>
        <w:spacing w:line="280" w:lineRule="atLeast"/>
        <w:jc w:val="left"/>
        <w:rPr>
          <w:rFonts w:ascii="Arial" w:hAnsi="Arial" w:cs="Arial"/>
          <w:lang w:val="nl-NL"/>
        </w:rPr>
      </w:pPr>
      <w:r w:rsidRPr="003F5C51">
        <w:rPr>
          <w:rFonts w:ascii="Arial" w:hAnsi="Arial" w:cs="Arial"/>
          <w:lang w:val="nl-NL"/>
        </w:rPr>
        <w:t>Bevindingen administratie (Redmine).</w:t>
      </w:r>
    </w:p>
    <w:p w14:paraId="0AA9CC7E" w14:textId="77777777" w:rsidR="00960475" w:rsidRDefault="00960475">
      <w:pPr>
        <w:widowControl/>
        <w:spacing w:line="240" w:lineRule="auto"/>
        <w:jc w:val="left"/>
        <w:rPr>
          <w:rFonts w:ascii="Arial" w:hAnsi="Arial" w:cs="Arial"/>
          <w:lang w:val="nl-NL"/>
        </w:rPr>
      </w:pPr>
      <w:r>
        <w:rPr>
          <w:rFonts w:ascii="Arial" w:hAnsi="Arial" w:cs="Arial"/>
          <w:lang w:val="nl-NL"/>
        </w:rPr>
        <w:br w:type="page"/>
      </w:r>
    </w:p>
    <w:p w14:paraId="78F42C9B" w14:textId="28FFB28F" w:rsidR="008B375A" w:rsidRPr="003F5C51" w:rsidRDefault="008B375A" w:rsidP="008B375A">
      <w:pPr>
        <w:pStyle w:val="Kop1"/>
        <w:rPr>
          <w:rFonts w:ascii="Arial" w:hAnsi="Arial" w:cs="Arial"/>
        </w:rPr>
      </w:pPr>
      <w:bookmarkStart w:id="265" w:name="_Toc449616820"/>
      <w:bookmarkStart w:id="266" w:name="_Toc449616976"/>
      <w:bookmarkStart w:id="267" w:name="_Toc449619814"/>
      <w:bookmarkStart w:id="268" w:name="_Toc449628629"/>
      <w:bookmarkStart w:id="269" w:name="_Toc449689156"/>
      <w:bookmarkStart w:id="270" w:name="_Toc449694003"/>
      <w:bookmarkStart w:id="271" w:name="_Toc449694263"/>
      <w:bookmarkStart w:id="272" w:name="_Toc449695408"/>
      <w:bookmarkStart w:id="273" w:name="_Toc449695845"/>
      <w:bookmarkStart w:id="274" w:name="_Toc449709476"/>
      <w:bookmarkStart w:id="275" w:name="_Toc449709740"/>
      <w:bookmarkStart w:id="276" w:name="_Toc442364758"/>
      <w:bookmarkStart w:id="277" w:name="_Ref444155236"/>
      <w:bookmarkStart w:id="278" w:name="_Toc453051371"/>
      <w:bookmarkStart w:id="279" w:name="_Toc70347423"/>
      <w:bookmarkEnd w:id="265"/>
      <w:bookmarkEnd w:id="266"/>
      <w:bookmarkEnd w:id="267"/>
      <w:bookmarkEnd w:id="268"/>
      <w:bookmarkEnd w:id="269"/>
      <w:bookmarkEnd w:id="270"/>
      <w:bookmarkEnd w:id="271"/>
      <w:bookmarkEnd w:id="272"/>
      <w:bookmarkEnd w:id="273"/>
      <w:bookmarkEnd w:id="274"/>
      <w:bookmarkEnd w:id="275"/>
      <w:r w:rsidRPr="003F5C51">
        <w:rPr>
          <w:rFonts w:ascii="Arial" w:hAnsi="Arial" w:cs="Arial"/>
        </w:rPr>
        <w:lastRenderedPageBreak/>
        <w:t>Be</w:t>
      </w:r>
      <w:bookmarkEnd w:id="276"/>
      <w:bookmarkEnd w:id="277"/>
      <w:bookmarkEnd w:id="278"/>
      <w:r w:rsidR="002E1BD5" w:rsidRPr="003F5C51">
        <w:rPr>
          <w:rFonts w:ascii="Arial" w:hAnsi="Arial" w:cs="Arial"/>
        </w:rPr>
        <w:t>vindingenproces</w:t>
      </w:r>
      <w:bookmarkEnd w:id="279"/>
    </w:p>
    <w:p w14:paraId="4A6038AF" w14:textId="1529FBD2" w:rsidR="008B375A" w:rsidRPr="003F5C51" w:rsidRDefault="008B375A" w:rsidP="008B375A">
      <w:pPr>
        <w:pStyle w:val="Kop2"/>
        <w:rPr>
          <w:rFonts w:ascii="Arial" w:hAnsi="Arial" w:cs="Arial"/>
        </w:rPr>
      </w:pPr>
      <w:bookmarkStart w:id="280" w:name="_Toc442364759"/>
      <w:bookmarkStart w:id="281" w:name="_Ref448740676"/>
      <w:bookmarkStart w:id="282" w:name="_Ref448740709"/>
      <w:bookmarkStart w:id="283" w:name="_Ref448740722"/>
      <w:bookmarkStart w:id="284" w:name="_Ref448740742"/>
      <w:bookmarkStart w:id="285" w:name="_Ref448742781"/>
      <w:bookmarkStart w:id="286" w:name="_Ref448748736"/>
      <w:bookmarkStart w:id="287" w:name="_Ref451422944"/>
      <w:bookmarkStart w:id="288" w:name="_Toc453051372"/>
      <w:bookmarkStart w:id="289" w:name="_Ref471476747"/>
      <w:bookmarkStart w:id="290" w:name="_Ref471476759"/>
      <w:bookmarkStart w:id="291" w:name="_Ref479064196"/>
      <w:bookmarkStart w:id="292" w:name="_Toc70347424"/>
      <w:r w:rsidRPr="003F5C51">
        <w:rPr>
          <w:rFonts w:ascii="Arial" w:hAnsi="Arial" w:cs="Arial"/>
        </w:rPr>
        <w:t>Bevindingen</w:t>
      </w:r>
      <w:r w:rsidR="002E1BD5" w:rsidRPr="003F5C51">
        <w:rPr>
          <w:rFonts w:ascii="Arial" w:hAnsi="Arial" w:cs="Arial"/>
        </w:rPr>
        <w:t>registratie en -</w:t>
      </w:r>
      <w:r w:rsidR="00335BA4">
        <w:rPr>
          <w:rFonts w:ascii="Arial" w:hAnsi="Arial" w:cs="Arial"/>
        </w:rPr>
        <w:t xml:space="preserve"> </w:t>
      </w:r>
      <w:bookmarkEnd w:id="280"/>
      <w:bookmarkEnd w:id="281"/>
      <w:bookmarkEnd w:id="282"/>
      <w:bookmarkEnd w:id="283"/>
      <w:bookmarkEnd w:id="284"/>
      <w:bookmarkEnd w:id="285"/>
      <w:bookmarkEnd w:id="286"/>
      <w:bookmarkEnd w:id="287"/>
      <w:bookmarkEnd w:id="288"/>
      <w:bookmarkEnd w:id="289"/>
      <w:bookmarkEnd w:id="290"/>
      <w:bookmarkEnd w:id="291"/>
      <w:r w:rsidR="00335BA4" w:rsidRPr="003F5C51">
        <w:rPr>
          <w:rFonts w:ascii="Arial" w:hAnsi="Arial" w:cs="Arial"/>
        </w:rPr>
        <w:t>categorisatie</w:t>
      </w:r>
      <w:bookmarkEnd w:id="292"/>
    </w:p>
    <w:p w14:paraId="686B6D82" w14:textId="54699E82" w:rsidR="008B375A" w:rsidRPr="003F5C51" w:rsidRDefault="008B375A" w:rsidP="008B375A">
      <w:pPr>
        <w:rPr>
          <w:rFonts w:ascii="Arial" w:hAnsi="Arial" w:cs="Arial"/>
          <w:lang w:val="nl-NL"/>
        </w:rPr>
      </w:pPr>
      <w:r w:rsidRPr="003F5C51">
        <w:rPr>
          <w:rFonts w:ascii="Arial" w:hAnsi="Arial" w:cs="Arial"/>
          <w:lang w:val="nl-NL"/>
        </w:rPr>
        <w:t xml:space="preserve">Tijdens het testproces zullen </w:t>
      </w:r>
      <w:r w:rsidR="00B93345">
        <w:rPr>
          <w:rFonts w:ascii="Arial" w:hAnsi="Arial" w:cs="Arial"/>
          <w:lang w:val="nl-NL"/>
        </w:rPr>
        <w:t>bevindingen</w:t>
      </w:r>
      <w:r w:rsidRPr="003F5C51">
        <w:rPr>
          <w:rFonts w:ascii="Arial" w:hAnsi="Arial" w:cs="Arial"/>
          <w:lang w:val="nl-NL"/>
        </w:rPr>
        <w:t xml:space="preserve"> worden gedaan met betrekking op het ontwerp, documentatie of testbeschrijving. Mogelijk kan de </w:t>
      </w:r>
      <w:r w:rsidR="00B93345">
        <w:rPr>
          <w:rFonts w:ascii="Arial" w:hAnsi="Arial" w:cs="Arial"/>
          <w:lang w:val="nl-NL"/>
        </w:rPr>
        <w:t>bevinding</w:t>
      </w:r>
      <w:r w:rsidRPr="003F5C51">
        <w:rPr>
          <w:rFonts w:ascii="Arial" w:hAnsi="Arial" w:cs="Arial"/>
          <w:lang w:val="nl-NL"/>
        </w:rPr>
        <w:t xml:space="preserve"> worden opgelost tijdens de testuitvoering, bijvoorbeeld wijziging van een parameter of kleine aanpassing van het testgeval</w:t>
      </w:r>
      <w:r w:rsidR="00B93345">
        <w:rPr>
          <w:rStyle w:val="Voetnootmarkering"/>
          <w:rFonts w:ascii="Arial" w:hAnsi="Arial" w:cs="Arial"/>
          <w:lang w:val="nl-NL"/>
        </w:rPr>
        <w:footnoteReference w:id="4"/>
      </w:r>
      <w:r w:rsidRPr="003F5C51">
        <w:rPr>
          <w:rFonts w:ascii="Arial" w:hAnsi="Arial" w:cs="Arial"/>
          <w:lang w:val="nl-NL"/>
        </w:rPr>
        <w:t>. Deze aanpassingen moeten genoteerd worden in het testrapport.</w:t>
      </w:r>
    </w:p>
    <w:p w14:paraId="7C550F8E" w14:textId="77777777" w:rsidR="008B375A" w:rsidRPr="003F5C51" w:rsidRDefault="008B375A" w:rsidP="008B375A">
      <w:pPr>
        <w:rPr>
          <w:rFonts w:ascii="Arial" w:hAnsi="Arial" w:cs="Arial"/>
          <w:lang w:val="nl-NL"/>
        </w:rPr>
      </w:pPr>
    </w:p>
    <w:p w14:paraId="55158D26" w14:textId="23A1B4D8" w:rsidR="00DC14F8" w:rsidRDefault="008B375A" w:rsidP="008B375A">
      <w:pPr>
        <w:rPr>
          <w:rFonts w:ascii="Arial" w:hAnsi="Arial" w:cs="Arial"/>
          <w:lang w:val="nl-NL"/>
        </w:rPr>
      </w:pPr>
      <w:r w:rsidRPr="003F5C51">
        <w:rPr>
          <w:rFonts w:ascii="Arial" w:hAnsi="Arial" w:cs="Arial"/>
          <w:lang w:val="nl-NL"/>
        </w:rPr>
        <w:t>De constateringen die tijdens de uitvoering van de test worden waargenomen, leiden tot testbevindingen en worden genoteerd in de testrapportage en opgenomen het testbevindingen-register. De identificatie in het register, nummer van de bevinding, wordt als referentie in het testrapport opgenomen.</w:t>
      </w:r>
      <w:r w:rsidR="00D56ABA">
        <w:rPr>
          <w:rFonts w:ascii="Arial" w:hAnsi="Arial" w:cs="Arial"/>
          <w:lang w:val="nl-NL"/>
        </w:rPr>
        <w:t xml:space="preserve"> </w:t>
      </w:r>
      <w:r w:rsidR="0037472F">
        <w:rPr>
          <w:rFonts w:ascii="Arial" w:hAnsi="Arial" w:cs="Arial"/>
          <w:lang w:val="nl-NL"/>
        </w:rPr>
        <w:t>Testb</w:t>
      </w:r>
      <w:r w:rsidR="00C812F8">
        <w:rPr>
          <w:rFonts w:ascii="Arial" w:hAnsi="Arial" w:cs="Arial"/>
          <w:lang w:val="nl-NL"/>
        </w:rPr>
        <w:t>evindinge</w:t>
      </w:r>
      <w:r w:rsidR="0037472F">
        <w:rPr>
          <w:rFonts w:ascii="Arial" w:hAnsi="Arial" w:cs="Arial"/>
          <w:lang w:val="nl-NL"/>
        </w:rPr>
        <w:t xml:space="preserve">n </w:t>
      </w:r>
      <w:r w:rsidR="000F70B9">
        <w:rPr>
          <w:rFonts w:ascii="Arial" w:hAnsi="Arial" w:cs="Arial"/>
          <w:lang w:val="nl-NL"/>
        </w:rPr>
        <w:t>moeten gerelateerd zijn aan het onde</w:t>
      </w:r>
      <w:r w:rsidR="00130ED0">
        <w:rPr>
          <w:rFonts w:ascii="Arial" w:hAnsi="Arial" w:cs="Arial"/>
          <w:lang w:val="nl-NL"/>
        </w:rPr>
        <w:t>r</w:t>
      </w:r>
      <w:r w:rsidR="000F70B9">
        <w:rPr>
          <w:rFonts w:ascii="Arial" w:hAnsi="Arial" w:cs="Arial"/>
          <w:lang w:val="nl-NL"/>
        </w:rPr>
        <w:t xml:space="preserve">liggende ontwerp en/of testprotocol. </w:t>
      </w:r>
      <w:r w:rsidR="00375859">
        <w:rPr>
          <w:rFonts w:ascii="Arial" w:hAnsi="Arial" w:cs="Arial"/>
          <w:lang w:val="nl-NL"/>
        </w:rPr>
        <w:t>Additionele</w:t>
      </w:r>
      <w:r w:rsidR="00014B0D">
        <w:rPr>
          <w:rFonts w:ascii="Arial" w:hAnsi="Arial" w:cs="Arial"/>
          <w:lang w:val="nl-NL"/>
        </w:rPr>
        <w:t xml:space="preserve"> wensen</w:t>
      </w:r>
      <w:r w:rsidR="0055705A">
        <w:rPr>
          <w:rFonts w:ascii="Arial" w:hAnsi="Arial" w:cs="Arial"/>
          <w:lang w:val="nl-NL"/>
        </w:rPr>
        <w:t xml:space="preserve"> ten opzichte hiervan worden niet gezien als bevindingen en dienen buiten het testproces te worden afgehandeld.</w:t>
      </w:r>
    </w:p>
    <w:p w14:paraId="54B945A5" w14:textId="77777777" w:rsidR="003A4B0D" w:rsidRDefault="003A4B0D" w:rsidP="008B375A">
      <w:pPr>
        <w:rPr>
          <w:rFonts w:ascii="Arial" w:hAnsi="Arial" w:cs="Arial"/>
          <w:lang w:val="nl-NL"/>
        </w:rPr>
      </w:pPr>
    </w:p>
    <w:p w14:paraId="7BC2F67C" w14:textId="1AE36DA3" w:rsidR="00C35C37" w:rsidRPr="00B93345" w:rsidRDefault="00D25029" w:rsidP="008B375A">
      <w:pPr>
        <w:rPr>
          <w:rFonts w:ascii="Arial" w:hAnsi="Arial" w:cs="Arial"/>
          <w:lang w:val="nl-NL"/>
        </w:rPr>
      </w:pPr>
      <w:r>
        <w:rPr>
          <w:rFonts w:ascii="Arial" w:hAnsi="Arial" w:cs="Arial"/>
          <w:lang w:val="nl-NL"/>
        </w:rPr>
        <w:t xml:space="preserve">Eventuele opmerkingen welke niet als testbevinding </w:t>
      </w:r>
      <w:r w:rsidR="00B93345">
        <w:rPr>
          <w:rFonts w:ascii="Arial" w:hAnsi="Arial" w:cs="Arial"/>
          <w:lang w:val="nl-NL"/>
        </w:rPr>
        <w:t xml:space="preserve">(komen niet voort vanuit het uitvoeren van het testprotocol of staan los van de test zelf) </w:t>
      </w:r>
      <w:r w:rsidR="008E2140">
        <w:rPr>
          <w:rFonts w:ascii="Arial" w:hAnsi="Arial" w:cs="Arial"/>
          <w:lang w:val="nl-NL"/>
        </w:rPr>
        <w:t>worden geregistreerd kunnen in overleg separaat worden</w:t>
      </w:r>
      <w:r w:rsidR="008340C0">
        <w:rPr>
          <w:rFonts w:ascii="Arial" w:hAnsi="Arial" w:cs="Arial"/>
          <w:lang w:val="nl-NL"/>
        </w:rPr>
        <w:t xml:space="preserve"> genoteerd.</w:t>
      </w:r>
      <w:r w:rsidR="00B93345">
        <w:rPr>
          <w:rFonts w:ascii="Arial" w:hAnsi="Arial" w:cs="Arial"/>
          <w:lang w:val="nl-NL"/>
        </w:rPr>
        <w:t xml:space="preserve"> Deze opmerkingen worden niet meegenomen in het resultaat van de test.</w:t>
      </w:r>
    </w:p>
    <w:p w14:paraId="28E7EA6D" w14:textId="77777777" w:rsidR="008B375A" w:rsidRPr="003F5C51" w:rsidRDefault="008B375A" w:rsidP="008B375A">
      <w:pPr>
        <w:rPr>
          <w:rFonts w:ascii="Arial" w:hAnsi="Arial" w:cs="Arial"/>
          <w:lang w:val="nl-NL"/>
        </w:rPr>
      </w:pPr>
    </w:p>
    <w:p w14:paraId="64191470" w14:textId="5DBE7332" w:rsidR="008B375A" w:rsidRPr="003F5C51" w:rsidRDefault="008B375A" w:rsidP="008B375A">
      <w:pPr>
        <w:rPr>
          <w:rFonts w:ascii="Arial" w:hAnsi="Arial" w:cs="Arial"/>
          <w:lang w:val="nl-NL"/>
        </w:rPr>
      </w:pPr>
      <w:r w:rsidRPr="003F5C51">
        <w:rPr>
          <w:rFonts w:ascii="Arial" w:hAnsi="Arial" w:cs="Arial"/>
          <w:lang w:val="nl-NL"/>
        </w:rPr>
        <w:t>In het testbevindingen-register wordt de ernst aangegeven. De volgende categorieën van de ernst zijn gedefinieerd:</w:t>
      </w:r>
    </w:p>
    <w:p w14:paraId="3131F969" w14:textId="77777777" w:rsidR="008B375A" w:rsidRPr="000F67C5" w:rsidRDefault="008B375A" w:rsidP="008B375A">
      <w:pPr>
        <w:rPr>
          <w:rFonts w:ascii="Arial" w:hAnsi="Arial" w:cs="Arial"/>
          <w:highlight w:val="yellow"/>
          <w:lang w:val="nl-NL"/>
        </w:rPr>
      </w:pPr>
    </w:p>
    <w:tbl>
      <w:tblPr>
        <w:tblStyle w:val="Vialis"/>
        <w:tblW w:w="4638" w:type="pct"/>
        <w:jc w:val="center"/>
        <w:tblLayout w:type="fixed"/>
        <w:tblLook w:val="04A0" w:firstRow="1" w:lastRow="0" w:firstColumn="1" w:lastColumn="0" w:noHBand="0" w:noVBand="1"/>
      </w:tblPr>
      <w:tblGrid>
        <w:gridCol w:w="1314"/>
        <w:gridCol w:w="610"/>
        <w:gridCol w:w="7001"/>
      </w:tblGrid>
      <w:tr w:rsidR="00507481" w:rsidRPr="003F5C51" w14:paraId="49456068" w14:textId="77777777" w:rsidTr="002104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36" w:type="pct"/>
          </w:tcPr>
          <w:p w14:paraId="6539FA1F" w14:textId="77777777" w:rsidR="00507481" w:rsidRPr="00E7102A" w:rsidRDefault="00507481" w:rsidP="0075611E">
            <w:pPr>
              <w:keepNext/>
              <w:keepLines/>
              <w:spacing w:line="240" w:lineRule="auto"/>
              <w:ind w:firstLineChars="15" w:firstLine="27"/>
              <w:rPr>
                <w:rFonts w:ascii="Arial" w:eastAsia="Arial Unicode MS" w:hAnsi="Arial" w:cs="Arial"/>
                <w:b w:val="0"/>
                <w:lang w:val="nl-NL"/>
              </w:rPr>
            </w:pPr>
            <w:r w:rsidRPr="00E7102A">
              <w:rPr>
                <w:rFonts w:ascii="Arial" w:eastAsia="Arial Unicode MS" w:hAnsi="Arial" w:cs="Arial"/>
                <w:b w:val="0"/>
                <w:lang w:val="nl-NL"/>
              </w:rPr>
              <w:t>Categorie</w:t>
            </w:r>
          </w:p>
        </w:tc>
        <w:tc>
          <w:tcPr>
            <w:tcW w:w="342" w:type="pct"/>
          </w:tcPr>
          <w:p w14:paraId="7C3D7450" w14:textId="77777777" w:rsidR="00507481" w:rsidRPr="00E7102A" w:rsidRDefault="00507481" w:rsidP="0075611E">
            <w:pPr>
              <w:keepNext/>
              <w:keepLines/>
              <w:spacing w:line="240" w:lineRule="auto"/>
              <w:ind w:firstLineChars="15" w:firstLine="27"/>
              <w:jc w:val="center"/>
              <w:cnfStyle w:val="100000000000" w:firstRow="1" w:lastRow="0" w:firstColumn="0" w:lastColumn="0" w:oddVBand="0" w:evenVBand="0" w:oddHBand="0" w:evenHBand="0" w:firstRowFirstColumn="0" w:firstRowLastColumn="0" w:lastRowFirstColumn="0" w:lastRowLastColumn="0"/>
              <w:rPr>
                <w:rFonts w:ascii="Arial" w:eastAsia="Arial Unicode MS" w:hAnsi="Arial" w:cs="Arial"/>
                <w:b w:val="0"/>
                <w:lang w:val="nl-NL"/>
              </w:rPr>
            </w:pPr>
            <w:r w:rsidRPr="00E7102A">
              <w:rPr>
                <w:rFonts w:ascii="Arial" w:eastAsia="Arial Unicode MS" w:hAnsi="Arial" w:cs="Arial"/>
                <w:b w:val="0"/>
                <w:lang w:val="nl-NL"/>
              </w:rPr>
              <w:t>Afk.</w:t>
            </w:r>
          </w:p>
        </w:tc>
        <w:tc>
          <w:tcPr>
            <w:tcW w:w="3922" w:type="pct"/>
          </w:tcPr>
          <w:p w14:paraId="5CA42755" w14:textId="77777777" w:rsidR="00507481" w:rsidRPr="00E7102A" w:rsidRDefault="00507481" w:rsidP="0075611E">
            <w:pPr>
              <w:keepNext/>
              <w:keepLines/>
              <w:spacing w:line="240" w:lineRule="auto"/>
              <w:ind w:firstLineChars="15" w:firstLine="27"/>
              <w:cnfStyle w:val="100000000000" w:firstRow="1" w:lastRow="0" w:firstColumn="0" w:lastColumn="0" w:oddVBand="0" w:evenVBand="0" w:oddHBand="0" w:evenHBand="0" w:firstRowFirstColumn="0" w:firstRowLastColumn="0" w:lastRowFirstColumn="0" w:lastRowLastColumn="0"/>
              <w:rPr>
                <w:rFonts w:ascii="Arial" w:eastAsia="Arial Unicode MS" w:hAnsi="Arial" w:cs="Arial"/>
                <w:b w:val="0"/>
                <w:lang w:val="nl-NL"/>
              </w:rPr>
            </w:pPr>
            <w:r w:rsidRPr="00E7102A">
              <w:rPr>
                <w:rFonts w:ascii="Arial" w:eastAsia="Arial Unicode MS" w:hAnsi="Arial" w:cs="Arial"/>
                <w:b w:val="0"/>
                <w:lang w:val="nl-NL"/>
              </w:rPr>
              <w:t>Beschrijving</w:t>
            </w:r>
          </w:p>
        </w:tc>
      </w:tr>
      <w:tr w:rsidR="00507481" w:rsidRPr="00367A0B" w14:paraId="5FA09AE7" w14:textId="77777777" w:rsidTr="002104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36" w:type="pct"/>
          </w:tcPr>
          <w:p w14:paraId="0590625B" w14:textId="77777777" w:rsidR="00507481" w:rsidRPr="00E7102A" w:rsidRDefault="00507481" w:rsidP="0075611E">
            <w:pPr>
              <w:keepNext/>
              <w:keepLines/>
              <w:autoSpaceDE w:val="0"/>
              <w:autoSpaceDN w:val="0"/>
              <w:adjustRightInd w:val="0"/>
              <w:rPr>
                <w:rFonts w:ascii="Arial" w:hAnsi="Arial" w:cs="Arial"/>
                <w:lang w:val="nl-NL"/>
              </w:rPr>
            </w:pPr>
            <w:r w:rsidRPr="00E7102A">
              <w:rPr>
                <w:rFonts w:ascii="Arial" w:hAnsi="Arial" w:cs="Arial"/>
                <w:lang w:val="nl-NL"/>
              </w:rPr>
              <w:t>Fataal</w:t>
            </w:r>
          </w:p>
        </w:tc>
        <w:tc>
          <w:tcPr>
            <w:tcW w:w="342" w:type="pct"/>
          </w:tcPr>
          <w:p w14:paraId="0F19F81B" w14:textId="77777777" w:rsidR="00507481" w:rsidRPr="00E7102A" w:rsidRDefault="00507481" w:rsidP="0075611E">
            <w:pPr>
              <w:keepNext/>
              <w:keepLine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E7102A">
              <w:rPr>
                <w:rFonts w:ascii="Arial" w:hAnsi="Arial" w:cs="Arial"/>
                <w:lang w:val="nl-NL"/>
              </w:rPr>
              <w:t>F</w:t>
            </w:r>
          </w:p>
        </w:tc>
        <w:tc>
          <w:tcPr>
            <w:tcW w:w="3922" w:type="pct"/>
          </w:tcPr>
          <w:p w14:paraId="724FDC60" w14:textId="77777777" w:rsidR="00507481" w:rsidRPr="00E7102A" w:rsidRDefault="00507481" w:rsidP="0075611E">
            <w:pPr>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E7102A">
              <w:rPr>
                <w:rFonts w:ascii="Arial" w:hAnsi="Arial" w:cs="Arial"/>
                <w:lang w:val="nl-NL"/>
              </w:rPr>
              <w:t>Een bevinding die ertoe leidt dat het (deel)systeem in kwestie in geen enkel opzicht voldoet aan de eisen en/of gevaar levert voor mens, dier en/of omgeving.</w:t>
            </w:r>
          </w:p>
        </w:tc>
      </w:tr>
      <w:tr w:rsidR="00507481" w:rsidRPr="00367A0B" w14:paraId="3B03A959" w14:textId="77777777" w:rsidTr="002104ED">
        <w:trPr>
          <w:jc w:val="center"/>
        </w:trPr>
        <w:tc>
          <w:tcPr>
            <w:cnfStyle w:val="001000000000" w:firstRow="0" w:lastRow="0" w:firstColumn="1" w:lastColumn="0" w:oddVBand="0" w:evenVBand="0" w:oddHBand="0" w:evenHBand="0" w:firstRowFirstColumn="0" w:firstRowLastColumn="0" w:lastRowFirstColumn="0" w:lastRowLastColumn="0"/>
            <w:tcW w:w="736" w:type="pct"/>
          </w:tcPr>
          <w:p w14:paraId="2F6385A2" w14:textId="77777777" w:rsidR="00507481" w:rsidRPr="00E7102A" w:rsidRDefault="00507481" w:rsidP="0075611E">
            <w:pPr>
              <w:autoSpaceDE w:val="0"/>
              <w:autoSpaceDN w:val="0"/>
              <w:adjustRightInd w:val="0"/>
              <w:rPr>
                <w:rFonts w:ascii="Arial" w:hAnsi="Arial" w:cs="Arial"/>
                <w:lang w:val="nl-NL"/>
              </w:rPr>
            </w:pPr>
            <w:r w:rsidRPr="00E7102A">
              <w:rPr>
                <w:rFonts w:ascii="Arial" w:hAnsi="Arial" w:cs="Arial"/>
                <w:lang w:val="nl-NL"/>
              </w:rPr>
              <w:t>Kritiek</w:t>
            </w:r>
          </w:p>
        </w:tc>
        <w:tc>
          <w:tcPr>
            <w:tcW w:w="342" w:type="pct"/>
          </w:tcPr>
          <w:p w14:paraId="180A590B" w14:textId="77777777" w:rsidR="00507481" w:rsidRPr="00E7102A" w:rsidRDefault="00507481" w:rsidP="007561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lang w:val="nl-NL"/>
              </w:rPr>
            </w:pPr>
            <w:r w:rsidRPr="00E7102A">
              <w:rPr>
                <w:rFonts w:ascii="Arial" w:hAnsi="Arial" w:cs="Arial"/>
                <w:lang w:val="nl-NL"/>
              </w:rPr>
              <w:t>K</w:t>
            </w:r>
          </w:p>
        </w:tc>
        <w:tc>
          <w:tcPr>
            <w:tcW w:w="3922" w:type="pct"/>
          </w:tcPr>
          <w:p w14:paraId="6006AF85" w14:textId="77777777" w:rsidR="00507481" w:rsidRPr="00E7102A" w:rsidRDefault="00507481" w:rsidP="0075611E">
            <w:pPr>
              <w:cnfStyle w:val="000000000000" w:firstRow="0" w:lastRow="0" w:firstColumn="0" w:lastColumn="0" w:oddVBand="0" w:evenVBand="0" w:oddHBand="0" w:evenHBand="0" w:firstRowFirstColumn="0" w:firstRowLastColumn="0" w:lastRowFirstColumn="0" w:lastRowLastColumn="0"/>
              <w:rPr>
                <w:rFonts w:ascii="Arial" w:hAnsi="Arial" w:cs="Arial"/>
                <w:lang w:val="nl-NL"/>
              </w:rPr>
            </w:pPr>
            <w:r w:rsidRPr="00E7102A">
              <w:rPr>
                <w:rFonts w:ascii="Arial" w:hAnsi="Arial" w:cs="Arial"/>
                <w:lang w:val="nl-NL"/>
              </w:rPr>
              <w:t>Een bevinding die ertoe leidt dat een specifieke en kritieke systeemfunctie niet werkt en de overige systeemprestaties nadelig kan beïnvloeden.</w:t>
            </w:r>
          </w:p>
        </w:tc>
      </w:tr>
      <w:tr w:rsidR="00507481" w:rsidRPr="00367A0B" w14:paraId="09530080" w14:textId="77777777" w:rsidTr="002104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36" w:type="pct"/>
          </w:tcPr>
          <w:p w14:paraId="16848EE1" w14:textId="77777777" w:rsidR="00507481" w:rsidRPr="00E7102A" w:rsidRDefault="00507481" w:rsidP="0075611E">
            <w:pPr>
              <w:autoSpaceDE w:val="0"/>
              <w:autoSpaceDN w:val="0"/>
              <w:adjustRightInd w:val="0"/>
              <w:rPr>
                <w:rFonts w:ascii="Arial" w:hAnsi="Arial" w:cs="Arial"/>
                <w:lang w:val="nl-NL"/>
              </w:rPr>
            </w:pPr>
            <w:r w:rsidRPr="00E7102A">
              <w:rPr>
                <w:rFonts w:ascii="Arial" w:hAnsi="Arial" w:cs="Arial"/>
                <w:lang w:val="nl-NL"/>
              </w:rPr>
              <w:t>Ernstig</w:t>
            </w:r>
          </w:p>
        </w:tc>
        <w:tc>
          <w:tcPr>
            <w:tcW w:w="342" w:type="pct"/>
          </w:tcPr>
          <w:p w14:paraId="766A1584" w14:textId="77777777" w:rsidR="00507481" w:rsidRPr="00E7102A" w:rsidRDefault="00507481" w:rsidP="007561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E7102A">
              <w:rPr>
                <w:rFonts w:ascii="Arial" w:hAnsi="Arial" w:cs="Arial"/>
                <w:lang w:val="nl-NL"/>
              </w:rPr>
              <w:t>E</w:t>
            </w:r>
          </w:p>
        </w:tc>
        <w:tc>
          <w:tcPr>
            <w:tcW w:w="3922" w:type="pct"/>
          </w:tcPr>
          <w:p w14:paraId="5EC8699A" w14:textId="77777777" w:rsidR="00507481" w:rsidRPr="00E7102A" w:rsidRDefault="00507481" w:rsidP="0075611E">
            <w:pPr>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E7102A">
              <w:rPr>
                <w:rFonts w:ascii="Arial" w:hAnsi="Arial" w:cs="Arial"/>
                <w:lang w:val="nl-NL"/>
              </w:rPr>
              <w:t>Een bevinding die ertoe leidt dat een specifieke en kritieke systeemfunctie niet werkt en de overige systeemprestaties nadelig kan beïnvloeden. Een alternatieve werkwijze (work-around) is mogelijk en dient geïmplementeerd te zijn voor de start van de volgende testfase.</w:t>
            </w:r>
          </w:p>
        </w:tc>
      </w:tr>
      <w:tr w:rsidR="00507481" w:rsidRPr="00367A0B" w14:paraId="3246F362" w14:textId="77777777" w:rsidTr="002104ED">
        <w:trPr>
          <w:jc w:val="center"/>
        </w:trPr>
        <w:tc>
          <w:tcPr>
            <w:cnfStyle w:val="001000000000" w:firstRow="0" w:lastRow="0" w:firstColumn="1" w:lastColumn="0" w:oddVBand="0" w:evenVBand="0" w:oddHBand="0" w:evenHBand="0" w:firstRowFirstColumn="0" w:firstRowLastColumn="0" w:lastRowFirstColumn="0" w:lastRowLastColumn="0"/>
            <w:tcW w:w="736" w:type="pct"/>
          </w:tcPr>
          <w:p w14:paraId="5046D47D" w14:textId="77777777" w:rsidR="00507481" w:rsidRPr="00E7102A" w:rsidRDefault="00507481" w:rsidP="0075611E">
            <w:pPr>
              <w:autoSpaceDE w:val="0"/>
              <w:autoSpaceDN w:val="0"/>
              <w:adjustRightInd w:val="0"/>
              <w:rPr>
                <w:rFonts w:ascii="Arial" w:hAnsi="Arial" w:cs="Arial"/>
                <w:lang w:val="nl-NL"/>
              </w:rPr>
            </w:pPr>
            <w:r w:rsidRPr="00E7102A">
              <w:rPr>
                <w:rFonts w:ascii="Arial" w:hAnsi="Arial" w:cs="Arial"/>
                <w:lang w:val="nl-NL"/>
              </w:rPr>
              <w:t>Onjuist</w:t>
            </w:r>
          </w:p>
        </w:tc>
        <w:tc>
          <w:tcPr>
            <w:tcW w:w="342" w:type="pct"/>
          </w:tcPr>
          <w:p w14:paraId="48529CC5" w14:textId="77777777" w:rsidR="00507481" w:rsidRPr="00E7102A" w:rsidRDefault="00507481" w:rsidP="0075611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lang w:val="nl-NL"/>
              </w:rPr>
            </w:pPr>
            <w:r w:rsidRPr="00E7102A">
              <w:rPr>
                <w:rFonts w:ascii="Arial" w:hAnsi="Arial" w:cs="Arial"/>
                <w:lang w:val="nl-NL"/>
              </w:rPr>
              <w:t>O</w:t>
            </w:r>
          </w:p>
        </w:tc>
        <w:tc>
          <w:tcPr>
            <w:tcW w:w="3922" w:type="pct"/>
          </w:tcPr>
          <w:p w14:paraId="245517D8" w14:textId="30E9CC61" w:rsidR="00507481" w:rsidRPr="00E7102A" w:rsidRDefault="00507481" w:rsidP="0075611E">
            <w:pPr>
              <w:cnfStyle w:val="000000000000" w:firstRow="0" w:lastRow="0" w:firstColumn="0" w:lastColumn="0" w:oddVBand="0" w:evenVBand="0" w:oddHBand="0" w:evenHBand="0" w:firstRowFirstColumn="0" w:firstRowLastColumn="0" w:lastRowFirstColumn="0" w:lastRowLastColumn="0"/>
              <w:rPr>
                <w:rFonts w:ascii="Arial" w:hAnsi="Arial" w:cs="Arial"/>
                <w:lang w:val="nl-NL"/>
              </w:rPr>
            </w:pPr>
            <w:r w:rsidRPr="00E7102A">
              <w:rPr>
                <w:rFonts w:ascii="Arial" w:hAnsi="Arial" w:cs="Arial"/>
                <w:lang w:val="nl-NL"/>
              </w:rPr>
              <w:t xml:space="preserve">Het (deel)installatie werkt niet in alle opzichten in overeenstemming met </w:t>
            </w:r>
            <w:r w:rsidR="000F67C5" w:rsidRPr="00E7102A">
              <w:rPr>
                <w:rFonts w:ascii="Arial" w:hAnsi="Arial" w:cs="Arial"/>
                <w:lang w:val="nl-NL"/>
              </w:rPr>
              <w:t>het ontwerp,</w:t>
            </w:r>
            <w:r w:rsidRPr="00E7102A">
              <w:rPr>
                <w:rFonts w:ascii="Arial" w:hAnsi="Arial" w:cs="Arial"/>
                <w:lang w:val="nl-NL"/>
              </w:rPr>
              <w:t xml:space="preserve"> maar dit leidt niet tot het uitvallen van een kritieke functie.</w:t>
            </w:r>
          </w:p>
        </w:tc>
      </w:tr>
      <w:tr w:rsidR="00507481" w:rsidRPr="00367A0B" w14:paraId="223A2D8B" w14:textId="77777777" w:rsidTr="002104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36" w:type="pct"/>
          </w:tcPr>
          <w:p w14:paraId="66F3B65D" w14:textId="361FE39C" w:rsidR="00507481" w:rsidRPr="00E7102A" w:rsidRDefault="00AA1C73" w:rsidP="0075611E">
            <w:pPr>
              <w:rPr>
                <w:rFonts w:ascii="Arial" w:hAnsi="Arial" w:cs="Arial"/>
                <w:lang w:val="nl-NL"/>
              </w:rPr>
            </w:pPr>
            <w:r>
              <w:rPr>
                <w:rFonts w:ascii="Arial" w:hAnsi="Arial" w:cs="Arial"/>
                <w:lang w:val="nl-NL"/>
              </w:rPr>
              <w:t>Divers</w:t>
            </w:r>
          </w:p>
        </w:tc>
        <w:tc>
          <w:tcPr>
            <w:tcW w:w="342" w:type="pct"/>
          </w:tcPr>
          <w:p w14:paraId="2EA7FDBB" w14:textId="3B6C108F" w:rsidR="00507481" w:rsidRPr="00E7102A" w:rsidRDefault="00317264" w:rsidP="007561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Pr>
                <w:rFonts w:ascii="Arial" w:hAnsi="Arial" w:cs="Arial"/>
                <w:lang w:val="nl-NL"/>
              </w:rPr>
              <w:t>D</w:t>
            </w:r>
          </w:p>
        </w:tc>
        <w:tc>
          <w:tcPr>
            <w:tcW w:w="3922" w:type="pct"/>
          </w:tcPr>
          <w:p w14:paraId="7DBDB0A4" w14:textId="0CB22E38" w:rsidR="00507481" w:rsidRPr="00E7102A" w:rsidRDefault="00507481" w:rsidP="0075611E">
            <w:pPr>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E7102A">
              <w:rPr>
                <w:rFonts w:ascii="Arial" w:hAnsi="Arial" w:cs="Arial"/>
                <w:lang w:val="nl-NL"/>
              </w:rPr>
              <w:t>Alle overige bevindingen</w:t>
            </w:r>
            <w:r w:rsidR="00CE2EE6">
              <w:rPr>
                <w:rFonts w:ascii="Arial" w:hAnsi="Arial" w:cs="Arial"/>
                <w:lang w:val="nl-NL"/>
              </w:rPr>
              <w:t>, waaronder o.a. cosmetische bevindingen</w:t>
            </w:r>
          </w:p>
        </w:tc>
      </w:tr>
    </w:tbl>
    <w:p w14:paraId="0E305108" w14:textId="64599895" w:rsidR="008B375A" w:rsidRPr="003F5C51" w:rsidRDefault="008B375A" w:rsidP="008B375A">
      <w:pPr>
        <w:pStyle w:val="Bijschrift"/>
        <w:rPr>
          <w:rFonts w:ascii="Arial" w:hAnsi="Arial" w:cs="Arial"/>
          <w:lang w:val="nl-NL"/>
        </w:rPr>
      </w:pPr>
      <w:bookmarkStart w:id="293" w:name="_Ref471296263"/>
      <w:r w:rsidRPr="003F5C51">
        <w:rPr>
          <w:rFonts w:ascii="Arial" w:hAnsi="Arial" w:cs="Arial"/>
          <w:lang w:val="nl-NL"/>
        </w:rPr>
        <w:t xml:space="preserve">Tabel </w:t>
      </w:r>
      <w:r w:rsidR="007371C9" w:rsidRPr="003F5C51">
        <w:rPr>
          <w:rFonts w:ascii="Arial" w:hAnsi="Arial" w:cs="Arial"/>
        </w:rPr>
        <w:fldChar w:fldCharType="begin"/>
      </w:r>
      <w:r w:rsidR="007371C9" w:rsidRPr="003F5C51">
        <w:rPr>
          <w:rFonts w:ascii="Arial" w:hAnsi="Arial" w:cs="Arial"/>
          <w:lang w:val="nl-NL"/>
        </w:rPr>
        <w:instrText xml:space="preserve"> SEQ Tabel \* ARABIC </w:instrText>
      </w:r>
      <w:r w:rsidR="007371C9" w:rsidRPr="003F5C51">
        <w:rPr>
          <w:rFonts w:ascii="Arial" w:hAnsi="Arial" w:cs="Arial"/>
        </w:rPr>
        <w:fldChar w:fldCharType="separate"/>
      </w:r>
      <w:r w:rsidR="00F738EB" w:rsidRPr="003F5C51">
        <w:rPr>
          <w:rFonts w:ascii="Arial" w:hAnsi="Arial" w:cs="Arial"/>
          <w:noProof/>
          <w:lang w:val="nl-NL"/>
        </w:rPr>
        <w:t>5</w:t>
      </w:r>
      <w:r w:rsidR="007371C9" w:rsidRPr="003F5C51">
        <w:rPr>
          <w:rFonts w:ascii="Arial" w:hAnsi="Arial" w:cs="Arial"/>
          <w:noProof/>
        </w:rPr>
        <w:fldChar w:fldCharType="end"/>
      </w:r>
      <w:bookmarkEnd w:id="293"/>
      <w:r w:rsidRPr="003F5C51">
        <w:rPr>
          <w:rFonts w:ascii="Arial" w:hAnsi="Arial" w:cs="Arial"/>
          <w:lang w:val="nl-NL"/>
        </w:rPr>
        <w:t>: Ernst categorieën</w:t>
      </w:r>
    </w:p>
    <w:p w14:paraId="70F90DDF" w14:textId="70B2DAA6" w:rsidR="00167ED7" w:rsidRDefault="007F5093" w:rsidP="00521E1F">
      <w:pPr>
        <w:rPr>
          <w:rFonts w:ascii="Arial" w:hAnsi="Arial" w:cs="Arial"/>
          <w:lang w:val="nl-NL"/>
        </w:rPr>
      </w:pPr>
      <w:r w:rsidRPr="000F67C5">
        <w:rPr>
          <w:rFonts w:ascii="Arial" w:hAnsi="Arial" w:cs="Arial"/>
          <w:lang w:val="nl-NL"/>
        </w:rPr>
        <w:t xml:space="preserve">De </w:t>
      </w:r>
      <w:r w:rsidR="00D502C2">
        <w:rPr>
          <w:rFonts w:ascii="Arial" w:hAnsi="Arial" w:cs="Arial"/>
          <w:lang w:val="nl-NL"/>
        </w:rPr>
        <w:t xml:space="preserve">impact van het oplossen van de </w:t>
      </w:r>
      <w:r w:rsidR="000F67C5" w:rsidRPr="000F67C5">
        <w:rPr>
          <w:rFonts w:ascii="Arial" w:hAnsi="Arial" w:cs="Arial"/>
          <w:lang w:val="nl-NL"/>
        </w:rPr>
        <w:t xml:space="preserve">bevindingen </w:t>
      </w:r>
      <w:r w:rsidRPr="000F67C5">
        <w:rPr>
          <w:rFonts w:ascii="Arial" w:hAnsi="Arial" w:cs="Arial"/>
          <w:lang w:val="nl-NL"/>
        </w:rPr>
        <w:t>word</w:t>
      </w:r>
      <w:r w:rsidR="00D502C2">
        <w:rPr>
          <w:rFonts w:ascii="Arial" w:hAnsi="Arial" w:cs="Arial"/>
          <w:lang w:val="nl-NL"/>
        </w:rPr>
        <w:t>t</w:t>
      </w:r>
      <w:r w:rsidR="000F67C5" w:rsidRPr="000F67C5">
        <w:rPr>
          <w:rFonts w:ascii="Arial" w:hAnsi="Arial" w:cs="Arial"/>
          <w:lang w:val="nl-NL"/>
        </w:rPr>
        <w:t xml:space="preserve"> beoordeeld</w:t>
      </w:r>
      <w:r w:rsidRPr="000F67C5">
        <w:rPr>
          <w:rFonts w:ascii="Arial" w:hAnsi="Arial" w:cs="Arial"/>
          <w:lang w:val="nl-NL"/>
        </w:rPr>
        <w:t xml:space="preserve">, </w:t>
      </w:r>
      <w:r w:rsidR="000F67C5" w:rsidRPr="000F67C5">
        <w:rPr>
          <w:rFonts w:ascii="Arial" w:hAnsi="Arial" w:cs="Arial"/>
          <w:lang w:val="nl-NL"/>
        </w:rPr>
        <w:t xml:space="preserve">en </w:t>
      </w:r>
      <w:r w:rsidRPr="000F67C5">
        <w:rPr>
          <w:rFonts w:ascii="Arial" w:hAnsi="Arial" w:cs="Arial"/>
          <w:lang w:val="nl-NL"/>
        </w:rPr>
        <w:t xml:space="preserve">indien </w:t>
      </w:r>
      <w:r w:rsidR="006741C5">
        <w:rPr>
          <w:rFonts w:ascii="Arial" w:hAnsi="Arial" w:cs="Arial"/>
          <w:lang w:val="nl-NL"/>
        </w:rPr>
        <w:t xml:space="preserve">de impact klein is en </w:t>
      </w:r>
      <w:r w:rsidRPr="000F67C5">
        <w:rPr>
          <w:rFonts w:ascii="Arial" w:hAnsi="Arial" w:cs="Arial"/>
          <w:lang w:val="nl-NL"/>
        </w:rPr>
        <w:t xml:space="preserve">er voldoende tijd is, direct na het doorlopen van het </w:t>
      </w:r>
      <w:r w:rsidR="000F67C5" w:rsidRPr="000F67C5">
        <w:rPr>
          <w:rFonts w:ascii="Arial" w:hAnsi="Arial" w:cs="Arial"/>
          <w:lang w:val="nl-NL"/>
        </w:rPr>
        <w:t>test</w:t>
      </w:r>
      <w:r w:rsidRPr="000F67C5">
        <w:rPr>
          <w:rFonts w:ascii="Arial" w:hAnsi="Arial" w:cs="Arial"/>
          <w:lang w:val="nl-NL"/>
        </w:rPr>
        <w:t xml:space="preserve">protocol aangepast en opnieuw getest. Bij onvoldoende tijd wordt </w:t>
      </w:r>
      <w:r w:rsidR="000F67C5" w:rsidRPr="000F67C5">
        <w:rPr>
          <w:rFonts w:ascii="Arial" w:hAnsi="Arial" w:cs="Arial"/>
          <w:lang w:val="nl-NL"/>
        </w:rPr>
        <w:t>de bevinding</w:t>
      </w:r>
      <w:r w:rsidRPr="000F67C5">
        <w:rPr>
          <w:rFonts w:ascii="Arial" w:hAnsi="Arial" w:cs="Arial"/>
          <w:lang w:val="nl-NL"/>
        </w:rPr>
        <w:t xml:space="preserve"> in de volgende testfase meegenomen of er wordt een vervolgtest gepland om deze punten opnieuw te testen. Hierbij wordt de test beperkt tot deze geïdentificeerde </w:t>
      </w:r>
      <w:r w:rsidR="000F67C5" w:rsidRPr="000F67C5">
        <w:rPr>
          <w:rFonts w:ascii="Arial" w:hAnsi="Arial" w:cs="Arial"/>
          <w:lang w:val="nl-NL"/>
        </w:rPr>
        <w:t>bevindingen</w:t>
      </w:r>
      <w:r w:rsidRPr="000F67C5">
        <w:rPr>
          <w:rFonts w:ascii="Arial" w:hAnsi="Arial" w:cs="Arial"/>
          <w:lang w:val="nl-NL"/>
        </w:rPr>
        <w:t>.</w:t>
      </w:r>
    </w:p>
    <w:p w14:paraId="187AFAD5" w14:textId="77777777" w:rsidR="00167ED7" w:rsidRDefault="00167ED7">
      <w:pPr>
        <w:widowControl/>
        <w:spacing w:line="240" w:lineRule="auto"/>
        <w:jc w:val="left"/>
        <w:rPr>
          <w:rFonts w:ascii="Arial" w:hAnsi="Arial" w:cs="Arial"/>
          <w:lang w:val="nl-NL"/>
        </w:rPr>
      </w:pPr>
      <w:r>
        <w:rPr>
          <w:rFonts w:ascii="Arial" w:hAnsi="Arial" w:cs="Arial"/>
          <w:lang w:val="nl-NL"/>
        </w:rPr>
        <w:br w:type="page"/>
      </w:r>
    </w:p>
    <w:p w14:paraId="6609C496" w14:textId="7F9F27A9" w:rsidR="008B375A" w:rsidRPr="003F5C51" w:rsidRDefault="00E26920" w:rsidP="00EA13DA">
      <w:pPr>
        <w:pStyle w:val="Kop2"/>
        <w:rPr>
          <w:rFonts w:ascii="Arial" w:hAnsi="Arial" w:cs="Arial"/>
        </w:rPr>
      </w:pPr>
      <w:bookmarkStart w:id="294" w:name="_Ref512244235"/>
      <w:bookmarkStart w:id="295" w:name="_Toc70347425"/>
      <w:r w:rsidRPr="003F5C51">
        <w:rPr>
          <w:rFonts w:ascii="Arial" w:hAnsi="Arial" w:cs="Arial"/>
        </w:rPr>
        <w:lastRenderedPageBreak/>
        <w:t>Acceptatiecriteria</w:t>
      </w:r>
      <w:bookmarkEnd w:id="294"/>
      <w:bookmarkEnd w:id="295"/>
    </w:p>
    <w:p w14:paraId="2AD21FE7" w14:textId="2D101ADF" w:rsidR="00D81F53" w:rsidRPr="007D5CB6" w:rsidRDefault="00D81F53" w:rsidP="00EA13DA">
      <w:pPr>
        <w:keepNext/>
        <w:keepLines/>
        <w:spacing w:line="240" w:lineRule="auto"/>
        <w:ind w:firstLineChars="15" w:firstLine="27"/>
        <w:rPr>
          <w:rFonts w:ascii="Arial" w:hAnsi="Arial" w:cs="Arial"/>
          <w:lang w:val="nl-NL"/>
        </w:rPr>
      </w:pPr>
      <w:r w:rsidRPr="007D5CB6">
        <w:rPr>
          <w:rFonts w:ascii="Arial" w:hAnsi="Arial" w:cs="Arial"/>
          <w:lang w:val="nl-NL"/>
        </w:rPr>
        <w:t xml:space="preserve">Het resultaat van een test wordt vastgesteld aan de hand van het aantal bevindingen per categorie en het totaal aantal bevindingen. In onderstaande tabel is weergegeven hoeveel bevindingen van een bepaalde </w:t>
      </w:r>
      <w:r w:rsidR="007C2FF8" w:rsidRPr="007D5CB6">
        <w:rPr>
          <w:rFonts w:ascii="Arial" w:hAnsi="Arial" w:cs="Arial"/>
          <w:lang w:val="nl-NL"/>
        </w:rPr>
        <w:t>categorie</w:t>
      </w:r>
      <w:r w:rsidRPr="007D5CB6">
        <w:rPr>
          <w:rFonts w:ascii="Arial" w:hAnsi="Arial" w:cs="Arial"/>
          <w:lang w:val="nl-NL"/>
        </w:rPr>
        <w:t xml:space="preserve"> er maximaal mogen zijn en hoeveel bevindingen er in totaal mogen zijn.</w:t>
      </w:r>
    </w:p>
    <w:p w14:paraId="6146791F" w14:textId="77777777" w:rsidR="00D81F53" w:rsidRPr="007D5CB6" w:rsidRDefault="00D81F53" w:rsidP="00EA13DA">
      <w:pPr>
        <w:keepNext/>
        <w:keepLines/>
        <w:spacing w:line="240" w:lineRule="auto"/>
        <w:ind w:firstLineChars="15" w:firstLine="27"/>
        <w:rPr>
          <w:rFonts w:ascii="Arial" w:hAnsi="Arial" w:cs="Arial"/>
          <w:lang w:val="nl-NL"/>
        </w:rPr>
      </w:pPr>
    </w:p>
    <w:p w14:paraId="1212272A" w14:textId="77777777" w:rsidR="00D81F53" w:rsidRPr="007D5CB6" w:rsidRDefault="00D81F53" w:rsidP="00EA13DA">
      <w:pPr>
        <w:keepNext/>
        <w:keepLines/>
        <w:spacing w:line="240" w:lineRule="auto"/>
        <w:ind w:firstLineChars="15" w:firstLine="27"/>
        <w:rPr>
          <w:rFonts w:ascii="Arial" w:hAnsi="Arial" w:cs="Arial"/>
          <w:color w:val="000000" w:themeColor="text1"/>
          <w:lang w:val="nl-NL"/>
        </w:rPr>
      </w:pPr>
    </w:p>
    <w:tbl>
      <w:tblPr>
        <w:tblStyle w:val="Vialis"/>
        <w:tblW w:w="9639" w:type="dxa"/>
        <w:tblInd w:w="-5" w:type="dxa"/>
        <w:tblLayout w:type="fixed"/>
        <w:tblLook w:val="04A0" w:firstRow="1" w:lastRow="0" w:firstColumn="1" w:lastColumn="0" w:noHBand="0" w:noVBand="1"/>
      </w:tblPr>
      <w:tblGrid>
        <w:gridCol w:w="2637"/>
        <w:gridCol w:w="567"/>
        <w:gridCol w:w="567"/>
        <w:gridCol w:w="624"/>
        <w:gridCol w:w="652"/>
        <w:gridCol w:w="623"/>
        <w:gridCol w:w="3969"/>
      </w:tblGrid>
      <w:tr w:rsidR="00EA13DA" w:rsidRPr="007D5CB6" w14:paraId="1B5B2D5A" w14:textId="77777777" w:rsidTr="008B24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dxa"/>
          </w:tcPr>
          <w:p w14:paraId="69BDDCF5" w14:textId="6251C895" w:rsidR="00EA13DA" w:rsidRPr="007D5CB6" w:rsidRDefault="00EA13DA" w:rsidP="00003F33">
            <w:pPr>
              <w:keepNext/>
              <w:keepLines/>
              <w:spacing w:line="240" w:lineRule="auto"/>
              <w:ind w:firstLineChars="15" w:firstLine="27"/>
              <w:jc w:val="center"/>
              <w:rPr>
                <w:rFonts w:ascii="Arial" w:eastAsia="Arial Unicode MS" w:hAnsi="Arial" w:cs="Arial"/>
                <w:b w:val="0"/>
                <w:color w:val="000000" w:themeColor="text1"/>
                <w:lang w:val="nl-NL"/>
              </w:rPr>
            </w:pPr>
          </w:p>
        </w:tc>
        <w:tc>
          <w:tcPr>
            <w:tcW w:w="3033" w:type="dxa"/>
            <w:gridSpan w:val="5"/>
          </w:tcPr>
          <w:p w14:paraId="361BC002" w14:textId="5B2C0988" w:rsidR="00EA13DA" w:rsidRPr="007D5CB6" w:rsidRDefault="00EA13DA" w:rsidP="00EA13DA">
            <w:pPr>
              <w:keepNext/>
              <w:keepLines/>
              <w:spacing w:line="240" w:lineRule="auto"/>
              <w:ind w:firstLineChars="15" w:firstLine="27"/>
              <w:jc w:val="center"/>
              <w:cnfStyle w:val="100000000000" w:firstRow="1" w:lastRow="0" w:firstColumn="0" w:lastColumn="0" w:oddVBand="0" w:evenVBand="0" w:oddHBand="0" w:evenHBand="0" w:firstRowFirstColumn="0" w:firstRowLastColumn="0" w:lastRowFirstColumn="0" w:lastRowLastColumn="0"/>
              <w:rPr>
                <w:rFonts w:ascii="Arial" w:eastAsia="Arial Unicode MS" w:hAnsi="Arial" w:cs="Arial"/>
                <w:b w:val="0"/>
                <w:color w:val="000000" w:themeColor="text1"/>
                <w:lang w:val="nl-NL"/>
              </w:rPr>
            </w:pPr>
            <w:r w:rsidRPr="007D5CB6">
              <w:rPr>
                <w:rFonts w:ascii="Arial" w:eastAsia="Arial Unicode MS" w:hAnsi="Arial" w:cs="Arial"/>
                <w:b w:val="0"/>
                <w:color w:val="000000" w:themeColor="text1"/>
                <w:lang w:val="nl-NL"/>
              </w:rPr>
              <w:t>Bevindingencategorie</w:t>
            </w:r>
          </w:p>
        </w:tc>
        <w:tc>
          <w:tcPr>
            <w:tcW w:w="3969" w:type="dxa"/>
          </w:tcPr>
          <w:p w14:paraId="61A1E990" w14:textId="612EDEEB" w:rsidR="00EA13DA" w:rsidRPr="007D5CB6" w:rsidRDefault="00EA13DA" w:rsidP="00EA13DA">
            <w:pPr>
              <w:keepNext/>
              <w:keepLines/>
              <w:spacing w:line="240" w:lineRule="auto"/>
              <w:ind w:firstLineChars="15" w:firstLine="27"/>
              <w:jc w:val="center"/>
              <w:cnfStyle w:val="100000000000" w:firstRow="1" w:lastRow="0" w:firstColumn="0" w:lastColumn="0" w:oddVBand="0" w:evenVBand="0" w:oddHBand="0" w:evenHBand="0" w:firstRowFirstColumn="0" w:firstRowLastColumn="0" w:lastRowFirstColumn="0" w:lastRowLastColumn="0"/>
              <w:rPr>
                <w:rFonts w:ascii="Arial" w:eastAsia="Arial Unicode MS" w:hAnsi="Arial" w:cs="Arial"/>
                <w:b w:val="0"/>
                <w:color w:val="000000" w:themeColor="text1"/>
                <w:lang w:val="nl-NL"/>
              </w:rPr>
            </w:pPr>
          </w:p>
        </w:tc>
      </w:tr>
      <w:tr w:rsidR="00F14794" w:rsidRPr="007D5CB6" w14:paraId="2ACD8282" w14:textId="77777777" w:rsidTr="008B24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7" w:type="dxa"/>
          </w:tcPr>
          <w:p w14:paraId="5D033BA5" w14:textId="77777777" w:rsidR="00F14794" w:rsidRPr="007D5CB6" w:rsidRDefault="00F14794" w:rsidP="00EA13DA">
            <w:pPr>
              <w:keepNext/>
              <w:keepLines/>
              <w:spacing w:line="240" w:lineRule="auto"/>
              <w:ind w:firstLineChars="15" w:firstLine="27"/>
              <w:jc w:val="center"/>
              <w:rPr>
                <w:rFonts w:ascii="Arial" w:eastAsia="Arial Unicode MS" w:hAnsi="Arial" w:cs="Arial"/>
                <w:color w:val="000000" w:themeColor="text1"/>
                <w:lang w:val="nl-NL"/>
              </w:rPr>
            </w:pPr>
          </w:p>
        </w:tc>
        <w:tc>
          <w:tcPr>
            <w:tcW w:w="567" w:type="dxa"/>
          </w:tcPr>
          <w:p w14:paraId="60141CB4" w14:textId="37AD50AA" w:rsidR="00F14794" w:rsidRPr="007D5CB6" w:rsidRDefault="00F14794" w:rsidP="00EA13DA">
            <w:pPr>
              <w:keepNext/>
              <w:keepLines/>
              <w:spacing w:line="240" w:lineRule="auto"/>
              <w:ind w:firstLineChars="15" w:firstLine="27"/>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lang w:val="nl-NL"/>
              </w:rPr>
            </w:pPr>
            <w:r w:rsidRPr="007D5CB6">
              <w:rPr>
                <w:rFonts w:ascii="Arial" w:eastAsia="Arial Unicode MS" w:hAnsi="Arial" w:cs="Arial"/>
                <w:color w:val="000000" w:themeColor="text1"/>
                <w:lang w:val="nl-NL"/>
              </w:rPr>
              <w:t>F</w:t>
            </w:r>
          </w:p>
        </w:tc>
        <w:tc>
          <w:tcPr>
            <w:tcW w:w="567" w:type="dxa"/>
          </w:tcPr>
          <w:p w14:paraId="7E9E1794" w14:textId="65292EBB" w:rsidR="00F14794" w:rsidRPr="007D5CB6" w:rsidRDefault="00F14794" w:rsidP="00EA13DA">
            <w:pPr>
              <w:keepNext/>
              <w:keepLines/>
              <w:spacing w:line="240" w:lineRule="auto"/>
              <w:ind w:firstLineChars="15" w:firstLine="27"/>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lang w:val="nl-NL"/>
              </w:rPr>
            </w:pPr>
            <w:r w:rsidRPr="007D5CB6">
              <w:rPr>
                <w:rFonts w:ascii="Arial" w:eastAsia="Arial Unicode MS" w:hAnsi="Arial" w:cs="Arial"/>
                <w:color w:val="000000" w:themeColor="text1"/>
                <w:lang w:val="nl-NL"/>
              </w:rPr>
              <w:t>K</w:t>
            </w:r>
          </w:p>
        </w:tc>
        <w:tc>
          <w:tcPr>
            <w:tcW w:w="624" w:type="dxa"/>
          </w:tcPr>
          <w:p w14:paraId="11FB8214" w14:textId="62C98466" w:rsidR="00F14794" w:rsidRPr="007D5CB6" w:rsidRDefault="00F14794" w:rsidP="00EA13DA">
            <w:pPr>
              <w:keepNext/>
              <w:keepLines/>
              <w:spacing w:line="240" w:lineRule="auto"/>
              <w:ind w:firstLineChars="15" w:firstLine="27"/>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lang w:val="nl-NL"/>
              </w:rPr>
            </w:pPr>
            <w:r w:rsidRPr="007D5CB6">
              <w:rPr>
                <w:rFonts w:ascii="Arial" w:eastAsia="Arial Unicode MS" w:hAnsi="Arial" w:cs="Arial"/>
                <w:color w:val="000000" w:themeColor="text1"/>
                <w:lang w:val="nl-NL"/>
              </w:rPr>
              <w:t>E</w:t>
            </w:r>
          </w:p>
        </w:tc>
        <w:tc>
          <w:tcPr>
            <w:tcW w:w="652" w:type="dxa"/>
          </w:tcPr>
          <w:p w14:paraId="78B9EFBC" w14:textId="08E28E81" w:rsidR="00F14794" w:rsidRPr="007D5CB6" w:rsidRDefault="00F14794" w:rsidP="00EA13DA">
            <w:pPr>
              <w:keepNext/>
              <w:keepLines/>
              <w:spacing w:line="240" w:lineRule="auto"/>
              <w:ind w:firstLineChars="15" w:firstLine="27"/>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lang w:val="nl-NL"/>
              </w:rPr>
            </w:pPr>
            <w:r w:rsidRPr="007D5CB6">
              <w:rPr>
                <w:rFonts w:ascii="Arial" w:eastAsia="Arial Unicode MS" w:hAnsi="Arial" w:cs="Arial"/>
                <w:color w:val="000000" w:themeColor="text1"/>
                <w:lang w:val="nl-NL"/>
              </w:rPr>
              <w:t>O</w:t>
            </w:r>
          </w:p>
        </w:tc>
        <w:tc>
          <w:tcPr>
            <w:tcW w:w="623" w:type="dxa"/>
          </w:tcPr>
          <w:p w14:paraId="102F0187" w14:textId="70B6EB95" w:rsidR="00F14794" w:rsidRPr="007D5CB6" w:rsidRDefault="00CE2EE6" w:rsidP="00EA13DA">
            <w:pPr>
              <w:keepNext/>
              <w:keepLines/>
              <w:spacing w:line="240" w:lineRule="auto"/>
              <w:ind w:firstLineChars="15" w:firstLine="27"/>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lang w:val="nl-NL"/>
              </w:rPr>
            </w:pPr>
            <w:r>
              <w:rPr>
                <w:rFonts w:ascii="Arial" w:eastAsia="Arial Unicode MS" w:hAnsi="Arial" w:cs="Arial"/>
                <w:color w:val="000000" w:themeColor="text1"/>
                <w:lang w:val="nl-NL"/>
              </w:rPr>
              <w:t>D</w:t>
            </w:r>
          </w:p>
        </w:tc>
        <w:tc>
          <w:tcPr>
            <w:tcW w:w="3969" w:type="dxa"/>
          </w:tcPr>
          <w:p w14:paraId="7F4F9329" w14:textId="0529A807" w:rsidR="00F14794" w:rsidRPr="007D5CB6" w:rsidRDefault="00F14794" w:rsidP="00EA13DA">
            <w:pPr>
              <w:keepNext/>
              <w:keepLines/>
              <w:spacing w:line="240" w:lineRule="auto"/>
              <w:ind w:firstLineChars="15" w:firstLine="27"/>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lang w:val="nl-NL"/>
              </w:rPr>
            </w:pPr>
            <w:r w:rsidRPr="007D5CB6">
              <w:rPr>
                <w:rFonts w:ascii="Arial" w:eastAsia="Arial Unicode MS" w:hAnsi="Arial" w:cs="Arial"/>
                <w:color w:val="000000" w:themeColor="text1"/>
                <w:lang w:val="nl-NL"/>
              </w:rPr>
              <w:t>Totaal</w:t>
            </w:r>
          </w:p>
        </w:tc>
      </w:tr>
      <w:tr w:rsidR="00F14794" w:rsidRPr="007D5CB6" w14:paraId="75D20D59" w14:textId="77777777" w:rsidTr="008B24C7">
        <w:tc>
          <w:tcPr>
            <w:cnfStyle w:val="001000000000" w:firstRow="0" w:lastRow="0" w:firstColumn="1" w:lastColumn="0" w:oddVBand="0" w:evenVBand="0" w:oddHBand="0" w:evenHBand="0" w:firstRowFirstColumn="0" w:firstRowLastColumn="0" w:lastRowFirstColumn="0" w:lastRowLastColumn="0"/>
            <w:tcW w:w="2637" w:type="dxa"/>
          </w:tcPr>
          <w:p w14:paraId="4783E8F5" w14:textId="77777777" w:rsidR="00F14794" w:rsidRPr="007D5CB6" w:rsidRDefault="00F14794" w:rsidP="00EA13DA">
            <w:pPr>
              <w:keepNext/>
              <w:keepLines/>
              <w:spacing w:line="240" w:lineRule="auto"/>
              <w:ind w:firstLineChars="15" w:firstLine="27"/>
              <w:jc w:val="center"/>
              <w:rPr>
                <w:rFonts w:ascii="Arial" w:eastAsia="Arial Unicode MS" w:hAnsi="Arial" w:cs="Arial"/>
                <w:color w:val="000000" w:themeColor="text1"/>
                <w:lang w:val="nl-NL"/>
              </w:rPr>
            </w:pPr>
            <w:r w:rsidRPr="007D5CB6">
              <w:rPr>
                <w:rFonts w:ascii="Arial" w:eastAsia="Arial Unicode MS" w:hAnsi="Arial" w:cs="Arial"/>
                <w:color w:val="000000" w:themeColor="text1"/>
                <w:lang w:val="nl-NL"/>
              </w:rPr>
              <w:t>Maximaal aantal</w:t>
            </w:r>
          </w:p>
          <w:p w14:paraId="13E78C8C" w14:textId="56291870" w:rsidR="00F14794" w:rsidRPr="007D5CB6" w:rsidRDefault="00F14794" w:rsidP="00EA13DA">
            <w:pPr>
              <w:keepNext/>
              <w:keepLines/>
              <w:spacing w:line="240" w:lineRule="auto"/>
              <w:ind w:firstLineChars="15" w:firstLine="27"/>
              <w:jc w:val="center"/>
              <w:rPr>
                <w:rFonts w:ascii="Arial" w:eastAsia="Arial Unicode MS" w:hAnsi="Arial" w:cs="Arial"/>
                <w:color w:val="000000" w:themeColor="text1"/>
                <w:lang w:val="nl-NL"/>
              </w:rPr>
            </w:pPr>
            <w:r w:rsidRPr="007D5CB6">
              <w:rPr>
                <w:rFonts w:ascii="Arial" w:eastAsia="Arial Unicode MS" w:hAnsi="Arial" w:cs="Arial"/>
                <w:color w:val="000000" w:themeColor="text1"/>
                <w:lang w:val="nl-NL"/>
              </w:rPr>
              <w:t>bevindingen</w:t>
            </w:r>
          </w:p>
        </w:tc>
        <w:tc>
          <w:tcPr>
            <w:tcW w:w="567" w:type="dxa"/>
            <w:vAlign w:val="center"/>
          </w:tcPr>
          <w:p w14:paraId="350788D6" w14:textId="4F092650" w:rsidR="00F14794" w:rsidRPr="007D5CB6" w:rsidRDefault="00F14794" w:rsidP="00EA13DA">
            <w:pPr>
              <w:keepNext/>
              <w:keepLines/>
              <w:spacing w:line="240" w:lineRule="auto"/>
              <w:ind w:firstLineChars="15" w:firstLine="27"/>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lang w:val="nl-NL"/>
              </w:rPr>
            </w:pPr>
            <w:r w:rsidRPr="007D5CB6">
              <w:rPr>
                <w:rFonts w:ascii="Arial" w:eastAsia="Arial Unicode MS" w:hAnsi="Arial" w:cs="Arial"/>
                <w:color w:val="000000" w:themeColor="text1"/>
                <w:lang w:val="nl-NL"/>
              </w:rPr>
              <w:t>0</w:t>
            </w:r>
          </w:p>
        </w:tc>
        <w:tc>
          <w:tcPr>
            <w:tcW w:w="567" w:type="dxa"/>
            <w:vAlign w:val="center"/>
          </w:tcPr>
          <w:p w14:paraId="7D19597F" w14:textId="32A70406" w:rsidR="00F14794" w:rsidRPr="007D5CB6" w:rsidRDefault="00F14794" w:rsidP="00EA13DA">
            <w:pPr>
              <w:keepNext/>
              <w:keepLines/>
              <w:spacing w:line="240" w:lineRule="auto"/>
              <w:ind w:firstLineChars="15" w:firstLine="27"/>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lang w:val="nl-NL"/>
              </w:rPr>
            </w:pPr>
            <w:r w:rsidRPr="007D5CB6">
              <w:rPr>
                <w:rFonts w:ascii="Arial" w:eastAsia="Arial Unicode MS" w:hAnsi="Arial" w:cs="Arial"/>
                <w:color w:val="000000" w:themeColor="text1"/>
                <w:lang w:val="nl-NL"/>
              </w:rPr>
              <w:t>0</w:t>
            </w:r>
          </w:p>
        </w:tc>
        <w:tc>
          <w:tcPr>
            <w:tcW w:w="624" w:type="dxa"/>
            <w:vAlign w:val="center"/>
          </w:tcPr>
          <w:p w14:paraId="508B6295" w14:textId="6538B9C7" w:rsidR="00F14794" w:rsidRPr="007D5CB6" w:rsidRDefault="00F14794" w:rsidP="00EA13DA">
            <w:pPr>
              <w:keepNext/>
              <w:keepLines/>
              <w:spacing w:line="240" w:lineRule="auto"/>
              <w:ind w:firstLineChars="15" w:firstLine="27"/>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lang w:val="nl-NL"/>
              </w:rPr>
            </w:pPr>
            <w:r w:rsidRPr="007D5CB6">
              <w:rPr>
                <w:rFonts w:ascii="Arial" w:eastAsia="Arial Unicode MS" w:hAnsi="Arial" w:cs="Arial"/>
                <w:color w:val="000000" w:themeColor="text1"/>
                <w:lang w:val="nl-NL"/>
              </w:rPr>
              <w:t>2</w:t>
            </w:r>
          </w:p>
        </w:tc>
        <w:tc>
          <w:tcPr>
            <w:tcW w:w="652" w:type="dxa"/>
            <w:vAlign w:val="center"/>
          </w:tcPr>
          <w:p w14:paraId="0E51DB4E" w14:textId="38828890" w:rsidR="00F14794" w:rsidRPr="007D5CB6" w:rsidRDefault="00F14794" w:rsidP="00EA13DA">
            <w:pPr>
              <w:keepNext/>
              <w:keepLines/>
              <w:spacing w:line="240" w:lineRule="auto"/>
              <w:ind w:firstLineChars="15" w:firstLine="27"/>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lang w:val="nl-NL"/>
              </w:rPr>
            </w:pPr>
            <w:r w:rsidRPr="007D5CB6">
              <w:rPr>
                <w:rFonts w:ascii="Arial" w:eastAsia="Arial Unicode MS" w:hAnsi="Arial" w:cs="Arial"/>
                <w:color w:val="000000" w:themeColor="text1"/>
                <w:lang w:val="nl-NL"/>
              </w:rPr>
              <w:t>4</w:t>
            </w:r>
          </w:p>
        </w:tc>
        <w:tc>
          <w:tcPr>
            <w:tcW w:w="623" w:type="dxa"/>
            <w:vAlign w:val="center"/>
          </w:tcPr>
          <w:p w14:paraId="7556E566" w14:textId="41C4F13C" w:rsidR="00F14794" w:rsidRPr="007D5CB6" w:rsidRDefault="00F14794" w:rsidP="00EA13DA">
            <w:pPr>
              <w:keepNext/>
              <w:keepLines/>
              <w:spacing w:line="240" w:lineRule="auto"/>
              <w:ind w:firstLineChars="15" w:firstLine="27"/>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lang w:val="nl-NL"/>
              </w:rPr>
            </w:pPr>
            <w:r w:rsidRPr="007D5CB6">
              <w:rPr>
                <w:rFonts w:ascii="Arial" w:eastAsia="Arial Unicode MS" w:hAnsi="Arial" w:cs="Arial"/>
                <w:color w:val="000000" w:themeColor="text1"/>
                <w:lang w:val="nl-NL"/>
              </w:rPr>
              <w:t>8</w:t>
            </w:r>
          </w:p>
        </w:tc>
        <w:tc>
          <w:tcPr>
            <w:tcW w:w="3969" w:type="dxa"/>
            <w:vAlign w:val="center"/>
          </w:tcPr>
          <w:p w14:paraId="4650B7D5" w14:textId="42FDFCAE" w:rsidR="00F14794" w:rsidRPr="007D5CB6" w:rsidRDefault="00F14794" w:rsidP="00EA13DA">
            <w:pPr>
              <w:keepNext/>
              <w:keepLines/>
              <w:spacing w:line="240" w:lineRule="auto"/>
              <w:ind w:firstLineChars="15" w:firstLine="27"/>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lang w:val="nl-NL"/>
              </w:rPr>
            </w:pPr>
            <w:r w:rsidRPr="007D5CB6">
              <w:rPr>
                <w:rFonts w:ascii="Arial" w:eastAsia="Arial Unicode MS" w:hAnsi="Arial" w:cs="Arial"/>
                <w:color w:val="000000" w:themeColor="text1"/>
                <w:lang w:val="nl-NL"/>
              </w:rPr>
              <w:t>10</w:t>
            </w:r>
          </w:p>
        </w:tc>
      </w:tr>
    </w:tbl>
    <w:p w14:paraId="7D18E27F" w14:textId="77777777" w:rsidR="00E26920" w:rsidRPr="007D5CB6" w:rsidRDefault="00E26920" w:rsidP="00E26920">
      <w:pPr>
        <w:rPr>
          <w:rFonts w:ascii="Arial" w:hAnsi="Arial" w:cs="Arial"/>
          <w:color w:val="000000" w:themeColor="text1"/>
          <w:lang w:val="nl-NL"/>
        </w:rPr>
      </w:pPr>
    </w:p>
    <w:tbl>
      <w:tblPr>
        <w:tblStyle w:val="Vialis"/>
        <w:tblW w:w="5000" w:type="pct"/>
        <w:jc w:val="center"/>
        <w:tblLayout w:type="fixed"/>
        <w:tblLook w:val="04A0" w:firstRow="1" w:lastRow="0" w:firstColumn="1" w:lastColumn="0" w:noHBand="0" w:noVBand="1"/>
      </w:tblPr>
      <w:tblGrid>
        <w:gridCol w:w="1932"/>
        <w:gridCol w:w="2323"/>
        <w:gridCol w:w="5367"/>
      </w:tblGrid>
      <w:tr w:rsidR="008B375A" w:rsidRPr="007D5CB6" w14:paraId="590CD707" w14:textId="77777777" w:rsidTr="008B375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4" w:type="pct"/>
          </w:tcPr>
          <w:p w14:paraId="1FC797C5" w14:textId="3CEA40EB" w:rsidR="008B375A" w:rsidRPr="007D5CB6" w:rsidRDefault="00E26920" w:rsidP="0075611E">
            <w:pPr>
              <w:keepNext/>
              <w:keepLines/>
              <w:spacing w:line="240" w:lineRule="auto"/>
              <w:ind w:firstLineChars="15" w:firstLine="27"/>
              <w:jc w:val="center"/>
              <w:rPr>
                <w:rFonts w:ascii="Arial" w:eastAsia="Arial Unicode MS" w:hAnsi="Arial" w:cs="Arial"/>
                <w:b w:val="0"/>
                <w:lang w:val="nl-NL"/>
              </w:rPr>
            </w:pPr>
            <w:r w:rsidRPr="007D5CB6">
              <w:rPr>
                <w:rFonts w:ascii="Arial" w:eastAsia="Arial Unicode MS" w:hAnsi="Arial" w:cs="Arial"/>
                <w:b w:val="0"/>
                <w:lang w:val="nl-NL"/>
              </w:rPr>
              <w:t>Aantal bevindingen</w:t>
            </w:r>
          </w:p>
        </w:tc>
        <w:tc>
          <w:tcPr>
            <w:tcW w:w="1207" w:type="pct"/>
          </w:tcPr>
          <w:p w14:paraId="47161BE9" w14:textId="77777777" w:rsidR="008B375A" w:rsidRPr="007D5CB6" w:rsidRDefault="008B375A" w:rsidP="0075611E">
            <w:pPr>
              <w:keepNext/>
              <w:keepLines/>
              <w:spacing w:line="240" w:lineRule="auto"/>
              <w:ind w:firstLineChars="15" w:firstLine="27"/>
              <w:cnfStyle w:val="100000000000" w:firstRow="1" w:lastRow="0" w:firstColumn="0" w:lastColumn="0" w:oddVBand="0" w:evenVBand="0" w:oddHBand="0" w:evenHBand="0" w:firstRowFirstColumn="0" w:firstRowLastColumn="0" w:lastRowFirstColumn="0" w:lastRowLastColumn="0"/>
              <w:rPr>
                <w:rFonts w:ascii="Arial" w:eastAsia="Arial Unicode MS" w:hAnsi="Arial" w:cs="Arial"/>
                <w:b w:val="0"/>
                <w:lang w:val="nl-NL"/>
              </w:rPr>
            </w:pPr>
            <w:r w:rsidRPr="007D5CB6">
              <w:rPr>
                <w:rFonts w:ascii="Arial" w:eastAsia="Arial Unicode MS" w:hAnsi="Arial" w:cs="Arial"/>
                <w:b w:val="0"/>
                <w:lang w:val="nl-NL"/>
              </w:rPr>
              <w:t>Resultaat</w:t>
            </w:r>
          </w:p>
        </w:tc>
        <w:tc>
          <w:tcPr>
            <w:tcW w:w="2789" w:type="pct"/>
          </w:tcPr>
          <w:p w14:paraId="36398E17" w14:textId="77777777" w:rsidR="008B375A" w:rsidRPr="007D5CB6" w:rsidRDefault="008B375A" w:rsidP="0075611E">
            <w:pPr>
              <w:keepNext/>
              <w:keepLines/>
              <w:spacing w:line="240" w:lineRule="auto"/>
              <w:ind w:firstLineChars="15" w:firstLine="27"/>
              <w:cnfStyle w:val="100000000000" w:firstRow="1" w:lastRow="0" w:firstColumn="0" w:lastColumn="0" w:oddVBand="0" w:evenVBand="0" w:oddHBand="0" w:evenHBand="0" w:firstRowFirstColumn="0" w:firstRowLastColumn="0" w:lastRowFirstColumn="0" w:lastRowLastColumn="0"/>
              <w:rPr>
                <w:rFonts w:ascii="Arial" w:eastAsia="Arial Unicode MS" w:hAnsi="Arial" w:cs="Arial"/>
                <w:b w:val="0"/>
                <w:lang w:val="nl-NL"/>
              </w:rPr>
            </w:pPr>
            <w:r w:rsidRPr="007D5CB6">
              <w:rPr>
                <w:rFonts w:ascii="Arial" w:eastAsia="Arial Unicode MS" w:hAnsi="Arial" w:cs="Arial"/>
                <w:b w:val="0"/>
                <w:lang w:val="nl-NL"/>
              </w:rPr>
              <w:t>Actie</w:t>
            </w:r>
          </w:p>
        </w:tc>
      </w:tr>
      <w:tr w:rsidR="008B375A" w:rsidRPr="007D5CB6" w14:paraId="10DD2463" w14:textId="77777777" w:rsidTr="008B37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4" w:type="pct"/>
          </w:tcPr>
          <w:p w14:paraId="5CA21D1B" w14:textId="77777777" w:rsidR="008B375A" w:rsidRPr="007D5CB6" w:rsidRDefault="008B375A" w:rsidP="0075611E">
            <w:pPr>
              <w:keepNext/>
              <w:keepLines/>
              <w:autoSpaceDE w:val="0"/>
              <w:autoSpaceDN w:val="0"/>
              <w:adjustRightInd w:val="0"/>
              <w:jc w:val="center"/>
              <w:rPr>
                <w:rFonts w:ascii="Arial" w:hAnsi="Arial" w:cs="Arial"/>
                <w:lang w:val="nl-NL"/>
              </w:rPr>
            </w:pPr>
            <w:r w:rsidRPr="007D5CB6">
              <w:rPr>
                <w:rFonts w:ascii="Arial" w:hAnsi="Arial" w:cs="Arial"/>
                <w:lang w:val="nl-NL"/>
              </w:rPr>
              <w:t>0</w:t>
            </w:r>
          </w:p>
        </w:tc>
        <w:tc>
          <w:tcPr>
            <w:tcW w:w="1207" w:type="pct"/>
          </w:tcPr>
          <w:p w14:paraId="52436E6C" w14:textId="77777777" w:rsidR="008B375A" w:rsidRPr="007D5CB6" w:rsidRDefault="008B375A" w:rsidP="0075611E">
            <w:pPr>
              <w:keepNext/>
              <w:keepLines/>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7D5CB6">
              <w:rPr>
                <w:rFonts w:ascii="Arial" w:hAnsi="Arial" w:cs="Arial"/>
                <w:lang w:val="nl-NL"/>
              </w:rPr>
              <w:t>Voldoet</w:t>
            </w:r>
          </w:p>
        </w:tc>
        <w:tc>
          <w:tcPr>
            <w:tcW w:w="2789" w:type="pct"/>
          </w:tcPr>
          <w:p w14:paraId="7FF0085C" w14:textId="77777777" w:rsidR="008B375A" w:rsidRPr="007D5CB6" w:rsidRDefault="008B375A" w:rsidP="0075611E">
            <w:pPr>
              <w:keepNext/>
              <w:keepLines/>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7D5CB6">
              <w:rPr>
                <w:rFonts w:ascii="Arial" w:hAnsi="Arial" w:cs="Arial"/>
                <w:lang w:val="nl-NL"/>
              </w:rPr>
              <w:t>Verder met volgende testfase.</w:t>
            </w:r>
          </w:p>
          <w:p w14:paraId="367DBD8A" w14:textId="77777777" w:rsidR="008B375A" w:rsidRPr="007D5CB6" w:rsidRDefault="008B375A" w:rsidP="0075611E">
            <w:pPr>
              <w:keepNext/>
              <w:keepLines/>
              <w:cnfStyle w:val="000000100000" w:firstRow="0" w:lastRow="0" w:firstColumn="0" w:lastColumn="0" w:oddVBand="0" w:evenVBand="0" w:oddHBand="1" w:evenHBand="0" w:firstRowFirstColumn="0" w:firstRowLastColumn="0" w:lastRowFirstColumn="0" w:lastRowLastColumn="0"/>
              <w:rPr>
                <w:rFonts w:ascii="Arial" w:hAnsi="Arial" w:cs="Arial"/>
                <w:lang w:val="nl-NL"/>
              </w:rPr>
            </w:pPr>
          </w:p>
        </w:tc>
      </w:tr>
      <w:tr w:rsidR="008B375A" w:rsidRPr="00367A0B" w14:paraId="7DB022FD" w14:textId="77777777" w:rsidTr="008B375A">
        <w:trPr>
          <w:jc w:val="center"/>
        </w:trPr>
        <w:tc>
          <w:tcPr>
            <w:cnfStyle w:val="001000000000" w:firstRow="0" w:lastRow="0" w:firstColumn="1" w:lastColumn="0" w:oddVBand="0" w:evenVBand="0" w:oddHBand="0" w:evenHBand="0" w:firstRowFirstColumn="0" w:firstRowLastColumn="0" w:lastRowFirstColumn="0" w:lastRowLastColumn="0"/>
            <w:tcW w:w="1004" w:type="pct"/>
          </w:tcPr>
          <w:p w14:paraId="0EC9A7DC" w14:textId="77777777" w:rsidR="008B375A" w:rsidRPr="007D5CB6" w:rsidRDefault="008B375A" w:rsidP="0075611E">
            <w:pPr>
              <w:keepNext/>
              <w:keepLines/>
              <w:autoSpaceDE w:val="0"/>
              <w:autoSpaceDN w:val="0"/>
              <w:adjustRightInd w:val="0"/>
              <w:jc w:val="center"/>
              <w:rPr>
                <w:rFonts w:ascii="Arial" w:hAnsi="Arial" w:cs="Arial"/>
                <w:lang w:val="nl-NL"/>
              </w:rPr>
            </w:pPr>
            <w:r w:rsidRPr="007D5CB6">
              <w:rPr>
                <w:rFonts w:ascii="Arial" w:hAnsi="Arial" w:cs="Arial"/>
                <w:lang w:val="nl-NL"/>
              </w:rPr>
              <w:t>1-10</w:t>
            </w:r>
          </w:p>
        </w:tc>
        <w:tc>
          <w:tcPr>
            <w:tcW w:w="1207" w:type="pct"/>
          </w:tcPr>
          <w:p w14:paraId="693957BE" w14:textId="77777777" w:rsidR="008B375A" w:rsidRPr="007D5CB6" w:rsidRDefault="008B375A" w:rsidP="0075611E">
            <w:pPr>
              <w:keepNext/>
              <w:keepLines/>
              <w:cnfStyle w:val="000000000000" w:firstRow="0" w:lastRow="0" w:firstColumn="0" w:lastColumn="0" w:oddVBand="0" w:evenVBand="0" w:oddHBand="0" w:evenHBand="0" w:firstRowFirstColumn="0" w:firstRowLastColumn="0" w:lastRowFirstColumn="0" w:lastRowLastColumn="0"/>
              <w:rPr>
                <w:rFonts w:ascii="Arial" w:hAnsi="Arial" w:cs="Arial"/>
                <w:lang w:val="nl-NL"/>
              </w:rPr>
            </w:pPr>
            <w:r w:rsidRPr="007D5CB6">
              <w:rPr>
                <w:rFonts w:ascii="Arial" w:hAnsi="Arial" w:cs="Arial"/>
                <w:lang w:val="nl-NL"/>
              </w:rPr>
              <w:t>Voldoet mits commentaar verwerkt</w:t>
            </w:r>
          </w:p>
        </w:tc>
        <w:tc>
          <w:tcPr>
            <w:tcW w:w="2789" w:type="pct"/>
          </w:tcPr>
          <w:p w14:paraId="57E81666" w14:textId="69B28F26" w:rsidR="008B375A" w:rsidRPr="007D5CB6" w:rsidRDefault="008B375A" w:rsidP="0075611E">
            <w:pPr>
              <w:keepNext/>
              <w:keepLines/>
              <w:cnfStyle w:val="000000000000" w:firstRow="0" w:lastRow="0" w:firstColumn="0" w:lastColumn="0" w:oddVBand="0" w:evenVBand="0" w:oddHBand="0" w:evenHBand="0" w:firstRowFirstColumn="0" w:firstRowLastColumn="0" w:lastRowFirstColumn="0" w:lastRowLastColumn="0"/>
              <w:rPr>
                <w:rFonts w:ascii="Arial" w:hAnsi="Arial" w:cs="Arial"/>
                <w:lang w:val="nl-NL"/>
              </w:rPr>
            </w:pPr>
            <w:r w:rsidRPr="007D5CB6">
              <w:rPr>
                <w:rFonts w:ascii="Arial" w:hAnsi="Arial" w:cs="Arial"/>
                <w:lang w:val="nl-NL"/>
              </w:rPr>
              <w:t>Verder met volgende testfase. In deze volgende testfase dienen de bevindingen uit de afgesloten fase te zijn verwerkt. Na herstel van de bevinding dient(dienen) de test</w:t>
            </w:r>
            <w:r w:rsidR="00D81F53" w:rsidRPr="007D5CB6">
              <w:rPr>
                <w:rFonts w:ascii="Arial" w:hAnsi="Arial" w:cs="Arial"/>
                <w:lang w:val="nl-NL"/>
              </w:rPr>
              <w:t>onderdelen</w:t>
            </w:r>
            <w:r w:rsidRPr="007D5CB6">
              <w:rPr>
                <w:rFonts w:ascii="Arial" w:hAnsi="Arial" w:cs="Arial"/>
                <w:lang w:val="nl-NL"/>
              </w:rPr>
              <w:t xml:space="preserve"> te worden herhaald totdat het testresultaat voldoet.</w:t>
            </w:r>
          </w:p>
        </w:tc>
      </w:tr>
      <w:tr w:rsidR="008B375A" w:rsidRPr="00367A0B" w14:paraId="040086CC" w14:textId="77777777" w:rsidTr="008B37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4" w:type="pct"/>
          </w:tcPr>
          <w:p w14:paraId="693B3F3D" w14:textId="022AA05E" w:rsidR="008B375A" w:rsidRPr="007D5CB6" w:rsidRDefault="00D81F53" w:rsidP="0075611E">
            <w:pPr>
              <w:keepNext/>
              <w:keepLines/>
              <w:jc w:val="center"/>
              <w:rPr>
                <w:rFonts w:ascii="Arial" w:hAnsi="Arial" w:cs="Arial"/>
                <w:lang w:val="nl-NL"/>
              </w:rPr>
            </w:pPr>
            <w:r w:rsidRPr="007D5CB6">
              <w:rPr>
                <w:rFonts w:ascii="Arial" w:hAnsi="Arial" w:cs="Arial"/>
                <w:lang w:val="nl-NL"/>
              </w:rPr>
              <w:t xml:space="preserve">≥ </w:t>
            </w:r>
            <w:r w:rsidR="008B375A" w:rsidRPr="007D5CB6">
              <w:rPr>
                <w:rFonts w:ascii="Arial" w:hAnsi="Arial" w:cs="Arial"/>
                <w:lang w:val="nl-NL"/>
              </w:rPr>
              <w:t>11</w:t>
            </w:r>
          </w:p>
        </w:tc>
        <w:tc>
          <w:tcPr>
            <w:tcW w:w="1207" w:type="pct"/>
          </w:tcPr>
          <w:p w14:paraId="20F606C4" w14:textId="77777777" w:rsidR="008B375A" w:rsidRPr="007D5CB6" w:rsidRDefault="008B375A" w:rsidP="0075611E">
            <w:pPr>
              <w:keepNext/>
              <w:keepLines/>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7D5CB6">
              <w:rPr>
                <w:rFonts w:ascii="Arial" w:hAnsi="Arial" w:cs="Arial"/>
                <w:lang w:val="nl-NL"/>
              </w:rPr>
              <w:t>Voldoet niet</w:t>
            </w:r>
          </w:p>
        </w:tc>
        <w:tc>
          <w:tcPr>
            <w:tcW w:w="2789" w:type="pct"/>
          </w:tcPr>
          <w:p w14:paraId="196E4D7F" w14:textId="77777777" w:rsidR="008B375A" w:rsidRPr="007D5CB6" w:rsidRDefault="008B375A" w:rsidP="0075611E">
            <w:pPr>
              <w:keepNext/>
              <w:keepLines/>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7D5CB6">
              <w:rPr>
                <w:rFonts w:ascii="Arial" w:hAnsi="Arial" w:cs="Arial"/>
                <w:lang w:val="nl-NL"/>
              </w:rPr>
              <w:t>De bevindingen dienen te worden verwerkt en opnieuw te worden getest voor de volgende testfase.</w:t>
            </w:r>
          </w:p>
          <w:p w14:paraId="379FAEC5" w14:textId="77777777" w:rsidR="008B375A" w:rsidRPr="007D5CB6" w:rsidRDefault="008B375A" w:rsidP="0075611E">
            <w:pPr>
              <w:keepNext/>
              <w:keepLines/>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7D5CB6">
              <w:rPr>
                <w:rFonts w:ascii="Arial" w:hAnsi="Arial" w:cs="Arial"/>
                <w:lang w:val="nl-NL"/>
              </w:rPr>
              <w:t>De herhaaltest wordt tijdens de impact analyse bepaald en is minimaal de testonderdelen waarop de bevinding is geconstateerd.</w:t>
            </w:r>
          </w:p>
        </w:tc>
      </w:tr>
    </w:tbl>
    <w:p w14:paraId="4E69AF88" w14:textId="4DDF0F36" w:rsidR="008B375A" w:rsidRDefault="008B375A" w:rsidP="00FE0FCF">
      <w:pPr>
        <w:pStyle w:val="Bijschrift"/>
        <w:jc w:val="left"/>
        <w:rPr>
          <w:rFonts w:ascii="Arial" w:hAnsi="Arial" w:cs="Arial"/>
          <w:lang w:val="nl-NL"/>
        </w:rPr>
      </w:pPr>
      <w:bookmarkStart w:id="296" w:name="_Ref442702712"/>
      <w:bookmarkStart w:id="297" w:name="_Ref442702702"/>
      <w:r w:rsidRPr="007D5CB6">
        <w:rPr>
          <w:rFonts w:ascii="Arial" w:hAnsi="Arial" w:cs="Arial"/>
          <w:lang w:val="nl-NL"/>
        </w:rPr>
        <w:t xml:space="preserve">Tabel </w:t>
      </w:r>
      <w:r w:rsidRPr="007D5CB6">
        <w:rPr>
          <w:rFonts w:ascii="Arial" w:hAnsi="Arial" w:cs="Arial"/>
          <w:lang w:val="nl-NL"/>
        </w:rPr>
        <w:fldChar w:fldCharType="begin"/>
      </w:r>
      <w:r w:rsidRPr="007D5CB6">
        <w:rPr>
          <w:rFonts w:ascii="Arial" w:hAnsi="Arial" w:cs="Arial"/>
          <w:bCs w:val="0"/>
          <w:lang w:val="nl-NL"/>
        </w:rPr>
        <w:instrText xml:space="preserve"> SEQ Tabel \* ARABIC </w:instrText>
      </w:r>
      <w:r w:rsidRPr="007D5CB6">
        <w:rPr>
          <w:rFonts w:ascii="Arial" w:hAnsi="Arial" w:cs="Arial"/>
          <w:lang w:val="nl-NL"/>
        </w:rPr>
        <w:fldChar w:fldCharType="separate"/>
      </w:r>
      <w:r w:rsidR="00F738EB" w:rsidRPr="007D5CB6">
        <w:rPr>
          <w:rFonts w:ascii="Arial" w:hAnsi="Arial" w:cs="Arial"/>
          <w:bCs w:val="0"/>
          <w:noProof/>
          <w:lang w:val="nl-NL"/>
        </w:rPr>
        <w:t>6</w:t>
      </w:r>
      <w:r w:rsidRPr="007D5CB6">
        <w:rPr>
          <w:rFonts w:ascii="Arial" w:hAnsi="Arial" w:cs="Arial"/>
          <w:lang w:val="nl-NL"/>
        </w:rPr>
        <w:fldChar w:fldCharType="end"/>
      </w:r>
      <w:bookmarkEnd w:id="296"/>
      <w:r w:rsidRPr="007D5CB6">
        <w:rPr>
          <w:rFonts w:ascii="Arial" w:hAnsi="Arial" w:cs="Arial"/>
          <w:lang w:val="nl-NL"/>
        </w:rPr>
        <w:t xml:space="preserve">: </w:t>
      </w:r>
      <w:bookmarkStart w:id="298" w:name="_Ref451422895"/>
      <w:r w:rsidRPr="007D5CB6">
        <w:rPr>
          <w:rFonts w:ascii="Arial" w:hAnsi="Arial" w:cs="Arial"/>
          <w:lang w:val="nl-NL"/>
        </w:rPr>
        <w:t>Te nemen acties</w:t>
      </w:r>
      <w:bookmarkEnd w:id="297"/>
      <w:bookmarkEnd w:id="298"/>
    </w:p>
    <w:p w14:paraId="184F2F97" w14:textId="402D9DFA" w:rsidR="0070538D" w:rsidRDefault="003B7207" w:rsidP="0070538D">
      <w:pPr>
        <w:rPr>
          <w:color w:val="FF0000"/>
          <w:lang w:val="nl-NL"/>
        </w:rPr>
      </w:pPr>
      <w:r>
        <w:rPr>
          <w:color w:val="FF0000"/>
          <w:lang w:val="nl-NL"/>
        </w:rPr>
        <w:t>Bij voorkeur bovenstaande standaard criteria gebruiken, waar nodig per project specifiek maken.</w:t>
      </w:r>
    </w:p>
    <w:p w14:paraId="0480024D" w14:textId="1CD5D481" w:rsidR="008B24C7" w:rsidRDefault="008B24C7">
      <w:pPr>
        <w:widowControl/>
        <w:spacing w:line="240" w:lineRule="auto"/>
        <w:jc w:val="left"/>
        <w:rPr>
          <w:color w:val="FF0000"/>
          <w:lang w:val="nl-NL"/>
        </w:rPr>
      </w:pPr>
      <w:r>
        <w:rPr>
          <w:color w:val="FF0000"/>
          <w:lang w:val="nl-NL"/>
        </w:rPr>
        <w:br w:type="page"/>
      </w:r>
    </w:p>
    <w:p w14:paraId="477FC148" w14:textId="77777777" w:rsidR="008B375A" w:rsidRPr="003F5C51" w:rsidRDefault="008B375A" w:rsidP="008B375A">
      <w:pPr>
        <w:pStyle w:val="Kop2"/>
        <w:rPr>
          <w:rFonts w:ascii="Arial" w:hAnsi="Arial" w:cs="Arial"/>
        </w:rPr>
      </w:pPr>
      <w:bookmarkStart w:id="299" w:name="_Toc443302244"/>
      <w:bookmarkStart w:id="300" w:name="_Toc443302991"/>
      <w:bookmarkStart w:id="301" w:name="_Toc453051373"/>
      <w:bookmarkStart w:id="302" w:name="_Toc70347426"/>
      <w:bookmarkStart w:id="303" w:name="OLE_LINK1"/>
      <w:bookmarkStart w:id="304" w:name="OLE_LINK2"/>
      <w:bookmarkEnd w:id="299"/>
      <w:bookmarkEnd w:id="300"/>
      <w:r w:rsidRPr="003F5C51">
        <w:rPr>
          <w:rFonts w:ascii="Arial" w:hAnsi="Arial" w:cs="Arial"/>
        </w:rPr>
        <w:lastRenderedPageBreak/>
        <w:t>Procesbeschrijving</w:t>
      </w:r>
      <w:bookmarkEnd w:id="301"/>
      <w:bookmarkEnd w:id="302"/>
    </w:p>
    <w:bookmarkEnd w:id="303"/>
    <w:bookmarkEnd w:id="304"/>
    <w:p w14:paraId="32170425" w14:textId="4BAA5530" w:rsidR="008B375A" w:rsidRPr="003F5C51" w:rsidRDefault="008B375A" w:rsidP="008B375A">
      <w:pPr>
        <w:rPr>
          <w:rFonts w:ascii="Arial" w:hAnsi="Arial" w:cs="Arial"/>
          <w:lang w:val="nl-NL"/>
        </w:rPr>
      </w:pPr>
      <w:r w:rsidRPr="003F5C51">
        <w:rPr>
          <w:rFonts w:ascii="Arial" w:hAnsi="Arial" w:cs="Arial"/>
          <w:lang w:val="nl-NL"/>
        </w:rPr>
        <w:t>Er vindt een nauwgezette registratie en afhandeling van alle bevindingen plaats om voldoende beheer(s)baarheid en inzichtelijkheid te verkrijgen. In het bevindingenproces komen de volgende activiteiten aan de orde:</w:t>
      </w:r>
    </w:p>
    <w:p w14:paraId="3806DD1A" w14:textId="1E1FED47" w:rsidR="008B375A" w:rsidRDefault="008B375A" w:rsidP="0084185C">
      <w:pPr>
        <w:pStyle w:val="Lijstalinea"/>
        <w:widowControl/>
        <w:numPr>
          <w:ilvl w:val="0"/>
          <w:numId w:val="15"/>
        </w:numPr>
        <w:spacing w:line="280" w:lineRule="atLeast"/>
        <w:jc w:val="left"/>
        <w:rPr>
          <w:rFonts w:ascii="Arial" w:hAnsi="Arial" w:cs="Arial"/>
          <w:lang w:val="nl-NL"/>
        </w:rPr>
      </w:pPr>
      <w:r w:rsidRPr="003F5C51">
        <w:rPr>
          <w:rFonts w:ascii="Arial" w:hAnsi="Arial" w:cs="Arial"/>
          <w:lang w:val="nl-NL"/>
        </w:rPr>
        <w:t>Registreren</w:t>
      </w:r>
      <w:r w:rsidR="00272C53">
        <w:rPr>
          <w:rFonts w:ascii="Arial" w:hAnsi="Arial" w:cs="Arial"/>
          <w:lang w:val="nl-NL"/>
        </w:rPr>
        <w:t xml:space="preserve"> van de bevinding</w:t>
      </w:r>
      <w:r w:rsidRPr="003F5C51">
        <w:rPr>
          <w:rFonts w:ascii="Arial" w:hAnsi="Arial" w:cs="Arial"/>
          <w:lang w:val="nl-NL"/>
        </w:rPr>
        <w:t>;</w:t>
      </w:r>
    </w:p>
    <w:p w14:paraId="7A5D0A3B" w14:textId="0965E380" w:rsidR="008B375A" w:rsidRPr="00272C53" w:rsidRDefault="008B375A" w:rsidP="00272C53">
      <w:pPr>
        <w:pStyle w:val="Lijstalinea"/>
        <w:widowControl/>
        <w:numPr>
          <w:ilvl w:val="0"/>
          <w:numId w:val="15"/>
        </w:numPr>
        <w:spacing w:line="280" w:lineRule="atLeast"/>
        <w:jc w:val="left"/>
        <w:rPr>
          <w:rFonts w:ascii="Arial" w:hAnsi="Arial" w:cs="Arial"/>
          <w:lang w:val="nl-NL"/>
        </w:rPr>
      </w:pPr>
      <w:r w:rsidRPr="00272C53">
        <w:rPr>
          <w:rFonts w:ascii="Arial" w:hAnsi="Arial" w:cs="Arial"/>
          <w:lang w:val="nl-NL"/>
        </w:rPr>
        <w:t>Beoordelen van de bevinding; Besluitvorming al dan niet ontvankelijk verklaren bevinding;</w:t>
      </w:r>
    </w:p>
    <w:p w14:paraId="5E5E66D4" w14:textId="77777777" w:rsidR="008B375A" w:rsidRPr="003F5C51" w:rsidRDefault="008B375A" w:rsidP="0084185C">
      <w:pPr>
        <w:pStyle w:val="Lijstalinea"/>
        <w:widowControl/>
        <w:numPr>
          <w:ilvl w:val="0"/>
          <w:numId w:val="15"/>
        </w:numPr>
        <w:spacing w:line="280" w:lineRule="atLeast"/>
        <w:jc w:val="left"/>
        <w:rPr>
          <w:rFonts w:ascii="Arial" w:hAnsi="Arial" w:cs="Arial"/>
          <w:lang w:val="nl-NL"/>
        </w:rPr>
      </w:pPr>
      <w:r w:rsidRPr="003F5C51">
        <w:rPr>
          <w:rFonts w:ascii="Arial" w:hAnsi="Arial" w:cs="Arial"/>
          <w:lang w:val="nl-NL"/>
        </w:rPr>
        <w:t>Uitvoeren van een correctie naar aanleiding van de bevinding;</w:t>
      </w:r>
    </w:p>
    <w:p w14:paraId="669BB458" w14:textId="77777777" w:rsidR="008B375A" w:rsidRPr="003F5C51" w:rsidRDefault="008B375A" w:rsidP="0084185C">
      <w:pPr>
        <w:pStyle w:val="Lijstalinea"/>
        <w:widowControl/>
        <w:numPr>
          <w:ilvl w:val="0"/>
          <w:numId w:val="15"/>
        </w:numPr>
        <w:spacing w:line="280" w:lineRule="atLeast"/>
        <w:jc w:val="left"/>
        <w:rPr>
          <w:rFonts w:ascii="Arial" w:hAnsi="Arial" w:cs="Arial"/>
        </w:rPr>
      </w:pPr>
      <w:r w:rsidRPr="003F5C51">
        <w:rPr>
          <w:rFonts w:ascii="Arial" w:hAnsi="Arial" w:cs="Arial"/>
        </w:rPr>
        <w:t>Hertesten van de bevinding;</w:t>
      </w:r>
    </w:p>
    <w:p w14:paraId="7E62924B" w14:textId="77777777" w:rsidR="008B375A" w:rsidRPr="003F5C51" w:rsidRDefault="008B375A" w:rsidP="008B375A">
      <w:pPr>
        <w:rPr>
          <w:rFonts w:ascii="Arial" w:hAnsi="Arial" w:cs="Arial"/>
        </w:rPr>
      </w:pPr>
    </w:p>
    <w:p w14:paraId="269350E4" w14:textId="77777777" w:rsidR="008B375A" w:rsidRPr="003F5C51" w:rsidRDefault="008B375A" w:rsidP="008B375A">
      <w:pPr>
        <w:rPr>
          <w:rFonts w:ascii="Arial" w:hAnsi="Arial" w:cs="Arial"/>
          <w:lang w:val="nl-NL"/>
        </w:rPr>
      </w:pPr>
      <w:r w:rsidRPr="003F5C51">
        <w:rPr>
          <w:rFonts w:ascii="Arial" w:hAnsi="Arial" w:cs="Arial"/>
          <w:lang w:val="nl-NL"/>
        </w:rPr>
        <w:t>Na hertest van de bevinding blijkt of de bevinding goed is opgelost of niet. Na een succesvolle hertest van een  bevinding wordt deze afgesloten. Als de hertest van de bevinding niet succesvol is wordt dit resultaat aan de bevinding toegevoegd. De bevinding wordt niet afgesloten en wordt teruggelegd bij de oplossende partij (status ‘in behandeling’).</w:t>
      </w:r>
    </w:p>
    <w:p w14:paraId="7C93083A" w14:textId="77777777" w:rsidR="008B375A" w:rsidRPr="003F5C51" w:rsidRDefault="008B375A" w:rsidP="008B375A">
      <w:pPr>
        <w:keepNext/>
        <w:keepLines/>
        <w:rPr>
          <w:rFonts w:ascii="Arial" w:hAnsi="Arial" w:cs="Arial"/>
          <w:lang w:val="nl-NL"/>
        </w:rPr>
      </w:pPr>
      <w:r w:rsidRPr="003F5C51">
        <w:rPr>
          <w:rFonts w:ascii="Arial" w:hAnsi="Arial" w:cs="Arial"/>
          <w:lang w:val="nl-NL"/>
        </w:rPr>
        <w:t>Een bevinding doorloopt de volgende statussen:</w:t>
      </w:r>
    </w:p>
    <w:p w14:paraId="2FAF8B43" w14:textId="77777777" w:rsidR="008B375A" w:rsidRPr="003F5C51" w:rsidRDefault="008B375A" w:rsidP="008B375A">
      <w:pPr>
        <w:keepNext/>
        <w:keepLines/>
        <w:rPr>
          <w:rFonts w:ascii="Arial" w:hAnsi="Arial" w:cs="Arial"/>
          <w:lang w:val="nl-NL"/>
        </w:rPr>
      </w:pPr>
    </w:p>
    <w:tbl>
      <w:tblPr>
        <w:tblStyle w:val="Vialis"/>
        <w:tblW w:w="0" w:type="auto"/>
        <w:jc w:val="center"/>
        <w:tblLook w:val="04A0" w:firstRow="1" w:lastRow="0" w:firstColumn="1" w:lastColumn="0" w:noHBand="0" w:noVBand="1"/>
      </w:tblPr>
      <w:tblGrid>
        <w:gridCol w:w="2157"/>
        <w:gridCol w:w="6721"/>
      </w:tblGrid>
      <w:tr w:rsidR="008B375A" w:rsidRPr="003F5C51" w14:paraId="284D5434" w14:textId="77777777" w:rsidTr="008B375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7" w:type="dxa"/>
          </w:tcPr>
          <w:p w14:paraId="7C7E5C48" w14:textId="77777777" w:rsidR="008B375A" w:rsidRPr="003F5C51" w:rsidRDefault="008B375A" w:rsidP="0075611E">
            <w:pPr>
              <w:keepNext/>
              <w:keepLines/>
              <w:rPr>
                <w:rFonts w:ascii="Arial" w:hAnsi="Arial" w:cs="Arial"/>
                <w:b w:val="0"/>
              </w:rPr>
            </w:pPr>
            <w:r w:rsidRPr="003F5C51">
              <w:rPr>
                <w:rFonts w:ascii="Arial" w:hAnsi="Arial" w:cs="Arial"/>
                <w:b w:val="0"/>
              </w:rPr>
              <w:t>Status</w:t>
            </w:r>
          </w:p>
        </w:tc>
        <w:tc>
          <w:tcPr>
            <w:tcW w:w="6721" w:type="dxa"/>
          </w:tcPr>
          <w:p w14:paraId="16A73949" w14:textId="77777777" w:rsidR="008B375A" w:rsidRPr="003F5C51" w:rsidRDefault="008B375A" w:rsidP="0075611E">
            <w:pPr>
              <w:keepNext/>
              <w:keepLines/>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F5C51">
              <w:rPr>
                <w:rFonts w:ascii="Arial" w:hAnsi="Arial" w:cs="Arial"/>
                <w:b w:val="0"/>
              </w:rPr>
              <w:t>Omschrijving</w:t>
            </w:r>
          </w:p>
        </w:tc>
      </w:tr>
      <w:tr w:rsidR="008B375A" w:rsidRPr="0092240A" w14:paraId="0850239B" w14:textId="77777777" w:rsidTr="008B37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7" w:type="dxa"/>
          </w:tcPr>
          <w:p w14:paraId="39A40896" w14:textId="77777777" w:rsidR="008B375A" w:rsidRPr="0092240A" w:rsidRDefault="008B375A" w:rsidP="0075611E">
            <w:pPr>
              <w:keepNext/>
              <w:keepLines/>
              <w:rPr>
                <w:rFonts w:ascii="Arial" w:hAnsi="Arial" w:cs="Arial"/>
                <w:lang w:val="nl-NL"/>
              </w:rPr>
            </w:pPr>
            <w:r w:rsidRPr="0092240A">
              <w:rPr>
                <w:rFonts w:ascii="Arial" w:hAnsi="Arial" w:cs="Arial"/>
                <w:lang w:val="nl-NL"/>
              </w:rPr>
              <w:t>Nieuw</w:t>
            </w:r>
          </w:p>
        </w:tc>
        <w:tc>
          <w:tcPr>
            <w:tcW w:w="6721" w:type="dxa"/>
          </w:tcPr>
          <w:p w14:paraId="64EA3716" w14:textId="77777777" w:rsidR="008B375A" w:rsidRPr="0092240A" w:rsidRDefault="008B375A" w:rsidP="0075611E">
            <w:pPr>
              <w:keepNext/>
              <w:keepLines/>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92240A">
              <w:rPr>
                <w:rFonts w:ascii="Arial" w:hAnsi="Arial" w:cs="Arial"/>
                <w:lang w:val="nl-NL"/>
              </w:rPr>
              <w:t>Nieuw aangemaakt en gecategoriseerd</w:t>
            </w:r>
          </w:p>
        </w:tc>
      </w:tr>
      <w:tr w:rsidR="008B375A" w:rsidRPr="00367A0B" w14:paraId="1EFADF44" w14:textId="77777777" w:rsidTr="008B375A">
        <w:trPr>
          <w:jc w:val="center"/>
        </w:trPr>
        <w:tc>
          <w:tcPr>
            <w:cnfStyle w:val="001000000000" w:firstRow="0" w:lastRow="0" w:firstColumn="1" w:lastColumn="0" w:oddVBand="0" w:evenVBand="0" w:oddHBand="0" w:evenHBand="0" w:firstRowFirstColumn="0" w:firstRowLastColumn="0" w:lastRowFirstColumn="0" w:lastRowLastColumn="0"/>
            <w:tcW w:w="2157" w:type="dxa"/>
          </w:tcPr>
          <w:p w14:paraId="0572B845" w14:textId="77777777" w:rsidR="008B375A" w:rsidRPr="0092240A" w:rsidDel="00B56D65" w:rsidRDefault="008B375A" w:rsidP="0075611E">
            <w:pPr>
              <w:keepNext/>
              <w:keepLines/>
              <w:rPr>
                <w:rFonts w:ascii="Arial" w:hAnsi="Arial" w:cs="Arial"/>
                <w:lang w:val="nl-NL"/>
              </w:rPr>
            </w:pPr>
            <w:r w:rsidRPr="0092240A">
              <w:rPr>
                <w:rFonts w:ascii="Arial" w:hAnsi="Arial" w:cs="Arial"/>
                <w:lang w:val="nl-NL"/>
              </w:rPr>
              <w:t>Afgewezen</w:t>
            </w:r>
          </w:p>
        </w:tc>
        <w:tc>
          <w:tcPr>
            <w:tcW w:w="6721" w:type="dxa"/>
          </w:tcPr>
          <w:p w14:paraId="1D13E312" w14:textId="77777777" w:rsidR="008B375A" w:rsidRPr="0092240A" w:rsidRDefault="008B375A" w:rsidP="0075611E">
            <w:pPr>
              <w:keepNext/>
              <w:keepLines/>
              <w:cnfStyle w:val="000000000000" w:firstRow="0" w:lastRow="0" w:firstColumn="0" w:lastColumn="0" w:oddVBand="0" w:evenVBand="0" w:oddHBand="0" w:evenHBand="0" w:firstRowFirstColumn="0" w:firstRowLastColumn="0" w:lastRowFirstColumn="0" w:lastRowLastColumn="0"/>
              <w:rPr>
                <w:rFonts w:ascii="Arial" w:hAnsi="Arial" w:cs="Arial"/>
                <w:lang w:val="nl-NL"/>
              </w:rPr>
            </w:pPr>
            <w:r w:rsidRPr="0092240A">
              <w:rPr>
                <w:rFonts w:ascii="Arial" w:hAnsi="Arial" w:cs="Arial"/>
                <w:lang w:val="nl-NL"/>
              </w:rPr>
              <w:t>De bevinding is beoordeeld en afgewezen voor verdere behandeling</w:t>
            </w:r>
          </w:p>
        </w:tc>
      </w:tr>
      <w:tr w:rsidR="008B375A" w:rsidRPr="00367A0B" w14:paraId="2AFC12C3" w14:textId="77777777" w:rsidTr="008B37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7" w:type="dxa"/>
          </w:tcPr>
          <w:p w14:paraId="1953F03F" w14:textId="77777777" w:rsidR="008B375A" w:rsidRPr="0092240A" w:rsidRDefault="008B375A" w:rsidP="0075611E">
            <w:pPr>
              <w:keepNext/>
              <w:keepLines/>
              <w:rPr>
                <w:rFonts w:ascii="Arial" w:hAnsi="Arial" w:cs="Arial"/>
                <w:lang w:val="nl-NL"/>
              </w:rPr>
            </w:pPr>
            <w:r w:rsidRPr="0092240A">
              <w:rPr>
                <w:rFonts w:ascii="Arial" w:hAnsi="Arial" w:cs="Arial"/>
                <w:lang w:val="nl-NL"/>
              </w:rPr>
              <w:t>In behandeling</w:t>
            </w:r>
          </w:p>
        </w:tc>
        <w:tc>
          <w:tcPr>
            <w:tcW w:w="6721" w:type="dxa"/>
          </w:tcPr>
          <w:p w14:paraId="443471BC" w14:textId="77777777" w:rsidR="008B375A" w:rsidRPr="0092240A" w:rsidRDefault="008B375A" w:rsidP="0075611E">
            <w:pPr>
              <w:keepNext/>
              <w:keepLines/>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92240A">
              <w:rPr>
                <w:rFonts w:ascii="Arial" w:hAnsi="Arial" w:cs="Arial"/>
                <w:lang w:val="nl-NL"/>
              </w:rPr>
              <w:t>Beoordeeld en prioriteit bepaald door de testcoördinator. Toegewezen aan oplossende partij (oplossing wordt gezocht/geïmplementeerd)</w:t>
            </w:r>
          </w:p>
        </w:tc>
      </w:tr>
      <w:tr w:rsidR="008B375A" w:rsidRPr="00367A0B" w14:paraId="75686244" w14:textId="77777777" w:rsidTr="008B375A">
        <w:trPr>
          <w:jc w:val="center"/>
        </w:trPr>
        <w:tc>
          <w:tcPr>
            <w:cnfStyle w:val="001000000000" w:firstRow="0" w:lastRow="0" w:firstColumn="1" w:lastColumn="0" w:oddVBand="0" w:evenVBand="0" w:oddHBand="0" w:evenHBand="0" w:firstRowFirstColumn="0" w:firstRowLastColumn="0" w:lastRowFirstColumn="0" w:lastRowLastColumn="0"/>
            <w:tcW w:w="2157" w:type="dxa"/>
          </w:tcPr>
          <w:p w14:paraId="23689809" w14:textId="77777777" w:rsidR="008B375A" w:rsidRPr="0092240A" w:rsidRDefault="008B375A" w:rsidP="0075611E">
            <w:pPr>
              <w:keepNext/>
              <w:keepLines/>
              <w:rPr>
                <w:rFonts w:ascii="Arial" w:hAnsi="Arial" w:cs="Arial"/>
                <w:lang w:val="nl-NL"/>
              </w:rPr>
            </w:pPr>
            <w:r w:rsidRPr="0092240A">
              <w:rPr>
                <w:rFonts w:ascii="Arial" w:hAnsi="Arial" w:cs="Arial"/>
                <w:lang w:val="nl-NL"/>
              </w:rPr>
              <w:t>Opgelost</w:t>
            </w:r>
          </w:p>
        </w:tc>
        <w:tc>
          <w:tcPr>
            <w:tcW w:w="6721" w:type="dxa"/>
          </w:tcPr>
          <w:p w14:paraId="7E9D58E6" w14:textId="77777777" w:rsidR="008B375A" w:rsidRPr="0092240A" w:rsidRDefault="008B375A" w:rsidP="0075611E">
            <w:pPr>
              <w:keepNext/>
              <w:keepLines/>
              <w:cnfStyle w:val="000000000000" w:firstRow="0" w:lastRow="0" w:firstColumn="0" w:lastColumn="0" w:oddVBand="0" w:evenVBand="0" w:oddHBand="0" w:evenHBand="0" w:firstRowFirstColumn="0" w:firstRowLastColumn="0" w:lastRowFirstColumn="0" w:lastRowLastColumn="0"/>
              <w:rPr>
                <w:rFonts w:ascii="Arial" w:hAnsi="Arial" w:cs="Arial"/>
                <w:lang w:val="nl-NL"/>
              </w:rPr>
            </w:pPr>
            <w:r w:rsidRPr="0092240A">
              <w:rPr>
                <w:rFonts w:ascii="Arial" w:hAnsi="Arial" w:cs="Arial"/>
                <w:lang w:val="nl-NL"/>
              </w:rPr>
              <w:t>Bevinding is opgelost volgens de oplossende partij</w:t>
            </w:r>
          </w:p>
        </w:tc>
      </w:tr>
      <w:tr w:rsidR="008B375A" w:rsidRPr="00367A0B" w14:paraId="0A0DDFA8" w14:textId="77777777" w:rsidTr="008B37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7" w:type="dxa"/>
          </w:tcPr>
          <w:p w14:paraId="408ECE81" w14:textId="77777777" w:rsidR="008B375A" w:rsidRPr="0092240A" w:rsidRDefault="008B375A" w:rsidP="0075611E">
            <w:pPr>
              <w:keepNext/>
              <w:keepLines/>
              <w:rPr>
                <w:rFonts w:ascii="Arial" w:hAnsi="Arial" w:cs="Arial"/>
                <w:lang w:val="nl-NL"/>
              </w:rPr>
            </w:pPr>
            <w:r w:rsidRPr="0092240A">
              <w:rPr>
                <w:rFonts w:ascii="Arial" w:hAnsi="Arial" w:cs="Arial"/>
                <w:lang w:val="nl-NL"/>
              </w:rPr>
              <w:t>Gesloten</w:t>
            </w:r>
          </w:p>
        </w:tc>
        <w:tc>
          <w:tcPr>
            <w:tcW w:w="6721" w:type="dxa"/>
          </w:tcPr>
          <w:p w14:paraId="4194F1D2" w14:textId="77777777" w:rsidR="008B375A" w:rsidRPr="0092240A" w:rsidRDefault="008B375A" w:rsidP="0075611E">
            <w:pPr>
              <w:keepNext/>
              <w:keepLines/>
              <w:cnfStyle w:val="000000100000" w:firstRow="0" w:lastRow="0" w:firstColumn="0" w:lastColumn="0" w:oddVBand="0" w:evenVBand="0" w:oddHBand="1" w:evenHBand="0" w:firstRowFirstColumn="0" w:firstRowLastColumn="0" w:lastRowFirstColumn="0" w:lastRowLastColumn="0"/>
              <w:rPr>
                <w:rFonts w:ascii="Arial" w:hAnsi="Arial" w:cs="Arial"/>
                <w:lang w:val="nl-NL"/>
              </w:rPr>
            </w:pPr>
            <w:r w:rsidRPr="0092240A">
              <w:rPr>
                <w:rFonts w:ascii="Arial" w:hAnsi="Arial" w:cs="Arial"/>
                <w:lang w:val="nl-NL"/>
              </w:rPr>
              <w:t xml:space="preserve">De bevinding is door de tester succesvol hertest en akkoord bevonden door </w:t>
            </w:r>
            <w:r w:rsidR="00B73C04" w:rsidRPr="0092240A">
              <w:rPr>
                <w:rFonts w:ascii="Arial" w:hAnsi="Arial" w:cs="Arial"/>
                <w:lang w:val="nl-NL"/>
              </w:rPr>
              <w:t>OG</w:t>
            </w:r>
            <w:r w:rsidRPr="0092240A">
              <w:rPr>
                <w:rFonts w:ascii="Arial" w:hAnsi="Arial" w:cs="Arial"/>
                <w:lang w:val="nl-NL"/>
              </w:rPr>
              <w:t>.</w:t>
            </w:r>
          </w:p>
        </w:tc>
      </w:tr>
    </w:tbl>
    <w:p w14:paraId="5149E5C1" w14:textId="2C16B0CA" w:rsidR="008B375A" w:rsidRPr="0092240A" w:rsidRDefault="008B375A" w:rsidP="00E954C8">
      <w:pPr>
        <w:pStyle w:val="Bijschrift"/>
        <w:keepNext/>
        <w:keepLines/>
        <w:ind w:firstLine="340"/>
        <w:jc w:val="left"/>
        <w:rPr>
          <w:rFonts w:ascii="Arial" w:hAnsi="Arial" w:cs="Arial"/>
          <w:lang w:val="nl-NL"/>
        </w:rPr>
      </w:pPr>
      <w:r w:rsidRPr="0092240A">
        <w:rPr>
          <w:rFonts w:ascii="Arial" w:hAnsi="Arial" w:cs="Arial"/>
          <w:lang w:val="nl-NL"/>
        </w:rPr>
        <w:t xml:space="preserve">Tabel </w:t>
      </w:r>
      <w:r w:rsidRPr="0092240A">
        <w:rPr>
          <w:rFonts w:ascii="Arial" w:hAnsi="Arial" w:cs="Arial"/>
          <w:lang w:val="nl-NL"/>
        </w:rPr>
        <w:fldChar w:fldCharType="begin"/>
      </w:r>
      <w:r w:rsidRPr="0092240A">
        <w:rPr>
          <w:rFonts w:ascii="Arial" w:hAnsi="Arial" w:cs="Arial"/>
          <w:lang w:val="nl-NL"/>
        </w:rPr>
        <w:instrText xml:space="preserve"> SEQ Tabel \* ARABIC </w:instrText>
      </w:r>
      <w:r w:rsidRPr="0092240A">
        <w:rPr>
          <w:rFonts w:ascii="Arial" w:hAnsi="Arial" w:cs="Arial"/>
          <w:lang w:val="nl-NL"/>
        </w:rPr>
        <w:fldChar w:fldCharType="separate"/>
      </w:r>
      <w:r w:rsidR="00F738EB" w:rsidRPr="0092240A">
        <w:rPr>
          <w:rFonts w:ascii="Arial" w:hAnsi="Arial" w:cs="Arial"/>
          <w:noProof/>
          <w:lang w:val="nl-NL"/>
        </w:rPr>
        <w:t>8</w:t>
      </w:r>
      <w:r w:rsidRPr="0092240A">
        <w:rPr>
          <w:rFonts w:ascii="Arial" w:hAnsi="Arial" w:cs="Arial"/>
          <w:noProof/>
          <w:lang w:val="nl-NL"/>
        </w:rPr>
        <w:fldChar w:fldCharType="end"/>
      </w:r>
      <w:r w:rsidRPr="0092240A">
        <w:rPr>
          <w:rFonts w:ascii="Arial" w:hAnsi="Arial" w:cs="Arial"/>
          <w:lang w:val="nl-NL"/>
        </w:rPr>
        <w:t>: Statussen</w:t>
      </w:r>
    </w:p>
    <w:p w14:paraId="1B000005" w14:textId="77777777" w:rsidR="008B375A" w:rsidRPr="003F5C51" w:rsidRDefault="008B375A" w:rsidP="008B375A">
      <w:pPr>
        <w:spacing w:line="240" w:lineRule="auto"/>
        <w:rPr>
          <w:rFonts w:ascii="Arial" w:hAnsi="Arial" w:cs="Arial"/>
          <w:lang w:val="nl-NL"/>
        </w:rPr>
      </w:pPr>
    </w:p>
    <w:p w14:paraId="6A0D90A9" w14:textId="625B5392" w:rsidR="008B375A" w:rsidRPr="003F5C51" w:rsidRDefault="008B375A" w:rsidP="008B375A">
      <w:pPr>
        <w:spacing w:line="240" w:lineRule="auto"/>
        <w:rPr>
          <w:rFonts w:ascii="Arial" w:hAnsi="Arial" w:cs="Arial"/>
          <w:lang w:val="nl-NL"/>
        </w:rPr>
      </w:pPr>
      <w:r w:rsidRPr="003F5C51">
        <w:rPr>
          <w:rFonts w:ascii="Arial" w:hAnsi="Arial" w:cs="Arial"/>
          <w:lang w:val="nl-NL"/>
        </w:rPr>
        <w:t>In de onderstaande figuur zijn de mogelijke overgangen tussen de statussen in het bevindingen proces weergegeven.</w:t>
      </w:r>
    </w:p>
    <w:p w14:paraId="2573A339" w14:textId="1C2F579C" w:rsidR="008B375A" w:rsidRPr="003F5C51" w:rsidRDefault="008B375A" w:rsidP="008B375A">
      <w:pPr>
        <w:spacing w:line="240" w:lineRule="auto"/>
        <w:rPr>
          <w:rFonts w:ascii="Arial" w:hAnsi="Arial" w:cs="Arial"/>
          <w:lang w:val="nl-NL"/>
        </w:rPr>
      </w:pPr>
    </w:p>
    <w:p w14:paraId="604996E6" w14:textId="01FD77D2" w:rsidR="008B375A" w:rsidRPr="00982241" w:rsidRDefault="00131D40" w:rsidP="008B375A">
      <w:pPr>
        <w:keepNext/>
        <w:spacing w:line="240" w:lineRule="auto"/>
        <w:jc w:val="center"/>
        <w:rPr>
          <w:rFonts w:ascii="Arial" w:hAnsi="Arial" w:cs="Arial"/>
          <w:lang w:val="nl-NL"/>
        </w:rPr>
      </w:pPr>
      <w:r>
        <w:rPr>
          <w:rFonts w:ascii="Arial" w:hAnsi="Arial" w:cs="Arial"/>
          <w:noProof/>
          <w:lang w:val="nl-NL"/>
        </w:rPr>
        <w:drawing>
          <wp:inline distT="0" distB="0" distL="0" distR="0" wp14:anchorId="2782253A" wp14:editId="19C86A6A">
            <wp:extent cx="4643562" cy="3257073"/>
            <wp:effectExtent l="0" t="0" r="5080" b="635"/>
            <wp:docPr id="183" name="Afbeelding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96274" cy="3294046"/>
                    </a:xfrm>
                    <a:prstGeom prst="rect">
                      <a:avLst/>
                    </a:prstGeom>
                    <a:noFill/>
                  </pic:spPr>
                </pic:pic>
              </a:graphicData>
            </a:graphic>
          </wp:inline>
        </w:drawing>
      </w:r>
    </w:p>
    <w:p w14:paraId="022EE38E" w14:textId="6885F707" w:rsidR="008B375A" w:rsidRPr="003F5C51" w:rsidRDefault="008B375A" w:rsidP="008B375A">
      <w:pPr>
        <w:pStyle w:val="Bijschrift"/>
        <w:rPr>
          <w:rFonts w:ascii="Arial" w:hAnsi="Arial" w:cs="Arial"/>
          <w:lang w:val="nl-NL"/>
        </w:rPr>
      </w:pPr>
      <w:r w:rsidRPr="006D68B5">
        <w:rPr>
          <w:rFonts w:ascii="Arial" w:hAnsi="Arial" w:cs="Arial"/>
          <w:lang w:val="nl-NL"/>
        </w:rPr>
        <w:t xml:space="preserve">Figuur </w:t>
      </w:r>
      <w:r w:rsidR="007371C9" w:rsidRPr="003F5C51">
        <w:rPr>
          <w:rFonts w:ascii="Arial" w:hAnsi="Arial" w:cs="Arial"/>
        </w:rPr>
        <w:fldChar w:fldCharType="begin"/>
      </w:r>
      <w:r w:rsidR="007371C9" w:rsidRPr="006D68B5">
        <w:rPr>
          <w:rFonts w:ascii="Arial" w:hAnsi="Arial" w:cs="Arial"/>
          <w:lang w:val="nl-NL"/>
        </w:rPr>
        <w:instrText xml:space="preserve"> SEQ Figuur \* ARABIC </w:instrText>
      </w:r>
      <w:r w:rsidR="007371C9" w:rsidRPr="003F5C51">
        <w:rPr>
          <w:rFonts w:ascii="Arial" w:hAnsi="Arial" w:cs="Arial"/>
        </w:rPr>
        <w:fldChar w:fldCharType="separate"/>
      </w:r>
      <w:r w:rsidR="00D66693">
        <w:rPr>
          <w:rFonts w:ascii="Arial" w:hAnsi="Arial" w:cs="Arial"/>
          <w:noProof/>
          <w:lang w:val="nl-NL"/>
        </w:rPr>
        <w:t>7</w:t>
      </w:r>
      <w:r w:rsidR="007371C9" w:rsidRPr="003F5C51">
        <w:rPr>
          <w:rFonts w:ascii="Arial" w:hAnsi="Arial" w:cs="Arial"/>
          <w:noProof/>
        </w:rPr>
        <w:fldChar w:fldCharType="end"/>
      </w:r>
      <w:r w:rsidRPr="006D68B5">
        <w:rPr>
          <w:rFonts w:ascii="Arial" w:hAnsi="Arial" w:cs="Arial"/>
          <w:lang w:val="nl-NL"/>
        </w:rPr>
        <w:t>: bevindingenproces</w:t>
      </w:r>
    </w:p>
    <w:p w14:paraId="6FB270E8" w14:textId="7DF306A7" w:rsidR="00235CEA" w:rsidRPr="003F5C51" w:rsidRDefault="00235CEA">
      <w:pPr>
        <w:widowControl/>
        <w:spacing w:line="240" w:lineRule="auto"/>
        <w:jc w:val="left"/>
        <w:rPr>
          <w:rFonts w:ascii="Arial" w:hAnsi="Arial" w:cs="Arial"/>
          <w:lang w:val="nl-NL"/>
        </w:rPr>
      </w:pPr>
      <w:bookmarkStart w:id="305" w:name="_Toc449608681"/>
      <w:bookmarkStart w:id="306" w:name="_Toc449616826"/>
      <w:bookmarkStart w:id="307" w:name="_Toc449616982"/>
      <w:bookmarkStart w:id="308" w:name="_Toc449619820"/>
      <w:bookmarkStart w:id="309" w:name="_Toc449628635"/>
      <w:bookmarkStart w:id="310" w:name="_Toc449689162"/>
      <w:bookmarkStart w:id="311" w:name="_Toc449694009"/>
      <w:bookmarkStart w:id="312" w:name="_Toc449694269"/>
      <w:bookmarkStart w:id="313" w:name="_Toc449695414"/>
      <w:bookmarkStart w:id="314" w:name="_Toc449695851"/>
      <w:bookmarkStart w:id="315" w:name="_Toc449709482"/>
      <w:bookmarkStart w:id="316" w:name="_Toc449709746"/>
      <w:bookmarkEnd w:id="305"/>
      <w:bookmarkEnd w:id="306"/>
      <w:bookmarkEnd w:id="307"/>
      <w:bookmarkEnd w:id="308"/>
      <w:bookmarkEnd w:id="309"/>
      <w:bookmarkEnd w:id="310"/>
      <w:bookmarkEnd w:id="311"/>
      <w:bookmarkEnd w:id="312"/>
      <w:bookmarkEnd w:id="313"/>
      <w:bookmarkEnd w:id="314"/>
      <w:bookmarkEnd w:id="315"/>
      <w:bookmarkEnd w:id="316"/>
    </w:p>
    <w:sectPr w:rsidR="00235CEA" w:rsidRPr="003F5C51" w:rsidSect="00980709">
      <w:footerReference w:type="default" r:id="rId19"/>
      <w:pgSz w:w="11900" w:h="16840"/>
      <w:pgMar w:top="1134" w:right="1134" w:bottom="1134" w:left="1134" w:header="709"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AF4AC" w14:textId="77777777" w:rsidR="00AE05E7" w:rsidRDefault="00AE05E7" w:rsidP="00D935EB">
      <w:r>
        <w:separator/>
      </w:r>
    </w:p>
  </w:endnote>
  <w:endnote w:type="continuationSeparator" w:id="0">
    <w:p w14:paraId="3B8F573F" w14:textId="77777777" w:rsidR="00AE05E7" w:rsidRDefault="00AE05E7" w:rsidP="00D935EB">
      <w:r>
        <w:continuationSeparator/>
      </w:r>
    </w:p>
  </w:endnote>
  <w:endnote w:type="continuationNotice" w:id="1">
    <w:p w14:paraId="41FDF6FE" w14:textId="77777777" w:rsidR="00AE05E7" w:rsidRDefault="00AE05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DIN-Regular">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DejaVu Sans">
    <w:altName w:val="Arial"/>
    <w:charset w:val="00"/>
    <w:family w:val="swiss"/>
    <w:pitch w:val="variable"/>
    <w:sig w:usb0="E7000EFF" w:usb1="5200FDFF" w:usb2="0A242021" w:usb3="00000000" w:csb0="000001B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828"/>
      <w:gridCol w:w="1825"/>
    </w:tblGrid>
    <w:tr w:rsidR="00AE05E7" w:rsidRPr="00BF2EFC" w14:paraId="38222059" w14:textId="77777777" w:rsidTr="00427973">
      <w:tc>
        <w:tcPr>
          <w:tcW w:w="3969" w:type="dxa"/>
        </w:tcPr>
        <w:p w14:paraId="1689422F" w14:textId="77777777" w:rsidR="00AE05E7" w:rsidRPr="00BF2EFC" w:rsidRDefault="00AE05E7" w:rsidP="000E10F7">
          <w:pPr>
            <w:spacing w:line="240" w:lineRule="auto"/>
            <w:rPr>
              <w:color w:val="1F497D"/>
              <w:sz w:val="16"/>
              <w:szCs w:val="16"/>
              <w:lang w:val="nl-NL"/>
            </w:rPr>
          </w:pPr>
        </w:p>
      </w:tc>
      <w:tc>
        <w:tcPr>
          <w:tcW w:w="3828" w:type="dxa"/>
        </w:tcPr>
        <w:p w14:paraId="2ABCBCD3" w14:textId="77777777" w:rsidR="00AE05E7" w:rsidRPr="00BF2EFC" w:rsidRDefault="00AE05E7" w:rsidP="00540A7A">
          <w:pPr>
            <w:spacing w:line="240" w:lineRule="auto"/>
            <w:rPr>
              <w:color w:val="1F497D"/>
              <w:sz w:val="16"/>
              <w:szCs w:val="16"/>
              <w:lang w:val="nl-NL"/>
            </w:rPr>
          </w:pPr>
        </w:p>
      </w:tc>
      <w:tc>
        <w:tcPr>
          <w:tcW w:w="1825" w:type="dxa"/>
        </w:tcPr>
        <w:p w14:paraId="25A4A386" w14:textId="77777777" w:rsidR="00AE05E7" w:rsidRPr="00BF2EFC" w:rsidRDefault="00AE05E7" w:rsidP="00DF6C4C">
          <w:pPr>
            <w:spacing w:line="240" w:lineRule="auto"/>
            <w:rPr>
              <w:color w:val="1F497D"/>
              <w:sz w:val="16"/>
              <w:szCs w:val="16"/>
              <w:lang w:val="nl-NL"/>
            </w:rPr>
          </w:pPr>
        </w:p>
      </w:tc>
    </w:tr>
    <w:tr w:rsidR="00AE05E7" w:rsidRPr="00BF2EFC" w14:paraId="531366E5" w14:textId="77777777" w:rsidTr="00427973">
      <w:tc>
        <w:tcPr>
          <w:tcW w:w="3969" w:type="dxa"/>
        </w:tcPr>
        <w:p w14:paraId="103FD9EA" w14:textId="4F3A01BA" w:rsidR="00AE05E7" w:rsidRPr="004D1A37" w:rsidRDefault="00AE05E7" w:rsidP="000E10F7">
          <w:pPr>
            <w:spacing w:line="240" w:lineRule="auto"/>
            <w:rPr>
              <w:color w:val="1F497D"/>
              <w:sz w:val="16"/>
              <w:szCs w:val="16"/>
              <w:lang w:val="en-US"/>
            </w:rPr>
          </w:pPr>
          <w:r w:rsidRPr="004D1A37">
            <w:rPr>
              <w:color w:val="1F497D"/>
              <w:sz w:val="16"/>
              <w:szCs w:val="16"/>
              <w:lang w:val="en-US"/>
            </w:rPr>
            <w:t>Titel</w:t>
          </w:r>
          <w:r w:rsidRPr="004D1A37">
            <w:rPr>
              <w:color w:val="1F497D"/>
              <w:sz w:val="16"/>
              <w:szCs w:val="16"/>
              <w:lang w:val="en-US"/>
            </w:rPr>
            <w:tab/>
          </w:r>
          <w:r w:rsidRPr="004D1A37">
            <w:rPr>
              <w:color w:val="1F497D"/>
              <w:sz w:val="16"/>
              <w:szCs w:val="16"/>
              <w:lang w:val="en-US"/>
            </w:rPr>
            <w:tab/>
            <w:t xml:space="preserve">: </w:t>
          </w:r>
          <w:sdt>
            <w:sdtPr>
              <w:rPr>
                <w:color w:val="1F497D"/>
                <w:sz w:val="16"/>
                <w:szCs w:val="16"/>
                <w:lang w:val="en-US"/>
              </w:rPr>
              <w:alias w:val="Title"/>
              <w:tag w:val=""/>
              <w:id w:val="1236820128"/>
              <w:dataBinding w:prefixMappings="xmlns:ns0='http://purl.org/dc/elements/1.1/' xmlns:ns1='http://schemas.openxmlformats.org/package/2006/metadata/core-properties' " w:xpath="/ns1:coreProperties[1]/ns0:title[1]" w:storeItemID="{6C3C8BC8-F283-45AE-878A-BAB7291924A1}"/>
              <w:text/>
            </w:sdtPr>
            <w:sdtEndPr/>
            <w:sdtContent>
              <w:r>
                <w:rPr>
                  <w:color w:val="1F497D"/>
                  <w:sz w:val="16"/>
                  <w:szCs w:val="16"/>
                  <w:lang w:val="nl-NL"/>
                </w:rPr>
                <w:t>Master test plan</w:t>
              </w:r>
            </w:sdtContent>
          </w:sdt>
        </w:p>
      </w:tc>
      <w:tc>
        <w:tcPr>
          <w:tcW w:w="3828" w:type="dxa"/>
        </w:tcPr>
        <w:p w14:paraId="7C97A8D7" w14:textId="127630A0" w:rsidR="00AE05E7" w:rsidRPr="00BF2EFC" w:rsidRDefault="00AE05E7" w:rsidP="0093069C">
          <w:pPr>
            <w:spacing w:line="240" w:lineRule="auto"/>
            <w:rPr>
              <w:color w:val="1F497D"/>
              <w:sz w:val="16"/>
              <w:szCs w:val="16"/>
              <w:lang w:val="nl-NL"/>
            </w:rPr>
          </w:pPr>
          <w:r w:rsidRPr="00BF2EFC">
            <w:rPr>
              <w:color w:val="1F497D"/>
              <w:sz w:val="16"/>
              <w:szCs w:val="16"/>
              <w:lang w:val="nl-NL"/>
            </w:rPr>
            <w:t>Revisie</w:t>
          </w:r>
          <w:r w:rsidRPr="00BF2EFC">
            <w:rPr>
              <w:color w:val="1F497D"/>
              <w:sz w:val="16"/>
              <w:szCs w:val="16"/>
              <w:lang w:val="nl-NL"/>
            </w:rPr>
            <w:tab/>
            <w:t xml:space="preserve">: </w:t>
          </w:r>
          <w:r w:rsidRPr="00BF2EFC">
            <w:rPr>
              <w:color w:val="08377F"/>
              <w:sz w:val="16"/>
              <w:szCs w:val="16"/>
              <w:lang w:val="nl-NL"/>
            </w:rPr>
            <w:fldChar w:fldCharType="begin"/>
          </w:r>
          <w:r w:rsidRPr="00BF2EFC">
            <w:rPr>
              <w:color w:val="08377F"/>
              <w:sz w:val="16"/>
              <w:szCs w:val="16"/>
              <w:lang w:val="nl-NL"/>
            </w:rPr>
            <w:instrText xml:space="preserve"> DOCPROPERTY  "Document rev"  \* MERGEFORMAT </w:instrText>
          </w:r>
          <w:r w:rsidRPr="00BF2EFC">
            <w:rPr>
              <w:color w:val="08377F"/>
              <w:sz w:val="16"/>
              <w:szCs w:val="16"/>
              <w:lang w:val="nl-NL"/>
            </w:rPr>
            <w:fldChar w:fldCharType="separate"/>
          </w:r>
          <w:r>
            <w:rPr>
              <w:color w:val="08377F"/>
              <w:sz w:val="16"/>
              <w:szCs w:val="16"/>
              <w:lang w:val="nl-NL"/>
            </w:rPr>
            <w:t>0.9</w:t>
          </w:r>
          <w:r w:rsidRPr="00BF2EFC">
            <w:rPr>
              <w:color w:val="08377F"/>
              <w:sz w:val="16"/>
              <w:szCs w:val="16"/>
              <w:lang w:val="nl-NL"/>
            </w:rPr>
            <w:fldChar w:fldCharType="end"/>
          </w:r>
        </w:p>
      </w:tc>
      <w:tc>
        <w:tcPr>
          <w:tcW w:w="1825" w:type="dxa"/>
        </w:tcPr>
        <w:p w14:paraId="61354135" w14:textId="77777777" w:rsidR="00AE05E7" w:rsidRPr="00BF2EFC" w:rsidRDefault="00AE05E7" w:rsidP="00DF6C4C">
          <w:pPr>
            <w:spacing w:line="240" w:lineRule="auto"/>
            <w:rPr>
              <w:color w:val="1F497D"/>
              <w:sz w:val="16"/>
              <w:szCs w:val="16"/>
              <w:lang w:val="nl-NL"/>
            </w:rPr>
          </w:pPr>
        </w:p>
      </w:tc>
    </w:tr>
    <w:tr w:rsidR="00AE05E7" w:rsidRPr="00BF2EFC" w14:paraId="27007C64" w14:textId="77777777" w:rsidTr="00427973">
      <w:tc>
        <w:tcPr>
          <w:tcW w:w="3969" w:type="dxa"/>
        </w:tcPr>
        <w:p w14:paraId="2A5F3476" w14:textId="43639EA6" w:rsidR="00AE05E7" w:rsidRPr="004D1A37" w:rsidRDefault="00AE05E7" w:rsidP="004D1A37">
          <w:pPr>
            <w:spacing w:line="240" w:lineRule="auto"/>
            <w:rPr>
              <w:color w:val="1F497D"/>
              <w:sz w:val="16"/>
              <w:szCs w:val="16"/>
              <w:lang w:val="en-US"/>
            </w:rPr>
          </w:pPr>
          <w:r w:rsidRPr="004D1A37">
            <w:rPr>
              <w:color w:val="1F497D"/>
              <w:sz w:val="16"/>
              <w:szCs w:val="16"/>
              <w:lang w:val="en-US"/>
            </w:rPr>
            <w:t>Doc. Nr.</w:t>
          </w:r>
          <w:r w:rsidRPr="004D1A37">
            <w:rPr>
              <w:color w:val="1F497D"/>
              <w:sz w:val="16"/>
              <w:szCs w:val="16"/>
              <w:lang w:val="en-US"/>
            </w:rPr>
            <w:tab/>
          </w:r>
          <w:r w:rsidRPr="004D1A37">
            <w:rPr>
              <w:color w:val="1F497D"/>
              <w:sz w:val="16"/>
              <w:szCs w:val="16"/>
              <w:lang w:val="en-US"/>
            </w:rPr>
            <w:tab/>
            <w:t xml:space="preserve">: </w:t>
          </w:r>
          <w:r>
            <w:rPr>
              <w:color w:val="1F497D"/>
              <w:sz w:val="16"/>
              <w:szCs w:val="16"/>
              <w:lang w:val="en-US"/>
            </w:rPr>
            <w:fldChar w:fldCharType="begin"/>
          </w:r>
          <w:r>
            <w:rPr>
              <w:color w:val="1F497D"/>
              <w:sz w:val="16"/>
              <w:szCs w:val="16"/>
              <w:lang w:val="en-US"/>
            </w:rPr>
            <w:instrText xml:space="preserve"> DOCPROPERTY  "Document Nr"  \* MERGEFORMAT </w:instrText>
          </w:r>
          <w:r>
            <w:rPr>
              <w:color w:val="1F497D"/>
              <w:sz w:val="16"/>
              <w:szCs w:val="16"/>
              <w:lang w:val="en-US"/>
            </w:rPr>
            <w:fldChar w:fldCharType="separate"/>
          </w:r>
          <w:r>
            <w:rPr>
              <w:color w:val="1F497D"/>
              <w:sz w:val="16"/>
              <w:szCs w:val="16"/>
              <w:lang w:val="en-US"/>
            </w:rPr>
            <w:t>xx</w:t>
          </w:r>
          <w:r>
            <w:rPr>
              <w:color w:val="1F497D"/>
              <w:sz w:val="16"/>
              <w:szCs w:val="16"/>
              <w:lang w:val="en-US"/>
            </w:rPr>
            <w:fldChar w:fldCharType="end"/>
          </w:r>
        </w:p>
      </w:tc>
      <w:tc>
        <w:tcPr>
          <w:tcW w:w="3828" w:type="dxa"/>
        </w:tcPr>
        <w:p w14:paraId="216C6178" w14:textId="38613A76" w:rsidR="00AE05E7" w:rsidRPr="00BF2EFC" w:rsidRDefault="00AE05E7" w:rsidP="00D45849">
          <w:pPr>
            <w:spacing w:line="240" w:lineRule="auto"/>
            <w:rPr>
              <w:color w:val="1F497D"/>
              <w:sz w:val="16"/>
              <w:szCs w:val="16"/>
              <w:lang w:val="nl-NL"/>
            </w:rPr>
          </w:pPr>
          <w:r w:rsidRPr="00BF2EFC">
            <w:rPr>
              <w:color w:val="1F497D"/>
              <w:sz w:val="16"/>
              <w:szCs w:val="16"/>
              <w:lang w:val="nl-NL"/>
            </w:rPr>
            <w:t>Status</w:t>
          </w:r>
          <w:r w:rsidRPr="00BF2EFC">
            <w:rPr>
              <w:color w:val="1F497D"/>
              <w:sz w:val="16"/>
              <w:szCs w:val="16"/>
              <w:lang w:val="nl-NL"/>
            </w:rPr>
            <w:tab/>
            <w:t xml:space="preserve">: </w:t>
          </w:r>
          <w:sdt>
            <w:sdtPr>
              <w:rPr>
                <w:color w:val="1F497D"/>
                <w:sz w:val="16"/>
                <w:szCs w:val="16"/>
                <w:lang w:val="nl-NL"/>
              </w:rPr>
              <w:alias w:val="Status"/>
              <w:tag w:val=""/>
              <w:id w:val="691652609"/>
              <w:placeholder>
                <w:docPart w:val="E3242D2ACD0041C89124185DACCE2A4F"/>
              </w:placeholder>
              <w:dataBinding w:prefixMappings="xmlns:ns0='http://purl.org/dc/elements/1.1/' xmlns:ns1='http://schemas.openxmlformats.org/package/2006/metadata/core-properties' " w:xpath="/ns1:coreProperties[1]/ns1:contentStatus[1]" w:storeItemID="{6C3C8BC8-F283-45AE-878A-BAB7291924A1}"/>
              <w:text/>
            </w:sdtPr>
            <w:sdtEndPr/>
            <w:sdtContent>
              <w:r>
                <w:rPr>
                  <w:color w:val="1F497D"/>
                  <w:sz w:val="16"/>
                  <w:szCs w:val="16"/>
                  <w:lang w:val="nl-NL"/>
                </w:rPr>
                <w:t>Definitief</w:t>
              </w:r>
            </w:sdtContent>
          </w:sdt>
        </w:p>
      </w:tc>
      <w:tc>
        <w:tcPr>
          <w:tcW w:w="1825" w:type="dxa"/>
        </w:tcPr>
        <w:p w14:paraId="55E400D3" w14:textId="615DBE06" w:rsidR="00AE05E7" w:rsidRPr="00BF2EFC" w:rsidRDefault="00AE05E7" w:rsidP="00427973">
          <w:pPr>
            <w:spacing w:line="240" w:lineRule="auto"/>
            <w:jc w:val="right"/>
            <w:rPr>
              <w:color w:val="1F497D"/>
              <w:sz w:val="16"/>
              <w:szCs w:val="16"/>
              <w:lang w:val="nl-NL"/>
            </w:rPr>
          </w:pPr>
          <w:r w:rsidRPr="00BF2EFC">
            <w:rPr>
              <w:color w:val="08377F"/>
              <w:sz w:val="16"/>
              <w:szCs w:val="16"/>
              <w:lang w:val="nl-NL"/>
            </w:rPr>
            <w:t xml:space="preserve">Pagina </w:t>
          </w:r>
          <w:r w:rsidRPr="00BF2EFC">
            <w:rPr>
              <w:bCs/>
              <w:color w:val="08377F"/>
              <w:sz w:val="16"/>
              <w:szCs w:val="16"/>
              <w:lang w:val="nl-NL"/>
            </w:rPr>
            <w:fldChar w:fldCharType="begin"/>
          </w:r>
          <w:r w:rsidRPr="00BF2EFC">
            <w:rPr>
              <w:bCs/>
              <w:color w:val="08377F"/>
              <w:sz w:val="16"/>
              <w:szCs w:val="16"/>
              <w:lang w:val="nl-NL"/>
            </w:rPr>
            <w:instrText>PAGE  \* Arabic  \* MERGEFORMAT</w:instrText>
          </w:r>
          <w:r w:rsidRPr="00BF2EFC">
            <w:rPr>
              <w:bCs/>
              <w:color w:val="08377F"/>
              <w:sz w:val="16"/>
              <w:szCs w:val="16"/>
              <w:lang w:val="nl-NL"/>
            </w:rPr>
            <w:fldChar w:fldCharType="separate"/>
          </w:r>
          <w:r>
            <w:rPr>
              <w:bCs/>
              <w:noProof/>
              <w:color w:val="08377F"/>
              <w:sz w:val="16"/>
              <w:szCs w:val="16"/>
              <w:lang w:val="nl-NL"/>
            </w:rPr>
            <w:t>8</w:t>
          </w:r>
          <w:r w:rsidRPr="00BF2EFC">
            <w:rPr>
              <w:bCs/>
              <w:color w:val="08377F"/>
              <w:sz w:val="16"/>
              <w:szCs w:val="16"/>
              <w:lang w:val="nl-NL"/>
            </w:rPr>
            <w:fldChar w:fldCharType="end"/>
          </w:r>
          <w:r w:rsidRPr="00BF2EFC">
            <w:rPr>
              <w:color w:val="08377F"/>
              <w:sz w:val="16"/>
              <w:szCs w:val="16"/>
              <w:lang w:val="nl-NL"/>
            </w:rPr>
            <w:t xml:space="preserve"> van </w:t>
          </w:r>
          <w:r w:rsidRPr="00BF2EFC">
            <w:rPr>
              <w:bCs/>
              <w:color w:val="08377F"/>
              <w:sz w:val="16"/>
              <w:szCs w:val="16"/>
              <w:lang w:val="nl-NL"/>
            </w:rPr>
            <w:fldChar w:fldCharType="begin"/>
          </w:r>
          <w:r w:rsidRPr="00BF2EFC">
            <w:rPr>
              <w:bCs/>
              <w:color w:val="08377F"/>
              <w:sz w:val="16"/>
              <w:szCs w:val="16"/>
              <w:lang w:val="nl-NL"/>
            </w:rPr>
            <w:instrText>NUMPAGES  \* Arabic  \* MERGEFORMAT</w:instrText>
          </w:r>
          <w:r w:rsidRPr="00BF2EFC">
            <w:rPr>
              <w:bCs/>
              <w:color w:val="08377F"/>
              <w:sz w:val="16"/>
              <w:szCs w:val="16"/>
              <w:lang w:val="nl-NL"/>
            </w:rPr>
            <w:fldChar w:fldCharType="separate"/>
          </w:r>
          <w:r>
            <w:rPr>
              <w:bCs/>
              <w:noProof/>
              <w:color w:val="08377F"/>
              <w:sz w:val="16"/>
              <w:szCs w:val="16"/>
              <w:lang w:val="nl-NL"/>
            </w:rPr>
            <w:t>47</w:t>
          </w:r>
          <w:r w:rsidRPr="00BF2EFC">
            <w:rPr>
              <w:bCs/>
              <w:color w:val="08377F"/>
              <w:sz w:val="16"/>
              <w:szCs w:val="16"/>
              <w:lang w:val="nl-NL"/>
            </w:rPr>
            <w:fldChar w:fldCharType="end"/>
          </w:r>
        </w:p>
      </w:tc>
    </w:tr>
    <w:tr w:rsidR="00AE05E7" w:rsidRPr="00BF2EFC" w14:paraId="1F9D1EC1" w14:textId="77777777" w:rsidTr="00427973">
      <w:tc>
        <w:tcPr>
          <w:tcW w:w="3969" w:type="dxa"/>
        </w:tcPr>
        <w:p w14:paraId="58B0C4B8" w14:textId="34AEE102" w:rsidR="00AE05E7" w:rsidRPr="00BF2EFC" w:rsidRDefault="00AE05E7" w:rsidP="00DF6C4C">
          <w:pPr>
            <w:spacing w:line="240" w:lineRule="auto"/>
            <w:rPr>
              <w:color w:val="1F497D"/>
              <w:sz w:val="16"/>
              <w:szCs w:val="16"/>
              <w:lang w:val="nl-NL"/>
            </w:rPr>
          </w:pPr>
          <w:r w:rsidRPr="00BF2EFC">
            <w:rPr>
              <w:color w:val="1F497D"/>
              <w:sz w:val="16"/>
              <w:szCs w:val="16"/>
              <w:lang w:val="nl-NL"/>
            </w:rPr>
            <w:t>Project Nr.</w:t>
          </w:r>
          <w:r w:rsidRPr="00BF2EFC">
            <w:rPr>
              <w:color w:val="1F497D"/>
              <w:sz w:val="16"/>
              <w:szCs w:val="16"/>
              <w:lang w:val="nl-NL"/>
            </w:rPr>
            <w:tab/>
            <w:t xml:space="preserve">: </w:t>
          </w:r>
        </w:p>
      </w:tc>
      <w:tc>
        <w:tcPr>
          <w:tcW w:w="3828" w:type="dxa"/>
        </w:tcPr>
        <w:p w14:paraId="1077B01F" w14:textId="5FC2B2C3" w:rsidR="00AE05E7" w:rsidRPr="00BF2EFC" w:rsidRDefault="00AE05E7" w:rsidP="00D45849">
          <w:pPr>
            <w:spacing w:line="240" w:lineRule="auto"/>
            <w:rPr>
              <w:color w:val="1F497D"/>
              <w:sz w:val="16"/>
              <w:szCs w:val="16"/>
              <w:lang w:val="nl-NL"/>
            </w:rPr>
          </w:pPr>
          <w:r w:rsidRPr="00BF2EFC">
            <w:rPr>
              <w:color w:val="1F497D"/>
              <w:sz w:val="16"/>
              <w:szCs w:val="16"/>
              <w:lang w:val="nl-NL"/>
            </w:rPr>
            <w:t>Datum</w:t>
          </w:r>
          <w:r w:rsidRPr="00BF2EFC">
            <w:rPr>
              <w:color w:val="1F497D"/>
              <w:sz w:val="16"/>
              <w:szCs w:val="16"/>
              <w:lang w:val="nl-NL"/>
            </w:rPr>
            <w:tab/>
            <w:t xml:space="preserve">: </w:t>
          </w:r>
          <w:r>
            <w:rPr>
              <w:color w:val="08377F"/>
              <w:sz w:val="16"/>
              <w:szCs w:val="16"/>
              <w:lang w:val="nl-NL"/>
            </w:rPr>
            <w:fldChar w:fldCharType="begin"/>
          </w:r>
          <w:r>
            <w:rPr>
              <w:color w:val="08377F"/>
              <w:sz w:val="16"/>
              <w:szCs w:val="16"/>
              <w:lang w:val="nl-NL"/>
            </w:rPr>
            <w:instrText xml:space="preserve"> DATE  \@ "d MMMM yyyy"  \* MERGEFORMAT </w:instrText>
          </w:r>
          <w:r>
            <w:rPr>
              <w:color w:val="08377F"/>
              <w:sz w:val="16"/>
              <w:szCs w:val="16"/>
              <w:lang w:val="nl-NL"/>
            </w:rPr>
            <w:fldChar w:fldCharType="separate"/>
          </w:r>
          <w:r w:rsidR="00367A0B">
            <w:rPr>
              <w:noProof/>
              <w:color w:val="08377F"/>
              <w:sz w:val="16"/>
              <w:szCs w:val="16"/>
              <w:lang w:val="nl-NL"/>
            </w:rPr>
            <w:t>17 mei 2021</w:t>
          </w:r>
          <w:r>
            <w:rPr>
              <w:color w:val="08377F"/>
              <w:sz w:val="16"/>
              <w:szCs w:val="16"/>
              <w:lang w:val="nl-NL"/>
            </w:rPr>
            <w:fldChar w:fldCharType="end"/>
          </w:r>
        </w:p>
      </w:tc>
      <w:tc>
        <w:tcPr>
          <w:tcW w:w="1825" w:type="dxa"/>
        </w:tcPr>
        <w:p w14:paraId="5AAC509B" w14:textId="77777777" w:rsidR="00AE05E7" w:rsidRPr="00BF2EFC" w:rsidRDefault="00AE05E7" w:rsidP="00DF6C4C">
          <w:pPr>
            <w:spacing w:line="240" w:lineRule="auto"/>
            <w:rPr>
              <w:color w:val="1F497D"/>
              <w:sz w:val="16"/>
              <w:szCs w:val="16"/>
              <w:lang w:val="nl-NL"/>
            </w:rPr>
          </w:pPr>
        </w:p>
      </w:tc>
    </w:tr>
  </w:tbl>
  <w:p w14:paraId="69B1A0C9" w14:textId="77777777" w:rsidR="00AE05E7" w:rsidRPr="00B37CF6" w:rsidRDefault="00AE05E7" w:rsidP="00427973">
    <w:pPr>
      <w:spacing w:line="240" w:lineRule="auto"/>
      <w:rPr>
        <w:rFonts w:asciiTheme="majorHAnsi" w:hAnsiTheme="majorHAnsi"/>
        <w:color w:val="08377F"/>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241E3" w14:textId="77777777" w:rsidR="00AE05E7" w:rsidRDefault="00AE05E7" w:rsidP="00D935EB">
      <w:r>
        <w:separator/>
      </w:r>
    </w:p>
  </w:footnote>
  <w:footnote w:type="continuationSeparator" w:id="0">
    <w:p w14:paraId="6E4CAE40" w14:textId="77777777" w:rsidR="00AE05E7" w:rsidRDefault="00AE05E7" w:rsidP="00D935EB">
      <w:r>
        <w:continuationSeparator/>
      </w:r>
    </w:p>
  </w:footnote>
  <w:footnote w:type="continuationNotice" w:id="1">
    <w:p w14:paraId="522EB1EE" w14:textId="77777777" w:rsidR="00AE05E7" w:rsidRDefault="00AE05E7">
      <w:pPr>
        <w:spacing w:line="240" w:lineRule="auto"/>
      </w:pPr>
    </w:p>
  </w:footnote>
  <w:footnote w:id="2">
    <w:p w14:paraId="175B10F6" w14:textId="77777777" w:rsidR="00AE05E7" w:rsidRDefault="00AE05E7" w:rsidP="00516B95">
      <w:pPr>
        <w:rPr>
          <w:rFonts w:ascii="Arial" w:hAnsi="Arial" w:cs="Arial"/>
          <w:lang w:val="nl-NL"/>
        </w:rPr>
      </w:pPr>
      <w:r>
        <w:rPr>
          <w:rStyle w:val="Voetnootmarkering"/>
        </w:rPr>
        <w:footnoteRef/>
      </w:r>
      <w:r w:rsidRPr="00516B95">
        <w:rPr>
          <w:lang w:val="nl-NL"/>
        </w:rPr>
        <w:t xml:space="preserve"> </w:t>
      </w:r>
      <w:r w:rsidRPr="003F5C51">
        <w:rPr>
          <w:rFonts w:ascii="Arial" w:hAnsi="Arial" w:cs="Arial"/>
          <w:lang w:val="nl-NL"/>
        </w:rPr>
        <w:t>Alleen eisen die als verificatiemoment een testsoort hebben gekregen zullen op deze wijze getraceerd worden.</w:t>
      </w:r>
    </w:p>
    <w:p w14:paraId="74738081" w14:textId="1BA66172" w:rsidR="00AE05E7" w:rsidRDefault="00AE05E7">
      <w:pPr>
        <w:pStyle w:val="Voetnoottekst"/>
      </w:pPr>
    </w:p>
  </w:footnote>
  <w:footnote w:id="3">
    <w:p w14:paraId="432E490B" w14:textId="1598BE77" w:rsidR="00AE05E7" w:rsidRDefault="00AE05E7">
      <w:pPr>
        <w:pStyle w:val="Voetnoottekst"/>
      </w:pPr>
      <w:r>
        <w:rPr>
          <w:rStyle w:val="Voetnootmarkering"/>
        </w:rPr>
        <w:footnoteRef/>
      </w:r>
      <w:r>
        <w:t xml:space="preserve"> Zie </w:t>
      </w:r>
      <w:r>
        <w:rPr>
          <w:rFonts w:cs="Calibri"/>
        </w:rPr>
        <w:t>§</w:t>
      </w:r>
      <w:r>
        <w:t> </w:t>
      </w:r>
      <w:r>
        <w:fldChar w:fldCharType="begin"/>
      </w:r>
      <w:r>
        <w:instrText xml:space="preserve"> REF _Ref512244235 \w \h </w:instrText>
      </w:r>
      <w:r>
        <w:fldChar w:fldCharType="separate"/>
      </w:r>
      <w:r>
        <w:t>8.2</w:t>
      </w:r>
      <w:r>
        <w:fldChar w:fldCharType="end"/>
      </w:r>
      <w:r>
        <w:t xml:space="preserve"> voor de acceptatiecriteria.</w:t>
      </w:r>
    </w:p>
  </w:footnote>
  <w:footnote w:id="4">
    <w:p w14:paraId="72F2B25F" w14:textId="23D32601" w:rsidR="00AE05E7" w:rsidRDefault="00AE05E7">
      <w:pPr>
        <w:pStyle w:val="Voetnoottekst"/>
      </w:pPr>
      <w:r>
        <w:rPr>
          <w:rStyle w:val="Voetnootmarkering"/>
        </w:rPr>
        <w:footnoteRef/>
      </w:r>
      <w:r>
        <w:t xml:space="preserve"> Van een wijziging in een testgeval moet een bevinding worden geregistreerd, zodat deze wijziging ook in de bron van het testgeval wordt doorgevoerd. Dit voorkomt bij het opnieuw uitvoeren van het testgeval dat de aanpassing opnieuw gedaan moet worden.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C7537"/>
    <w:multiLevelType w:val="multilevel"/>
    <w:tmpl w:val="B2A88BB6"/>
    <w:styleLink w:val="RLR"/>
    <w:lvl w:ilvl="0">
      <w:start w:val="1"/>
      <w:numFmt w:val="decimal"/>
      <w:pStyle w:val="Kop1"/>
      <w:lvlText w:val="%1"/>
      <w:lvlJc w:val="left"/>
      <w:pPr>
        <w:ind w:left="360" w:hanging="360"/>
      </w:pPr>
      <w:rPr>
        <w:rFonts w:hint="default"/>
      </w:rPr>
    </w:lvl>
    <w:lvl w:ilvl="1">
      <w:start w:val="1"/>
      <w:numFmt w:val="decimal"/>
      <w:pStyle w:val="Kop2"/>
      <w:lvlText w:val="%1.%2"/>
      <w:lvlJc w:val="left"/>
      <w:pPr>
        <w:ind w:left="720" w:hanging="720"/>
      </w:pPr>
      <w:rPr>
        <w:rFonts w:hint="default"/>
      </w:rPr>
    </w:lvl>
    <w:lvl w:ilvl="2">
      <w:start w:val="1"/>
      <w:numFmt w:val="decimal"/>
      <w:pStyle w:val="Kop3"/>
      <w:lvlText w:val="%1.%2.%3"/>
      <w:lvlJc w:val="left"/>
      <w:pPr>
        <w:ind w:left="1080" w:hanging="1080"/>
      </w:pPr>
      <w:rPr>
        <w:rFonts w:hint="default"/>
      </w:rPr>
    </w:lvl>
    <w:lvl w:ilvl="3">
      <w:start w:val="1"/>
      <w:numFmt w:val="decimal"/>
      <w:pStyle w:val="Kop4"/>
      <w:lvlText w:val="%1.%2.%3.%4"/>
      <w:lvlJc w:val="left"/>
      <w:pPr>
        <w:ind w:left="2149" w:hanging="1440"/>
      </w:pPr>
      <w:rPr>
        <w:rFonts w:hint="default"/>
      </w:rPr>
    </w:lvl>
    <w:lvl w:ilvl="4">
      <w:start w:val="1"/>
      <w:numFmt w:val="none"/>
      <w:pStyle w:val="Kop5"/>
      <w:lvlText w:val="1.1.1.1.1"/>
      <w:lvlJc w:val="left"/>
      <w:pPr>
        <w:ind w:left="1800" w:hanging="360"/>
      </w:pPr>
      <w:rPr>
        <w:rFonts w:hint="default"/>
      </w:rPr>
    </w:lvl>
    <w:lvl w:ilvl="5">
      <w:start w:val="1"/>
      <w:numFmt w:val="none"/>
      <w:pStyle w:val="Kop6"/>
      <w:lvlText w:val="1.1.1.1.1.1"/>
      <w:lvlJc w:val="left"/>
      <w:pPr>
        <w:ind w:left="2160" w:hanging="360"/>
      </w:pPr>
      <w:rPr>
        <w:rFonts w:hint="default"/>
      </w:rPr>
    </w:lvl>
    <w:lvl w:ilvl="6">
      <w:start w:val="1"/>
      <w:numFmt w:val="decimal"/>
      <w:pStyle w:val="Kop7"/>
      <w:lvlText w:val="%7.1.1.1.1.1.1"/>
      <w:lvlJc w:val="left"/>
      <w:pPr>
        <w:ind w:left="2520" w:hanging="360"/>
      </w:pPr>
      <w:rPr>
        <w:rFonts w:hint="default"/>
      </w:rPr>
    </w:lvl>
    <w:lvl w:ilvl="7">
      <w:start w:val="1"/>
      <w:numFmt w:val="none"/>
      <w:pStyle w:val="Kop8"/>
      <w:lvlText w:val="1.1.1.1.1.1.1.1"/>
      <w:lvlJc w:val="left"/>
      <w:pPr>
        <w:ind w:left="2880" w:hanging="360"/>
      </w:pPr>
      <w:rPr>
        <w:rFonts w:hint="default"/>
      </w:rPr>
    </w:lvl>
    <w:lvl w:ilvl="8">
      <w:start w:val="1"/>
      <w:numFmt w:val="none"/>
      <w:pStyle w:val="Kop9"/>
      <w:lvlText w:val="1.1.1.1.1.1.1.1.1"/>
      <w:lvlJc w:val="left"/>
      <w:pPr>
        <w:ind w:left="3240" w:hanging="360"/>
      </w:pPr>
      <w:rPr>
        <w:rFonts w:hint="default"/>
      </w:rPr>
    </w:lvl>
  </w:abstractNum>
  <w:abstractNum w:abstractNumId="1" w15:restartNumberingAfterBreak="0">
    <w:nsid w:val="0787660B"/>
    <w:multiLevelType w:val="hybridMultilevel"/>
    <w:tmpl w:val="16E259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2359D0"/>
    <w:multiLevelType w:val="hybridMultilevel"/>
    <w:tmpl w:val="97425280"/>
    <w:lvl w:ilvl="0" w:tplc="5F9C655C">
      <w:start w:val="1"/>
      <w:numFmt w:val="decimal"/>
      <w:lvlText w:val="%1. "/>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231774"/>
    <w:multiLevelType w:val="hybridMultilevel"/>
    <w:tmpl w:val="FC48FC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BF65DF"/>
    <w:multiLevelType w:val="hybridMultilevel"/>
    <w:tmpl w:val="AE8E26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1360E6"/>
    <w:multiLevelType w:val="hybridMultilevel"/>
    <w:tmpl w:val="1E0067E8"/>
    <w:lvl w:ilvl="0" w:tplc="5B9A78EA">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C31145"/>
    <w:multiLevelType w:val="hybridMultilevel"/>
    <w:tmpl w:val="E3860668"/>
    <w:lvl w:ilvl="0" w:tplc="B6961278">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2B0237"/>
    <w:multiLevelType w:val="hybridMultilevel"/>
    <w:tmpl w:val="EF38C73C"/>
    <w:lvl w:ilvl="0" w:tplc="5F9C655C">
      <w:start w:val="1"/>
      <w:numFmt w:val="decimal"/>
      <w:lvlText w:val="%1. "/>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4E113D"/>
    <w:multiLevelType w:val="hybridMultilevel"/>
    <w:tmpl w:val="F8C66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91049D"/>
    <w:multiLevelType w:val="hybridMultilevel"/>
    <w:tmpl w:val="3E84B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11467A"/>
    <w:multiLevelType w:val="hybridMultilevel"/>
    <w:tmpl w:val="950A2A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37F457F"/>
    <w:multiLevelType w:val="hybridMultilevel"/>
    <w:tmpl w:val="631481FE"/>
    <w:lvl w:ilvl="0" w:tplc="7A8607AA">
      <w:start w:val="1"/>
      <w:numFmt w:val="upperLetter"/>
      <w:pStyle w:val="Bijlage"/>
      <w:lvlText w:val="Bijlage %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8C35CCD"/>
    <w:multiLevelType w:val="multilevel"/>
    <w:tmpl w:val="A824131E"/>
    <w:lvl w:ilvl="0">
      <w:start w:val="1"/>
      <w:numFmt w:val="decimal"/>
      <w:pStyle w:val="Hoofdstukkop"/>
      <w:lvlText w:val="%1"/>
      <w:lvlJc w:val="left"/>
      <w:pPr>
        <w:tabs>
          <w:tab w:val="num" w:pos="0"/>
        </w:tabs>
        <w:ind w:left="0" w:hanging="1361"/>
      </w:pPr>
      <w:rPr>
        <w:rFonts w:hint="default"/>
      </w:rPr>
    </w:lvl>
    <w:lvl w:ilvl="1">
      <w:start w:val="1"/>
      <w:numFmt w:val="decimal"/>
      <w:lvlText w:val="%1.%2"/>
      <w:lvlJc w:val="left"/>
      <w:pPr>
        <w:tabs>
          <w:tab w:val="num" w:pos="0"/>
        </w:tabs>
        <w:ind w:left="0" w:hanging="1361"/>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478327DF"/>
    <w:multiLevelType w:val="hybridMultilevel"/>
    <w:tmpl w:val="F15AC90E"/>
    <w:lvl w:ilvl="0" w:tplc="04130001">
      <w:start w:val="1"/>
      <w:numFmt w:val="bullet"/>
      <w:lvlText w:val=""/>
      <w:lvlJc w:val="left"/>
      <w:pPr>
        <w:ind w:left="1380" w:hanging="360"/>
      </w:pPr>
      <w:rPr>
        <w:rFonts w:ascii="Symbol" w:hAnsi="Symbol" w:hint="default"/>
      </w:rPr>
    </w:lvl>
    <w:lvl w:ilvl="1" w:tplc="04130003">
      <w:start w:val="1"/>
      <w:numFmt w:val="bullet"/>
      <w:lvlText w:val="o"/>
      <w:lvlJc w:val="left"/>
      <w:pPr>
        <w:ind w:left="2100" w:hanging="360"/>
      </w:pPr>
      <w:rPr>
        <w:rFonts w:ascii="Courier New" w:hAnsi="Courier New" w:cs="Courier New" w:hint="default"/>
      </w:rPr>
    </w:lvl>
    <w:lvl w:ilvl="2" w:tplc="04130005" w:tentative="1">
      <w:start w:val="1"/>
      <w:numFmt w:val="bullet"/>
      <w:lvlText w:val=""/>
      <w:lvlJc w:val="left"/>
      <w:pPr>
        <w:ind w:left="2820" w:hanging="360"/>
      </w:pPr>
      <w:rPr>
        <w:rFonts w:ascii="Wingdings" w:hAnsi="Wingdings" w:hint="default"/>
      </w:rPr>
    </w:lvl>
    <w:lvl w:ilvl="3" w:tplc="04130001" w:tentative="1">
      <w:start w:val="1"/>
      <w:numFmt w:val="bullet"/>
      <w:lvlText w:val=""/>
      <w:lvlJc w:val="left"/>
      <w:pPr>
        <w:ind w:left="3540" w:hanging="360"/>
      </w:pPr>
      <w:rPr>
        <w:rFonts w:ascii="Symbol" w:hAnsi="Symbol" w:hint="default"/>
      </w:rPr>
    </w:lvl>
    <w:lvl w:ilvl="4" w:tplc="04130003" w:tentative="1">
      <w:start w:val="1"/>
      <w:numFmt w:val="bullet"/>
      <w:lvlText w:val="o"/>
      <w:lvlJc w:val="left"/>
      <w:pPr>
        <w:ind w:left="4260" w:hanging="360"/>
      </w:pPr>
      <w:rPr>
        <w:rFonts w:ascii="Courier New" w:hAnsi="Courier New" w:cs="Courier New" w:hint="default"/>
      </w:rPr>
    </w:lvl>
    <w:lvl w:ilvl="5" w:tplc="04130005" w:tentative="1">
      <w:start w:val="1"/>
      <w:numFmt w:val="bullet"/>
      <w:lvlText w:val=""/>
      <w:lvlJc w:val="left"/>
      <w:pPr>
        <w:ind w:left="4980" w:hanging="360"/>
      </w:pPr>
      <w:rPr>
        <w:rFonts w:ascii="Wingdings" w:hAnsi="Wingdings" w:hint="default"/>
      </w:rPr>
    </w:lvl>
    <w:lvl w:ilvl="6" w:tplc="04130001" w:tentative="1">
      <w:start w:val="1"/>
      <w:numFmt w:val="bullet"/>
      <w:lvlText w:val=""/>
      <w:lvlJc w:val="left"/>
      <w:pPr>
        <w:ind w:left="5700" w:hanging="360"/>
      </w:pPr>
      <w:rPr>
        <w:rFonts w:ascii="Symbol" w:hAnsi="Symbol" w:hint="default"/>
      </w:rPr>
    </w:lvl>
    <w:lvl w:ilvl="7" w:tplc="04130003" w:tentative="1">
      <w:start w:val="1"/>
      <w:numFmt w:val="bullet"/>
      <w:lvlText w:val="o"/>
      <w:lvlJc w:val="left"/>
      <w:pPr>
        <w:ind w:left="6420" w:hanging="360"/>
      </w:pPr>
      <w:rPr>
        <w:rFonts w:ascii="Courier New" w:hAnsi="Courier New" w:cs="Courier New" w:hint="default"/>
      </w:rPr>
    </w:lvl>
    <w:lvl w:ilvl="8" w:tplc="04130005" w:tentative="1">
      <w:start w:val="1"/>
      <w:numFmt w:val="bullet"/>
      <w:lvlText w:val=""/>
      <w:lvlJc w:val="left"/>
      <w:pPr>
        <w:ind w:left="7140" w:hanging="360"/>
      </w:pPr>
      <w:rPr>
        <w:rFonts w:ascii="Wingdings" w:hAnsi="Wingdings" w:hint="default"/>
      </w:rPr>
    </w:lvl>
  </w:abstractNum>
  <w:abstractNum w:abstractNumId="14" w15:restartNumberingAfterBreak="0">
    <w:nsid w:val="4A4335E4"/>
    <w:multiLevelType w:val="hybridMultilevel"/>
    <w:tmpl w:val="3F0867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2E5849"/>
    <w:multiLevelType w:val="hybridMultilevel"/>
    <w:tmpl w:val="51B064B2"/>
    <w:lvl w:ilvl="0" w:tplc="6374EE0E">
      <w:start w:val="1"/>
      <w:numFmt w:val="upperLetter"/>
      <w:pStyle w:val="Uitgangspun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E92D0B"/>
    <w:multiLevelType w:val="hybridMultilevel"/>
    <w:tmpl w:val="6BB8E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88647ED"/>
    <w:multiLevelType w:val="hybridMultilevel"/>
    <w:tmpl w:val="64CEC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472444"/>
    <w:multiLevelType w:val="hybridMultilevel"/>
    <w:tmpl w:val="E318D2CC"/>
    <w:lvl w:ilvl="0" w:tplc="5F9C655C">
      <w:start w:val="1"/>
      <w:numFmt w:val="decimal"/>
      <w:lvlText w:val="%1. "/>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1E7141E"/>
    <w:multiLevelType w:val="hybridMultilevel"/>
    <w:tmpl w:val="D00A8C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0E67E6"/>
    <w:multiLevelType w:val="hybridMultilevel"/>
    <w:tmpl w:val="950A2A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8345328"/>
    <w:multiLevelType w:val="hybridMultilevel"/>
    <w:tmpl w:val="C4B0198E"/>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97C7C27"/>
    <w:multiLevelType w:val="hybridMultilevel"/>
    <w:tmpl w:val="950A2A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25C7C81"/>
    <w:multiLevelType w:val="hybridMultilevel"/>
    <w:tmpl w:val="6228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5E4105F"/>
    <w:multiLevelType w:val="hybridMultilevel"/>
    <w:tmpl w:val="90824FD4"/>
    <w:lvl w:ilvl="0" w:tplc="05481944">
      <w:numFmt w:val="bullet"/>
      <w:lvlText w:val=""/>
      <w:lvlJc w:val="left"/>
      <w:pPr>
        <w:ind w:left="720" w:hanging="360"/>
      </w:pPr>
      <w:rPr>
        <w:rFonts w:ascii="Symbol" w:eastAsiaTheme="maj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FC334BF"/>
    <w:multiLevelType w:val="hybridMultilevel"/>
    <w:tmpl w:val="703629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1"/>
  </w:num>
  <w:num w:numId="4">
    <w:abstractNumId w:val="13"/>
  </w:num>
  <w:num w:numId="5">
    <w:abstractNumId w:val="19"/>
  </w:num>
  <w:num w:numId="6">
    <w:abstractNumId w:val="1"/>
  </w:num>
  <w:num w:numId="7">
    <w:abstractNumId w:val="17"/>
  </w:num>
  <w:num w:numId="8">
    <w:abstractNumId w:val="12"/>
  </w:num>
  <w:num w:numId="9">
    <w:abstractNumId w:val="2"/>
  </w:num>
  <w:num w:numId="10">
    <w:abstractNumId w:val="18"/>
  </w:num>
  <w:num w:numId="11">
    <w:abstractNumId w:val="16"/>
  </w:num>
  <w:num w:numId="12">
    <w:abstractNumId w:val="8"/>
  </w:num>
  <w:num w:numId="13">
    <w:abstractNumId w:val="23"/>
  </w:num>
  <w:num w:numId="14">
    <w:abstractNumId w:val="21"/>
  </w:num>
  <w:num w:numId="15">
    <w:abstractNumId w:val="3"/>
  </w:num>
  <w:num w:numId="16">
    <w:abstractNumId w:val="10"/>
  </w:num>
  <w:num w:numId="17">
    <w:abstractNumId w:val="20"/>
  </w:num>
  <w:num w:numId="18">
    <w:abstractNumId w:val="25"/>
  </w:num>
  <w:num w:numId="19">
    <w:abstractNumId w:val="16"/>
  </w:num>
  <w:num w:numId="20">
    <w:abstractNumId w:val="8"/>
  </w:num>
  <w:num w:numId="21">
    <w:abstractNumId w:val="7"/>
  </w:num>
  <w:num w:numId="22">
    <w:abstractNumId w:val="4"/>
  </w:num>
  <w:num w:numId="23">
    <w:abstractNumId w:val="9"/>
  </w:num>
  <w:num w:numId="24">
    <w:abstractNumId w:val="6"/>
  </w:num>
  <w:num w:numId="25">
    <w:abstractNumId w:val="0"/>
    <w:lvlOverride w:ilvl="0">
      <w:lvl w:ilvl="0">
        <w:start w:val="1"/>
        <w:numFmt w:val="decimal"/>
        <w:pStyle w:val="Kop1"/>
        <w:lvlText w:val="%1"/>
        <w:lvlJc w:val="left"/>
        <w:pPr>
          <w:ind w:left="360" w:hanging="360"/>
        </w:pPr>
        <w:rPr>
          <w:rFonts w:hint="default"/>
        </w:rPr>
      </w:lvl>
    </w:lvlOverride>
  </w:num>
  <w:num w:numId="26">
    <w:abstractNumId w:val="14"/>
  </w:num>
  <w:num w:numId="27">
    <w:abstractNumId w:val="22"/>
  </w:num>
  <w:num w:numId="28">
    <w:abstractNumId w:val="5"/>
  </w:num>
  <w:num w:numId="29">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340"/>
  <w:autoHyphenation/>
  <w:hyphenationZone w:val="425"/>
  <w:doNotHyphenateCaps/>
  <w:drawingGridHorizontalSpacing w:val="9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777"/>
    <w:rsid w:val="000004F1"/>
    <w:rsid w:val="000006CE"/>
    <w:rsid w:val="00000EE9"/>
    <w:rsid w:val="000020A9"/>
    <w:rsid w:val="000033AA"/>
    <w:rsid w:val="00003E17"/>
    <w:rsid w:val="00003F33"/>
    <w:rsid w:val="0000411B"/>
    <w:rsid w:val="000054D3"/>
    <w:rsid w:val="000059F8"/>
    <w:rsid w:val="00005FD6"/>
    <w:rsid w:val="0000704C"/>
    <w:rsid w:val="0000708F"/>
    <w:rsid w:val="000070B6"/>
    <w:rsid w:val="000074A4"/>
    <w:rsid w:val="00007568"/>
    <w:rsid w:val="000075CF"/>
    <w:rsid w:val="00007D38"/>
    <w:rsid w:val="0001178A"/>
    <w:rsid w:val="000118B1"/>
    <w:rsid w:val="00012137"/>
    <w:rsid w:val="000125F1"/>
    <w:rsid w:val="00012CFA"/>
    <w:rsid w:val="00014B0D"/>
    <w:rsid w:val="000159CF"/>
    <w:rsid w:val="000164DD"/>
    <w:rsid w:val="00016914"/>
    <w:rsid w:val="00016986"/>
    <w:rsid w:val="00016C94"/>
    <w:rsid w:val="000175A9"/>
    <w:rsid w:val="00020030"/>
    <w:rsid w:val="00021549"/>
    <w:rsid w:val="00021C14"/>
    <w:rsid w:val="000225FE"/>
    <w:rsid w:val="000228BB"/>
    <w:rsid w:val="000229B5"/>
    <w:rsid w:val="00022EA0"/>
    <w:rsid w:val="00023052"/>
    <w:rsid w:val="000232C2"/>
    <w:rsid w:val="00023409"/>
    <w:rsid w:val="00025DC4"/>
    <w:rsid w:val="00026810"/>
    <w:rsid w:val="000276DB"/>
    <w:rsid w:val="00027AC3"/>
    <w:rsid w:val="00027DF0"/>
    <w:rsid w:val="000300E6"/>
    <w:rsid w:val="00031065"/>
    <w:rsid w:val="00031325"/>
    <w:rsid w:val="000318BA"/>
    <w:rsid w:val="00031CAF"/>
    <w:rsid w:val="00032C48"/>
    <w:rsid w:val="0003322A"/>
    <w:rsid w:val="00033E37"/>
    <w:rsid w:val="00033F0F"/>
    <w:rsid w:val="00034BCC"/>
    <w:rsid w:val="00034CCD"/>
    <w:rsid w:val="00035A26"/>
    <w:rsid w:val="00036201"/>
    <w:rsid w:val="00036E47"/>
    <w:rsid w:val="000376A6"/>
    <w:rsid w:val="000378EF"/>
    <w:rsid w:val="0004107E"/>
    <w:rsid w:val="00041EE4"/>
    <w:rsid w:val="00043001"/>
    <w:rsid w:val="00044565"/>
    <w:rsid w:val="00044EF8"/>
    <w:rsid w:val="0004513A"/>
    <w:rsid w:val="000456F9"/>
    <w:rsid w:val="0004577D"/>
    <w:rsid w:val="00046281"/>
    <w:rsid w:val="0004711A"/>
    <w:rsid w:val="000479D4"/>
    <w:rsid w:val="000504E8"/>
    <w:rsid w:val="00050AC6"/>
    <w:rsid w:val="00050AEF"/>
    <w:rsid w:val="00050BCD"/>
    <w:rsid w:val="00050C99"/>
    <w:rsid w:val="00052045"/>
    <w:rsid w:val="00052690"/>
    <w:rsid w:val="00053B61"/>
    <w:rsid w:val="00054D72"/>
    <w:rsid w:val="0005636D"/>
    <w:rsid w:val="0005656A"/>
    <w:rsid w:val="000569A8"/>
    <w:rsid w:val="00056E3A"/>
    <w:rsid w:val="00057CBF"/>
    <w:rsid w:val="00060311"/>
    <w:rsid w:val="00061BAD"/>
    <w:rsid w:val="00061BB0"/>
    <w:rsid w:val="0006244B"/>
    <w:rsid w:val="00062D4A"/>
    <w:rsid w:val="00062EB6"/>
    <w:rsid w:val="000638C6"/>
    <w:rsid w:val="00064A45"/>
    <w:rsid w:val="00064A7B"/>
    <w:rsid w:val="000659D9"/>
    <w:rsid w:val="00065F1D"/>
    <w:rsid w:val="000667B5"/>
    <w:rsid w:val="00066943"/>
    <w:rsid w:val="00066D68"/>
    <w:rsid w:val="000672BA"/>
    <w:rsid w:val="0006753C"/>
    <w:rsid w:val="00070041"/>
    <w:rsid w:val="00070467"/>
    <w:rsid w:val="00070B38"/>
    <w:rsid w:val="00071BF5"/>
    <w:rsid w:val="00072120"/>
    <w:rsid w:val="00072509"/>
    <w:rsid w:val="00072831"/>
    <w:rsid w:val="0007368B"/>
    <w:rsid w:val="00073F1A"/>
    <w:rsid w:val="000740FB"/>
    <w:rsid w:val="0007576C"/>
    <w:rsid w:val="00075865"/>
    <w:rsid w:val="000763A3"/>
    <w:rsid w:val="00076B30"/>
    <w:rsid w:val="000809E7"/>
    <w:rsid w:val="000827C6"/>
    <w:rsid w:val="00082834"/>
    <w:rsid w:val="00082DAB"/>
    <w:rsid w:val="00082F8B"/>
    <w:rsid w:val="000834BE"/>
    <w:rsid w:val="0008374D"/>
    <w:rsid w:val="000837C8"/>
    <w:rsid w:val="00084A1A"/>
    <w:rsid w:val="0008593A"/>
    <w:rsid w:val="000872ED"/>
    <w:rsid w:val="00087304"/>
    <w:rsid w:val="00087643"/>
    <w:rsid w:val="00087F8F"/>
    <w:rsid w:val="000913D7"/>
    <w:rsid w:val="0009162E"/>
    <w:rsid w:val="00091C56"/>
    <w:rsid w:val="00092925"/>
    <w:rsid w:val="00092B10"/>
    <w:rsid w:val="00092B7D"/>
    <w:rsid w:val="0009322F"/>
    <w:rsid w:val="00094534"/>
    <w:rsid w:val="0009456F"/>
    <w:rsid w:val="00094878"/>
    <w:rsid w:val="00094B77"/>
    <w:rsid w:val="000966D4"/>
    <w:rsid w:val="000967B9"/>
    <w:rsid w:val="00096907"/>
    <w:rsid w:val="00097090"/>
    <w:rsid w:val="00097D33"/>
    <w:rsid w:val="00097F10"/>
    <w:rsid w:val="000A0551"/>
    <w:rsid w:val="000A112D"/>
    <w:rsid w:val="000A13BF"/>
    <w:rsid w:val="000A18A7"/>
    <w:rsid w:val="000A1DEB"/>
    <w:rsid w:val="000A2008"/>
    <w:rsid w:val="000A2642"/>
    <w:rsid w:val="000A2698"/>
    <w:rsid w:val="000A2BB4"/>
    <w:rsid w:val="000A2FEB"/>
    <w:rsid w:val="000A30FD"/>
    <w:rsid w:val="000A3428"/>
    <w:rsid w:val="000A36F6"/>
    <w:rsid w:val="000A3C25"/>
    <w:rsid w:val="000A40C1"/>
    <w:rsid w:val="000A54F6"/>
    <w:rsid w:val="000A5E93"/>
    <w:rsid w:val="000A6114"/>
    <w:rsid w:val="000A6154"/>
    <w:rsid w:val="000A697A"/>
    <w:rsid w:val="000A7940"/>
    <w:rsid w:val="000A7A8E"/>
    <w:rsid w:val="000A7C51"/>
    <w:rsid w:val="000A7F25"/>
    <w:rsid w:val="000A7F75"/>
    <w:rsid w:val="000B0488"/>
    <w:rsid w:val="000B1009"/>
    <w:rsid w:val="000B1838"/>
    <w:rsid w:val="000B1D9F"/>
    <w:rsid w:val="000B1E0A"/>
    <w:rsid w:val="000B2D6F"/>
    <w:rsid w:val="000B2E80"/>
    <w:rsid w:val="000B34BF"/>
    <w:rsid w:val="000B4415"/>
    <w:rsid w:val="000B467E"/>
    <w:rsid w:val="000B4749"/>
    <w:rsid w:val="000B49A9"/>
    <w:rsid w:val="000B54C1"/>
    <w:rsid w:val="000B77B0"/>
    <w:rsid w:val="000C015F"/>
    <w:rsid w:val="000C051C"/>
    <w:rsid w:val="000C0A67"/>
    <w:rsid w:val="000C0B5C"/>
    <w:rsid w:val="000C2B51"/>
    <w:rsid w:val="000C46D7"/>
    <w:rsid w:val="000C554D"/>
    <w:rsid w:val="000C576D"/>
    <w:rsid w:val="000C57FD"/>
    <w:rsid w:val="000C621C"/>
    <w:rsid w:val="000C6AF1"/>
    <w:rsid w:val="000C6F2D"/>
    <w:rsid w:val="000C6FF5"/>
    <w:rsid w:val="000D00C2"/>
    <w:rsid w:val="000D0FDE"/>
    <w:rsid w:val="000D17C2"/>
    <w:rsid w:val="000D1CA4"/>
    <w:rsid w:val="000D1F57"/>
    <w:rsid w:val="000D2DF7"/>
    <w:rsid w:val="000D37F2"/>
    <w:rsid w:val="000D386A"/>
    <w:rsid w:val="000D3A83"/>
    <w:rsid w:val="000D4F31"/>
    <w:rsid w:val="000D56C1"/>
    <w:rsid w:val="000D5F18"/>
    <w:rsid w:val="000D6253"/>
    <w:rsid w:val="000D6CC0"/>
    <w:rsid w:val="000D7253"/>
    <w:rsid w:val="000D7E8D"/>
    <w:rsid w:val="000E01BD"/>
    <w:rsid w:val="000E0CBD"/>
    <w:rsid w:val="000E10E4"/>
    <w:rsid w:val="000E10F7"/>
    <w:rsid w:val="000E143F"/>
    <w:rsid w:val="000E1B4F"/>
    <w:rsid w:val="000E1DC4"/>
    <w:rsid w:val="000E2447"/>
    <w:rsid w:val="000E2AB0"/>
    <w:rsid w:val="000E32E4"/>
    <w:rsid w:val="000E52C3"/>
    <w:rsid w:val="000E5997"/>
    <w:rsid w:val="000E6495"/>
    <w:rsid w:val="000E6B15"/>
    <w:rsid w:val="000F0E70"/>
    <w:rsid w:val="000F2149"/>
    <w:rsid w:val="000F2774"/>
    <w:rsid w:val="000F2EAB"/>
    <w:rsid w:val="000F402C"/>
    <w:rsid w:val="000F547E"/>
    <w:rsid w:val="000F5564"/>
    <w:rsid w:val="000F5959"/>
    <w:rsid w:val="000F5FD0"/>
    <w:rsid w:val="000F62B1"/>
    <w:rsid w:val="000F6640"/>
    <w:rsid w:val="000F67C5"/>
    <w:rsid w:val="000F6F81"/>
    <w:rsid w:val="000F6F9E"/>
    <w:rsid w:val="000F70B9"/>
    <w:rsid w:val="000F70D3"/>
    <w:rsid w:val="000F75B0"/>
    <w:rsid w:val="000F7B47"/>
    <w:rsid w:val="000F7CB1"/>
    <w:rsid w:val="000F7D41"/>
    <w:rsid w:val="0010016E"/>
    <w:rsid w:val="00101687"/>
    <w:rsid w:val="00101743"/>
    <w:rsid w:val="00102343"/>
    <w:rsid w:val="001027A7"/>
    <w:rsid w:val="001027E2"/>
    <w:rsid w:val="0010309D"/>
    <w:rsid w:val="00103233"/>
    <w:rsid w:val="00105B67"/>
    <w:rsid w:val="001060A5"/>
    <w:rsid w:val="001064C7"/>
    <w:rsid w:val="00107169"/>
    <w:rsid w:val="00107EEE"/>
    <w:rsid w:val="00111D65"/>
    <w:rsid w:val="001127B6"/>
    <w:rsid w:val="00112869"/>
    <w:rsid w:val="00112F99"/>
    <w:rsid w:val="001142BD"/>
    <w:rsid w:val="00114817"/>
    <w:rsid w:val="00114DCB"/>
    <w:rsid w:val="00115740"/>
    <w:rsid w:val="0011649A"/>
    <w:rsid w:val="00117052"/>
    <w:rsid w:val="001175AF"/>
    <w:rsid w:val="00120EA8"/>
    <w:rsid w:val="00121241"/>
    <w:rsid w:val="00121AC6"/>
    <w:rsid w:val="001220A2"/>
    <w:rsid w:val="0012261F"/>
    <w:rsid w:val="00122770"/>
    <w:rsid w:val="0012291D"/>
    <w:rsid w:val="00122C13"/>
    <w:rsid w:val="00122C9A"/>
    <w:rsid w:val="00122DA3"/>
    <w:rsid w:val="001249B8"/>
    <w:rsid w:val="00124DF4"/>
    <w:rsid w:val="00125017"/>
    <w:rsid w:val="00125147"/>
    <w:rsid w:val="001254A3"/>
    <w:rsid w:val="00125D75"/>
    <w:rsid w:val="00126393"/>
    <w:rsid w:val="00127220"/>
    <w:rsid w:val="00130193"/>
    <w:rsid w:val="00130ED0"/>
    <w:rsid w:val="00131071"/>
    <w:rsid w:val="00131182"/>
    <w:rsid w:val="00131677"/>
    <w:rsid w:val="00131D40"/>
    <w:rsid w:val="00131D5C"/>
    <w:rsid w:val="00131F2A"/>
    <w:rsid w:val="0013217B"/>
    <w:rsid w:val="00132209"/>
    <w:rsid w:val="00133562"/>
    <w:rsid w:val="00134BA4"/>
    <w:rsid w:val="00136B5E"/>
    <w:rsid w:val="001406EE"/>
    <w:rsid w:val="00140FF9"/>
    <w:rsid w:val="001413E2"/>
    <w:rsid w:val="00141585"/>
    <w:rsid w:val="00144996"/>
    <w:rsid w:val="00144DDC"/>
    <w:rsid w:val="001453E7"/>
    <w:rsid w:val="0014548F"/>
    <w:rsid w:val="00145929"/>
    <w:rsid w:val="00145FDA"/>
    <w:rsid w:val="001462C4"/>
    <w:rsid w:val="001463B8"/>
    <w:rsid w:val="001468A1"/>
    <w:rsid w:val="00146D52"/>
    <w:rsid w:val="0015055B"/>
    <w:rsid w:val="001508A7"/>
    <w:rsid w:val="001508DC"/>
    <w:rsid w:val="00150DB6"/>
    <w:rsid w:val="00150E8B"/>
    <w:rsid w:val="001510C4"/>
    <w:rsid w:val="00152860"/>
    <w:rsid w:val="00154FCA"/>
    <w:rsid w:val="00155122"/>
    <w:rsid w:val="001561FE"/>
    <w:rsid w:val="001625B5"/>
    <w:rsid w:val="00162707"/>
    <w:rsid w:val="00163066"/>
    <w:rsid w:val="0016359B"/>
    <w:rsid w:val="0016421C"/>
    <w:rsid w:val="00164342"/>
    <w:rsid w:val="00164475"/>
    <w:rsid w:val="00164A12"/>
    <w:rsid w:val="00164B5F"/>
    <w:rsid w:val="00164C6A"/>
    <w:rsid w:val="00164CE8"/>
    <w:rsid w:val="00165E7F"/>
    <w:rsid w:val="00166657"/>
    <w:rsid w:val="00166AB8"/>
    <w:rsid w:val="0016734B"/>
    <w:rsid w:val="0016789C"/>
    <w:rsid w:val="001679B8"/>
    <w:rsid w:val="00167ED7"/>
    <w:rsid w:val="0017064A"/>
    <w:rsid w:val="001715CD"/>
    <w:rsid w:val="001719C2"/>
    <w:rsid w:val="001719F0"/>
    <w:rsid w:val="0017236E"/>
    <w:rsid w:val="00172391"/>
    <w:rsid w:val="00172E07"/>
    <w:rsid w:val="001746E3"/>
    <w:rsid w:val="001755D1"/>
    <w:rsid w:val="001758EF"/>
    <w:rsid w:val="00175C59"/>
    <w:rsid w:val="001768A7"/>
    <w:rsid w:val="00180EE4"/>
    <w:rsid w:val="0018109A"/>
    <w:rsid w:val="0018177F"/>
    <w:rsid w:val="0018185E"/>
    <w:rsid w:val="00181C12"/>
    <w:rsid w:val="0018229B"/>
    <w:rsid w:val="00182860"/>
    <w:rsid w:val="00183BBB"/>
    <w:rsid w:val="00183C51"/>
    <w:rsid w:val="00184192"/>
    <w:rsid w:val="001848D1"/>
    <w:rsid w:val="00184A5E"/>
    <w:rsid w:val="00184CAE"/>
    <w:rsid w:val="00184E3D"/>
    <w:rsid w:val="001854C4"/>
    <w:rsid w:val="00185AB7"/>
    <w:rsid w:val="00185EFF"/>
    <w:rsid w:val="001864B4"/>
    <w:rsid w:val="001870C7"/>
    <w:rsid w:val="00187298"/>
    <w:rsid w:val="00187B03"/>
    <w:rsid w:val="00187B12"/>
    <w:rsid w:val="00190644"/>
    <w:rsid w:val="001906FE"/>
    <w:rsid w:val="00190E5F"/>
    <w:rsid w:val="001914D9"/>
    <w:rsid w:val="00192428"/>
    <w:rsid w:val="00193620"/>
    <w:rsid w:val="00193CC7"/>
    <w:rsid w:val="00194955"/>
    <w:rsid w:val="00195219"/>
    <w:rsid w:val="00195708"/>
    <w:rsid w:val="001969B6"/>
    <w:rsid w:val="0019725F"/>
    <w:rsid w:val="00197491"/>
    <w:rsid w:val="001974F2"/>
    <w:rsid w:val="001976A5"/>
    <w:rsid w:val="001976DE"/>
    <w:rsid w:val="00197B9B"/>
    <w:rsid w:val="00197BB8"/>
    <w:rsid w:val="001A052D"/>
    <w:rsid w:val="001A0940"/>
    <w:rsid w:val="001A198D"/>
    <w:rsid w:val="001A1AFA"/>
    <w:rsid w:val="001A1B56"/>
    <w:rsid w:val="001A1F83"/>
    <w:rsid w:val="001A5627"/>
    <w:rsid w:val="001A5D65"/>
    <w:rsid w:val="001A6047"/>
    <w:rsid w:val="001A705C"/>
    <w:rsid w:val="001A7654"/>
    <w:rsid w:val="001A7F39"/>
    <w:rsid w:val="001B0150"/>
    <w:rsid w:val="001B0886"/>
    <w:rsid w:val="001B0F82"/>
    <w:rsid w:val="001B19B0"/>
    <w:rsid w:val="001B268D"/>
    <w:rsid w:val="001B2BDC"/>
    <w:rsid w:val="001B2EDB"/>
    <w:rsid w:val="001B31F4"/>
    <w:rsid w:val="001B3969"/>
    <w:rsid w:val="001B3BE2"/>
    <w:rsid w:val="001B3F3C"/>
    <w:rsid w:val="001B40DD"/>
    <w:rsid w:val="001B7061"/>
    <w:rsid w:val="001B7127"/>
    <w:rsid w:val="001B7ACD"/>
    <w:rsid w:val="001B7B5F"/>
    <w:rsid w:val="001C0AF9"/>
    <w:rsid w:val="001C0F17"/>
    <w:rsid w:val="001C120C"/>
    <w:rsid w:val="001C15A2"/>
    <w:rsid w:val="001C1868"/>
    <w:rsid w:val="001C1C6A"/>
    <w:rsid w:val="001C1F92"/>
    <w:rsid w:val="001C3014"/>
    <w:rsid w:val="001C396D"/>
    <w:rsid w:val="001C3ED3"/>
    <w:rsid w:val="001C47C7"/>
    <w:rsid w:val="001C62EA"/>
    <w:rsid w:val="001C7DC4"/>
    <w:rsid w:val="001D0EA0"/>
    <w:rsid w:val="001D1049"/>
    <w:rsid w:val="001D1351"/>
    <w:rsid w:val="001D2125"/>
    <w:rsid w:val="001D23EE"/>
    <w:rsid w:val="001D2927"/>
    <w:rsid w:val="001D2C0C"/>
    <w:rsid w:val="001D3E05"/>
    <w:rsid w:val="001D3E13"/>
    <w:rsid w:val="001D43F0"/>
    <w:rsid w:val="001D5DAD"/>
    <w:rsid w:val="001D6016"/>
    <w:rsid w:val="001D63C8"/>
    <w:rsid w:val="001D68D1"/>
    <w:rsid w:val="001E0C07"/>
    <w:rsid w:val="001E0E66"/>
    <w:rsid w:val="001E1119"/>
    <w:rsid w:val="001E1539"/>
    <w:rsid w:val="001E1C0E"/>
    <w:rsid w:val="001E298D"/>
    <w:rsid w:val="001E2BC2"/>
    <w:rsid w:val="001E35D8"/>
    <w:rsid w:val="001E415F"/>
    <w:rsid w:val="001E41AD"/>
    <w:rsid w:val="001E5C30"/>
    <w:rsid w:val="001E5EE2"/>
    <w:rsid w:val="001E6FB7"/>
    <w:rsid w:val="001E7304"/>
    <w:rsid w:val="001E791E"/>
    <w:rsid w:val="001F0763"/>
    <w:rsid w:val="001F0F10"/>
    <w:rsid w:val="001F0F30"/>
    <w:rsid w:val="001F1E36"/>
    <w:rsid w:val="001F3383"/>
    <w:rsid w:val="001F3D01"/>
    <w:rsid w:val="001F5CF7"/>
    <w:rsid w:val="001F5D31"/>
    <w:rsid w:val="001F661E"/>
    <w:rsid w:val="001F7D5C"/>
    <w:rsid w:val="001F7E27"/>
    <w:rsid w:val="00200530"/>
    <w:rsid w:val="002008A4"/>
    <w:rsid w:val="00200B92"/>
    <w:rsid w:val="00200E66"/>
    <w:rsid w:val="0020224B"/>
    <w:rsid w:val="002025F7"/>
    <w:rsid w:val="002028A3"/>
    <w:rsid w:val="00202B95"/>
    <w:rsid w:val="00202F64"/>
    <w:rsid w:val="00203143"/>
    <w:rsid w:val="0020322A"/>
    <w:rsid w:val="0020351F"/>
    <w:rsid w:val="002035D2"/>
    <w:rsid w:val="00203C18"/>
    <w:rsid w:val="00203D4A"/>
    <w:rsid w:val="002043B6"/>
    <w:rsid w:val="0020455A"/>
    <w:rsid w:val="00204D7B"/>
    <w:rsid w:val="00205053"/>
    <w:rsid w:val="002055A1"/>
    <w:rsid w:val="0020560F"/>
    <w:rsid w:val="00205E50"/>
    <w:rsid w:val="0020602C"/>
    <w:rsid w:val="002070CA"/>
    <w:rsid w:val="002079A2"/>
    <w:rsid w:val="002104ED"/>
    <w:rsid w:val="00210AD7"/>
    <w:rsid w:val="00210C2C"/>
    <w:rsid w:val="0021137C"/>
    <w:rsid w:val="00211E02"/>
    <w:rsid w:val="002123B6"/>
    <w:rsid w:val="002127DE"/>
    <w:rsid w:val="002128EB"/>
    <w:rsid w:val="00212B05"/>
    <w:rsid w:val="00212E10"/>
    <w:rsid w:val="002131C2"/>
    <w:rsid w:val="00213440"/>
    <w:rsid w:val="00213590"/>
    <w:rsid w:val="00214C85"/>
    <w:rsid w:val="0021531B"/>
    <w:rsid w:val="00216C49"/>
    <w:rsid w:val="002174ED"/>
    <w:rsid w:val="002177FE"/>
    <w:rsid w:val="00217F42"/>
    <w:rsid w:val="00220886"/>
    <w:rsid w:val="00220C31"/>
    <w:rsid w:val="0022135E"/>
    <w:rsid w:val="00221FCB"/>
    <w:rsid w:val="0022244B"/>
    <w:rsid w:val="002224E6"/>
    <w:rsid w:val="00222720"/>
    <w:rsid w:val="00222F41"/>
    <w:rsid w:val="002259F6"/>
    <w:rsid w:val="00226403"/>
    <w:rsid w:val="00227020"/>
    <w:rsid w:val="00227251"/>
    <w:rsid w:val="00227356"/>
    <w:rsid w:val="0023021D"/>
    <w:rsid w:val="00230448"/>
    <w:rsid w:val="002306F6"/>
    <w:rsid w:val="00230983"/>
    <w:rsid w:val="00231267"/>
    <w:rsid w:val="00231312"/>
    <w:rsid w:val="0023151C"/>
    <w:rsid w:val="00231ADD"/>
    <w:rsid w:val="00231B36"/>
    <w:rsid w:val="00232730"/>
    <w:rsid w:val="00232E2B"/>
    <w:rsid w:val="00233F35"/>
    <w:rsid w:val="002341A6"/>
    <w:rsid w:val="00234237"/>
    <w:rsid w:val="002345D6"/>
    <w:rsid w:val="00234956"/>
    <w:rsid w:val="00234A3A"/>
    <w:rsid w:val="00235CAF"/>
    <w:rsid w:val="00235CEA"/>
    <w:rsid w:val="00236089"/>
    <w:rsid w:val="002360F6"/>
    <w:rsid w:val="00236518"/>
    <w:rsid w:val="0023673B"/>
    <w:rsid w:val="00237F8B"/>
    <w:rsid w:val="00240117"/>
    <w:rsid w:val="00241FBF"/>
    <w:rsid w:val="002421B4"/>
    <w:rsid w:val="002425C9"/>
    <w:rsid w:val="00242E20"/>
    <w:rsid w:val="00243AA7"/>
    <w:rsid w:val="00244C38"/>
    <w:rsid w:val="002451E0"/>
    <w:rsid w:val="00245605"/>
    <w:rsid w:val="00245629"/>
    <w:rsid w:val="002456D8"/>
    <w:rsid w:val="002456E6"/>
    <w:rsid w:val="00245C97"/>
    <w:rsid w:val="00246AE7"/>
    <w:rsid w:val="00247ACF"/>
    <w:rsid w:val="00247FB9"/>
    <w:rsid w:val="00247FCD"/>
    <w:rsid w:val="00250023"/>
    <w:rsid w:val="0025068B"/>
    <w:rsid w:val="00250B30"/>
    <w:rsid w:val="00250EDD"/>
    <w:rsid w:val="0025100E"/>
    <w:rsid w:val="002512D7"/>
    <w:rsid w:val="00251EF6"/>
    <w:rsid w:val="00254524"/>
    <w:rsid w:val="002554D0"/>
    <w:rsid w:val="0025577E"/>
    <w:rsid w:val="00255EC0"/>
    <w:rsid w:val="002561EF"/>
    <w:rsid w:val="002562EB"/>
    <w:rsid w:val="002566CE"/>
    <w:rsid w:val="00257301"/>
    <w:rsid w:val="00257F3D"/>
    <w:rsid w:val="002612A4"/>
    <w:rsid w:val="00261B8B"/>
    <w:rsid w:val="00262570"/>
    <w:rsid w:val="00262EB4"/>
    <w:rsid w:val="002634E6"/>
    <w:rsid w:val="00263A34"/>
    <w:rsid w:val="0026451C"/>
    <w:rsid w:val="002645FF"/>
    <w:rsid w:val="00264A6C"/>
    <w:rsid w:val="00264B8D"/>
    <w:rsid w:val="002663B1"/>
    <w:rsid w:val="0026682E"/>
    <w:rsid w:val="00266DC5"/>
    <w:rsid w:val="00267C46"/>
    <w:rsid w:val="00270D15"/>
    <w:rsid w:val="0027177D"/>
    <w:rsid w:val="00271D6C"/>
    <w:rsid w:val="00271D80"/>
    <w:rsid w:val="00272072"/>
    <w:rsid w:val="0027285F"/>
    <w:rsid w:val="00272C53"/>
    <w:rsid w:val="002730D8"/>
    <w:rsid w:val="0027394B"/>
    <w:rsid w:val="00273FBC"/>
    <w:rsid w:val="00274564"/>
    <w:rsid w:val="002747AF"/>
    <w:rsid w:val="00274C89"/>
    <w:rsid w:val="002752E7"/>
    <w:rsid w:val="002756CB"/>
    <w:rsid w:val="00276315"/>
    <w:rsid w:val="002772A0"/>
    <w:rsid w:val="00277B8D"/>
    <w:rsid w:val="00277F7D"/>
    <w:rsid w:val="002800CF"/>
    <w:rsid w:val="0028044B"/>
    <w:rsid w:val="00280B7E"/>
    <w:rsid w:val="0028142F"/>
    <w:rsid w:val="002817BF"/>
    <w:rsid w:val="00282729"/>
    <w:rsid w:val="00282971"/>
    <w:rsid w:val="00283304"/>
    <w:rsid w:val="0028368D"/>
    <w:rsid w:val="00283F3B"/>
    <w:rsid w:val="00283FDC"/>
    <w:rsid w:val="002840C0"/>
    <w:rsid w:val="002842A4"/>
    <w:rsid w:val="0028447B"/>
    <w:rsid w:val="00285F46"/>
    <w:rsid w:val="00286260"/>
    <w:rsid w:val="0028677A"/>
    <w:rsid w:val="00286AF3"/>
    <w:rsid w:val="00286C90"/>
    <w:rsid w:val="00287014"/>
    <w:rsid w:val="0028747D"/>
    <w:rsid w:val="00287FC1"/>
    <w:rsid w:val="002900BF"/>
    <w:rsid w:val="00290301"/>
    <w:rsid w:val="002903AD"/>
    <w:rsid w:val="0029086E"/>
    <w:rsid w:val="00290C94"/>
    <w:rsid w:val="002917B0"/>
    <w:rsid w:val="00291A19"/>
    <w:rsid w:val="00292213"/>
    <w:rsid w:val="002926D7"/>
    <w:rsid w:val="002931C8"/>
    <w:rsid w:val="0029488A"/>
    <w:rsid w:val="00294891"/>
    <w:rsid w:val="00294D2E"/>
    <w:rsid w:val="0029523D"/>
    <w:rsid w:val="002957F3"/>
    <w:rsid w:val="002957F8"/>
    <w:rsid w:val="00295C12"/>
    <w:rsid w:val="002962D9"/>
    <w:rsid w:val="00296B2E"/>
    <w:rsid w:val="002973C0"/>
    <w:rsid w:val="0029753F"/>
    <w:rsid w:val="00297964"/>
    <w:rsid w:val="00297EA9"/>
    <w:rsid w:val="002A015D"/>
    <w:rsid w:val="002A3164"/>
    <w:rsid w:val="002A36DE"/>
    <w:rsid w:val="002A3890"/>
    <w:rsid w:val="002A42DC"/>
    <w:rsid w:val="002A44EC"/>
    <w:rsid w:val="002A48D8"/>
    <w:rsid w:val="002A514A"/>
    <w:rsid w:val="002A557F"/>
    <w:rsid w:val="002A6C11"/>
    <w:rsid w:val="002A712B"/>
    <w:rsid w:val="002A7303"/>
    <w:rsid w:val="002A77E7"/>
    <w:rsid w:val="002A7BD0"/>
    <w:rsid w:val="002B0220"/>
    <w:rsid w:val="002B0653"/>
    <w:rsid w:val="002B09E8"/>
    <w:rsid w:val="002B1071"/>
    <w:rsid w:val="002B1AB8"/>
    <w:rsid w:val="002B1B23"/>
    <w:rsid w:val="002B1CA2"/>
    <w:rsid w:val="002B2C20"/>
    <w:rsid w:val="002B310E"/>
    <w:rsid w:val="002B3154"/>
    <w:rsid w:val="002B328E"/>
    <w:rsid w:val="002B37E7"/>
    <w:rsid w:val="002B3E70"/>
    <w:rsid w:val="002B4196"/>
    <w:rsid w:val="002B5505"/>
    <w:rsid w:val="002B58B6"/>
    <w:rsid w:val="002B6D47"/>
    <w:rsid w:val="002B7B4C"/>
    <w:rsid w:val="002C324B"/>
    <w:rsid w:val="002C376D"/>
    <w:rsid w:val="002C3A1A"/>
    <w:rsid w:val="002C3B50"/>
    <w:rsid w:val="002C5920"/>
    <w:rsid w:val="002C6850"/>
    <w:rsid w:val="002C6D0E"/>
    <w:rsid w:val="002C6F3E"/>
    <w:rsid w:val="002C7E34"/>
    <w:rsid w:val="002D05BF"/>
    <w:rsid w:val="002D06CF"/>
    <w:rsid w:val="002D166B"/>
    <w:rsid w:val="002D19F5"/>
    <w:rsid w:val="002D2395"/>
    <w:rsid w:val="002D3071"/>
    <w:rsid w:val="002D3A3F"/>
    <w:rsid w:val="002D4530"/>
    <w:rsid w:val="002D4631"/>
    <w:rsid w:val="002D4671"/>
    <w:rsid w:val="002D4C49"/>
    <w:rsid w:val="002D500B"/>
    <w:rsid w:val="002D5A95"/>
    <w:rsid w:val="002E04B9"/>
    <w:rsid w:val="002E0CFE"/>
    <w:rsid w:val="002E0E06"/>
    <w:rsid w:val="002E1345"/>
    <w:rsid w:val="002E1502"/>
    <w:rsid w:val="002E1B7C"/>
    <w:rsid w:val="002E1BD5"/>
    <w:rsid w:val="002E1FAF"/>
    <w:rsid w:val="002E20BD"/>
    <w:rsid w:val="002E2B9B"/>
    <w:rsid w:val="002E2C00"/>
    <w:rsid w:val="002E3936"/>
    <w:rsid w:val="002E5091"/>
    <w:rsid w:val="002E525F"/>
    <w:rsid w:val="002E5F6B"/>
    <w:rsid w:val="002E6774"/>
    <w:rsid w:val="002E69D3"/>
    <w:rsid w:val="002E7562"/>
    <w:rsid w:val="002F0BA5"/>
    <w:rsid w:val="002F0C20"/>
    <w:rsid w:val="002F17CE"/>
    <w:rsid w:val="002F1930"/>
    <w:rsid w:val="002F1971"/>
    <w:rsid w:val="002F1BFB"/>
    <w:rsid w:val="002F30B7"/>
    <w:rsid w:val="002F3ECA"/>
    <w:rsid w:val="002F4E66"/>
    <w:rsid w:val="002F4F43"/>
    <w:rsid w:val="002F5A63"/>
    <w:rsid w:val="002F66EB"/>
    <w:rsid w:val="002F6D32"/>
    <w:rsid w:val="002F7227"/>
    <w:rsid w:val="00300026"/>
    <w:rsid w:val="00300FD7"/>
    <w:rsid w:val="00301B39"/>
    <w:rsid w:val="00301C2F"/>
    <w:rsid w:val="0030203F"/>
    <w:rsid w:val="00302411"/>
    <w:rsid w:val="00302EE4"/>
    <w:rsid w:val="00304515"/>
    <w:rsid w:val="00305380"/>
    <w:rsid w:val="00310189"/>
    <w:rsid w:val="003107B2"/>
    <w:rsid w:val="00310846"/>
    <w:rsid w:val="0031172D"/>
    <w:rsid w:val="0031174C"/>
    <w:rsid w:val="00311E4D"/>
    <w:rsid w:val="003127A2"/>
    <w:rsid w:val="00312954"/>
    <w:rsid w:val="00312FAC"/>
    <w:rsid w:val="003132CC"/>
    <w:rsid w:val="00313B58"/>
    <w:rsid w:val="003165E9"/>
    <w:rsid w:val="00317264"/>
    <w:rsid w:val="0031744D"/>
    <w:rsid w:val="003178B4"/>
    <w:rsid w:val="003204C8"/>
    <w:rsid w:val="00321471"/>
    <w:rsid w:val="00324683"/>
    <w:rsid w:val="0032472C"/>
    <w:rsid w:val="00325190"/>
    <w:rsid w:val="00326437"/>
    <w:rsid w:val="003268F2"/>
    <w:rsid w:val="003275CB"/>
    <w:rsid w:val="00327771"/>
    <w:rsid w:val="00327C55"/>
    <w:rsid w:val="00330FC6"/>
    <w:rsid w:val="003315FE"/>
    <w:rsid w:val="00331AB2"/>
    <w:rsid w:val="00331BF3"/>
    <w:rsid w:val="00331CBF"/>
    <w:rsid w:val="00332155"/>
    <w:rsid w:val="0033345F"/>
    <w:rsid w:val="00333469"/>
    <w:rsid w:val="00333B15"/>
    <w:rsid w:val="00333D7B"/>
    <w:rsid w:val="003345E5"/>
    <w:rsid w:val="003355CF"/>
    <w:rsid w:val="00335A76"/>
    <w:rsid w:val="00335BA4"/>
    <w:rsid w:val="0033645D"/>
    <w:rsid w:val="003365A3"/>
    <w:rsid w:val="00336FAE"/>
    <w:rsid w:val="0033700C"/>
    <w:rsid w:val="00337D50"/>
    <w:rsid w:val="00340140"/>
    <w:rsid w:val="003402D1"/>
    <w:rsid w:val="0034033E"/>
    <w:rsid w:val="003404A4"/>
    <w:rsid w:val="00340BBD"/>
    <w:rsid w:val="00340DA2"/>
    <w:rsid w:val="003412E7"/>
    <w:rsid w:val="00341846"/>
    <w:rsid w:val="00341CF3"/>
    <w:rsid w:val="00341F54"/>
    <w:rsid w:val="003426F6"/>
    <w:rsid w:val="003441D2"/>
    <w:rsid w:val="00344F2E"/>
    <w:rsid w:val="00345276"/>
    <w:rsid w:val="00347288"/>
    <w:rsid w:val="00347ABC"/>
    <w:rsid w:val="00350BC6"/>
    <w:rsid w:val="00351CC1"/>
    <w:rsid w:val="00351FCA"/>
    <w:rsid w:val="0035226B"/>
    <w:rsid w:val="00352558"/>
    <w:rsid w:val="00353C4B"/>
    <w:rsid w:val="00354066"/>
    <w:rsid w:val="00355BCD"/>
    <w:rsid w:val="00355BFC"/>
    <w:rsid w:val="00356980"/>
    <w:rsid w:val="00357E22"/>
    <w:rsid w:val="00360C33"/>
    <w:rsid w:val="00360DA2"/>
    <w:rsid w:val="003610B0"/>
    <w:rsid w:val="0036137F"/>
    <w:rsid w:val="00361850"/>
    <w:rsid w:val="0036295D"/>
    <w:rsid w:val="00362977"/>
    <w:rsid w:val="00362B2E"/>
    <w:rsid w:val="00363595"/>
    <w:rsid w:val="0036383B"/>
    <w:rsid w:val="00364EA6"/>
    <w:rsid w:val="00365142"/>
    <w:rsid w:val="00365155"/>
    <w:rsid w:val="003657C5"/>
    <w:rsid w:val="0036613F"/>
    <w:rsid w:val="00367591"/>
    <w:rsid w:val="0036775C"/>
    <w:rsid w:val="0036792B"/>
    <w:rsid w:val="00367947"/>
    <w:rsid w:val="00367A0B"/>
    <w:rsid w:val="00367F89"/>
    <w:rsid w:val="00370103"/>
    <w:rsid w:val="003702CF"/>
    <w:rsid w:val="00370BFF"/>
    <w:rsid w:val="00371605"/>
    <w:rsid w:val="00371987"/>
    <w:rsid w:val="0037387E"/>
    <w:rsid w:val="00373EA1"/>
    <w:rsid w:val="0037424A"/>
    <w:rsid w:val="00374673"/>
    <w:rsid w:val="003746F9"/>
    <w:rsid w:val="0037472F"/>
    <w:rsid w:val="003747BF"/>
    <w:rsid w:val="00375859"/>
    <w:rsid w:val="00376CEE"/>
    <w:rsid w:val="00377680"/>
    <w:rsid w:val="003801E3"/>
    <w:rsid w:val="003802AF"/>
    <w:rsid w:val="0038034F"/>
    <w:rsid w:val="00380DB9"/>
    <w:rsid w:val="003810C1"/>
    <w:rsid w:val="00381962"/>
    <w:rsid w:val="0038275F"/>
    <w:rsid w:val="003833A0"/>
    <w:rsid w:val="00384541"/>
    <w:rsid w:val="003847E4"/>
    <w:rsid w:val="0038496B"/>
    <w:rsid w:val="00384A61"/>
    <w:rsid w:val="00384DA0"/>
    <w:rsid w:val="00386475"/>
    <w:rsid w:val="00386EF7"/>
    <w:rsid w:val="00386F40"/>
    <w:rsid w:val="00386F56"/>
    <w:rsid w:val="00387B37"/>
    <w:rsid w:val="0039033E"/>
    <w:rsid w:val="00391865"/>
    <w:rsid w:val="00391E81"/>
    <w:rsid w:val="00392087"/>
    <w:rsid w:val="0039232E"/>
    <w:rsid w:val="003934A8"/>
    <w:rsid w:val="003942B1"/>
    <w:rsid w:val="003947AA"/>
    <w:rsid w:val="003951DC"/>
    <w:rsid w:val="00397137"/>
    <w:rsid w:val="003976C5"/>
    <w:rsid w:val="003979AB"/>
    <w:rsid w:val="003A0A23"/>
    <w:rsid w:val="003A1409"/>
    <w:rsid w:val="003A19CC"/>
    <w:rsid w:val="003A21EA"/>
    <w:rsid w:val="003A2384"/>
    <w:rsid w:val="003A2422"/>
    <w:rsid w:val="003A31E9"/>
    <w:rsid w:val="003A3ED8"/>
    <w:rsid w:val="003A4B0D"/>
    <w:rsid w:val="003A64C2"/>
    <w:rsid w:val="003A6973"/>
    <w:rsid w:val="003A73F1"/>
    <w:rsid w:val="003A7831"/>
    <w:rsid w:val="003A7B1C"/>
    <w:rsid w:val="003B04E7"/>
    <w:rsid w:val="003B0813"/>
    <w:rsid w:val="003B11C5"/>
    <w:rsid w:val="003B1218"/>
    <w:rsid w:val="003B2103"/>
    <w:rsid w:val="003B2A9F"/>
    <w:rsid w:val="003B2BA0"/>
    <w:rsid w:val="003B33BE"/>
    <w:rsid w:val="003B388B"/>
    <w:rsid w:val="003B3EF7"/>
    <w:rsid w:val="003B3FD4"/>
    <w:rsid w:val="003B5246"/>
    <w:rsid w:val="003B52CD"/>
    <w:rsid w:val="003B5478"/>
    <w:rsid w:val="003B5CC4"/>
    <w:rsid w:val="003B6EAA"/>
    <w:rsid w:val="003B7207"/>
    <w:rsid w:val="003B79A6"/>
    <w:rsid w:val="003B7C64"/>
    <w:rsid w:val="003C08FF"/>
    <w:rsid w:val="003C095A"/>
    <w:rsid w:val="003C0FC5"/>
    <w:rsid w:val="003C1C94"/>
    <w:rsid w:val="003C271F"/>
    <w:rsid w:val="003C2DC3"/>
    <w:rsid w:val="003C3493"/>
    <w:rsid w:val="003C35D1"/>
    <w:rsid w:val="003C3650"/>
    <w:rsid w:val="003C3A8C"/>
    <w:rsid w:val="003C3CCB"/>
    <w:rsid w:val="003C4205"/>
    <w:rsid w:val="003C43C0"/>
    <w:rsid w:val="003C4424"/>
    <w:rsid w:val="003C5EC6"/>
    <w:rsid w:val="003C5ED0"/>
    <w:rsid w:val="003C5F38"/>
    <w:rsid w:val="003C61F5"/>
    <w:rsid w:val="003C6431"/>
    <w:rsid w:val="003C66E9"/>
    <w:rsid w:val="003C70BE"/>
    <w:rsid w:val="003C765D"/>
    <w:rsid w:val="003C7B47"/>
    <w:rsid w:val="003C7F74"/>
    <w:rsid w:val="003D022E"/>
    <w:rsid w:val="003D0405"/>
    <w:rsid w:val="003D0BB7"/>
    <w:rsid w:val="003D0DB2"/>
    <w:rsid w:val="003D15BE"/>
    <w:rsid w:val="003D1A0A"/>
    <w:rsid w:val="003D1B3A"/>
    <w:rsid w:val="003D21AD"/>
    <w:rsid w:val="003D2901"/>
    <w:rsid w:val="003D2D96"/>
    <w:rsid w:val="003D3693"/>
    <w:rsid w:val="003D3806"/>
    <w:rsid w:val="003D3933"/>
    <w:rsid w:val="003D3E76"/>
    <w:rsid w:val="003D628D"/>
    <w:rsid w:val="003D6600"/>
    <w:rsid w:val="003D7154"/>
    <w:rsid w:val="003D73A5"/>
    <w:rsid w:val="003D78FE"/>
    <w:rsid w:val="003E0227"/>
    <w:rsid w:val="003E0535"/>
    <w:rsid w:val="003E09FC"/>
    <w:rsid w:val="003E0FCA"/>
    <w:rsid w:val="003E1162"/>
    <w:rsid w:val="003E2BFD"/>
    <w:rsid w:val="003E3B97"/>
    <w:rsid w:val="003E6618"/>
    <w:rsid w:val="003E7F9A"/>
    <w:rsid w:val="003F03A3"/>
    <w:rsid w:val="003F1699"/>
    <w:rsid w:val="003F3F8D"/>
    <w:rsid w:val="003F4A5C"/>
    <w:rsid w:val="003F4FFB"/>
    <w:rsid w:val="003F5C51"/>
    <w:rsid w:val="003F5CDD"/>
    <w:rsid w:val="003F6241"/>
    <w:rsid w:val="003F649C"/>
    <w:rsid w:val="003F67B7"/>
    <w:rsid w:val="003F6D10"/>
    <w:rsid w:val="003F78F6"/>
    <w:rsid w:val="003F7959"/>
    <w:rsid w:val="004007DA"/>
    <w:rsid w:val="00401017"/>
    <w:rsid w:val="00401138"/>
    <w:rsid w:val="00401566"/>
    <w:rsid w:val="00401AFC"/>
    <w:rsid w:val="00401E48"/>
    <w:rsid w:val="00402201"/>
    <w:rsid w:val="0040260D"/>
    <w:rsid w:val="004043AE"/>
    <w:rsid w:val="00405519"/>
    <w:rsid w:val="004056C4"/>
    <w:rsid w:val="00405995"/>
    <w:rsid w:val="00412883"/>
    <w:rsid w:val="00412C35"/>
    <w:rsid w:val="0041318A"/>
    <w:rsid w:val="0041492D"/>
    <w:rsid w:val="00414A7F"/>
    <w:rsid w:val="00414E4B"/>
    <w:rsid w:val="0041530E"/>
    <w:rsid w:val="00415976"/>
    <w:rsid w:val="00415A4A"/>
    <w:rsid w:val="004162D4"/>
    <w:rsid w:val="004167D3"/>
    <w:rsid w:val="004168B2"/>
    <w:rsid w:val="004169A9"/>
    <w:rsid w:val="00416C03"/>
    <w:rsid w:val="00417037"/>
    <w:rsid w:val="004176C2"/>
    <w:rsid w:val="00417E05"/>
    <w:rsid w:val="00420458"/>
    <w:rsid w:val="00420FE7"/>
    <w:rsid w:val="00421D59"/>
    <w:rsid w:val="00422314"/>
    <w:rsid w:val="00422A46"/>
    <w:rsid w:val="004231BA"/>
    <w:rsid w:val="004235D6"/>
    <w:rsid w:val="0042392B"/>
    <w:rsid w:val="00423F40"/>
    <w:rsid w:val="004254DF"/>
    <w:rsid w:val="0042576B"/>
    <w:rsid w:val="004271A0"/>
    <w:rsid w:val="0042780D"/>
    <w:rsid w:val="00427973"/>
    <w:rsid w:val="004279EC"/>
    <w:rsid w:val="00427B79"/>
    <w:rsid w:val="00427BBA"/>
    <w:rsid w:val="00427CE9"/>
    <w:rsid w:val="00427E9A"/>
    <w:rsid w:val="004316A0"/>
    <w:rsid w:val="0043197D"/>
    <w:rsid w:val="004319E4"/>
    <w:rsid w:val="00431E59"/>
    <w:rsid w:val="004322CB"/>
    <w:rsid w:val="00432AEF"/>
    <w:rsid w:val="00432D4C"/>
    <w:rsid w:val="00433395"/>
    <w:rsid w:val="00433433"/>
    <w:rsid w:val="00433C0F"/>
    <w:rsid w:val="00433CE5"/>
    <w:rsid w:val="004346E7"/>
    <w:rsid w:val="00435153"/>
    <w:rsid w:val="004363B3"/>
    <w:rsid w:val="0043731A"/>
    <w:rsid w:val="00440A71"/>
    <w:rsid w:val="004411A8"/>
    <w:rsid w:val="00441AAF"/>
    <w:rsid w:val="00442BBE"/>
    <w:rsid w:val="00443313"/>
    <w:rsid w:val="00444F06"/>
    <w:rsid w:val="004453CC"/>
    <w:rsid w:val="0044578B"/>
    <w:rsid w:val="00445F0B"/>
    <w:rsid w:val="00447E7A"/>
    <w:rsid w:val="004503E8"/>
    <w:rsid w:val="00451204"/>
    <w:rsid w:val="00451980"/>
    <w:rsid w:val="00451BCC"/>
    <w:rsid w:val="00453E36"/>
    <w:rsid w:val="00454CD1"/>
    <w:rsid w:val="004551F7"/>
    <w:rsid w:val="0045645B"/>
    <w:rsid w:val="00456493"/>
    <w:rsid w:val="00457125"/>
    <w:rsid w:val="00457460"/>
    <w:rsid w:val="0046035B"/>
    <w:rsid w:val="00460990"/>
    <w:rsid w:val="004616C8"/>
    <w:rsid w:val="00462BAE"/>
    <w:rsid w:val="00462D94"/>
    <w:rsid w:val="00462E50"/>
    <w:rsid w:val="00462F9A"/>
    <w:rsid w:val="004631D1"/>
    <w:rsid w:val="00463AB2"/>
    <w:rsid w:val="00463DC0"/>
    <w:rsid w:val="00465879"/>
    <w:rsid w:val="00465B16"/>
    <w:rsid w:val="00465EE3"/>
    <w:rsid w:val="00466113"/>
    <w:rsid w:val="00466EE4"/>
    <w:rsid w:val="00467E9E"/>
    <w:rsid w:val="004704C7"/>
    <w:rsid w:val="00470647"/>
    <w:rsid w:val="00470DEF"/>
    <w:rsid w:val="00471217"/>
    <w:rsid w:val="00471E1F"/>
    <w:rsid w:val="0047346F"/>
    <w:rsid w:val="0047369A"/>
    <w:rsid w:val="00473E8C"/>
    <w:rsid w:val="004747BB"/>
    <w:rsid w:val="004747FD"/>
    <w:rsid w:val="00475164"/>
    <w:rsid w:val="004757F5"/>
    <w:rsid w:val="00475A1D"/>
    <w:rsid w:val="00475C46"/>
    <w:rsid w:val="0047645F"/>
    <w:rsid w:val="004764BD"/>
    <w:rsid w:val="00476837"/>
    <w:rsid w:val="00477ED3"/>
    <w:rsid w:val="00480F06"/>
    <w:rsid w:val="00481342"/>
    <w:rsid w:val="004813B6"/>
    <w:rsid w:val="00481A7D"/>
    <w:rsid w:val="00481D1C"/>
    <w:rsid w:val="00481DA7"/>
    <w:rsid w:val="00482F39"/>
    <w:rsid w:val="004835EA"/>
    <w:rsid w:val="00483C0A"/>
    <w:rsid w:val="00484754"/>
    <w:rsid w:val="004868A1"/>
    <w:rsid w:val="00486B60"/>
    <w:rsid w:val="00487CFD"/>
    <w:rsid w:val="0049037A"/>
    <w:rsid w:val="00490BCE"/>
    <w:rsid w:val="00492D13"/>
    <w:rsid w:val="00493645"/>
    <w:rsid w:val="00495640"/>
    <w:rsid w:val="00495E6D"/>
    <w:rsid w:val="00496094"/>
    <w:rsid w:val="004975A9"/>
    <w:rsid w:val="00497967"/>
    <w:rsid w:val="00497DA2"/>
    <w:rsid w:val="004A4DD0"/>
    <w:rsid w:val="004A539D"/>
    <w:rsid w:val="004A58E1"/>
    <w:rsid w:val="004A5A89"/>
    <w:rsid w:val="004A5ADF"/>
    <w:rsid w:val="004A680D"/>
    <w:rsid w:val="004A6A78"/>
    <w:rsid w:val="004A7008"/>
    <w:rsid w:val="004A7645"/>
    <w:rsid w:val="004A7D89"/>
    <w:rsid w:val="004B0124"/>
    <w:rsid w:val="004B06EE"/>
    <w:rsid w:val="004B16EB"/>
    <w:rsid w:val="004B2198"/>
    <w:rsid w:val="004B22E7"/>
    <w:rsid w:val="004B25A9"/>
    <w:rsid w:val="004B2CF1"/>
    <w:rsid w:val="004B2E84"/>
    <w:rsid w:val="004B3770"/>
    <w:rsid w:val="004B381C"/>
    <w:rsid w:val="004B3A2F"/>
    <w:rsid w:val="004B43CA"/>
    <w:rsid w:val="004B47D2"/>
    <w:rsid w:val="004B54C3"/>
    <w:rsid w:val="004B578F"/>
    <w:rsid w:val="004B5C71"/>
    <w:rsid w:val="004B6E44"/>
    <w:rsid w:val="004B72B2"/>
    <w:rsid w:val="004B7598"/>
    <w:rsid w:val="004B77E7"/>
    <w:rsid w:val="004B7C83"/>
    <w:rsid w:val="004B7DFB"/>
    <w:rsid w:val="004B7E40"/>
    <w:rsid w:val="004C131F"/>
    <w:rsid w:val="004C1403"/>
    <w:rsid w:val="004C31B9"/>
    <w:rsid w:val="004C327A"/>
    <w:rsid w:val="004C32D7"/>
    <w:rsid w:val="004C3C6A"/>
    <w:rsid w:val="004C579E"/>
    <w:rsid w:val="004C5F12"/>
    <w:rsid w:val="004C6B1D"/>
    <w:rsid w:val="004C6D11"/>
    <w:rsid w:val="004C75C2"/>
    <w:rsid w:val="004C7646"/>
    <w:rsid w:val="004D00AD"/>
    <w:rsid w:val="004D060D"/>
    <w:rsid w:val="004D0D46"/>
    <w:rsid w:val="004D1A37"/>
    <w:rsid w:val="004D1B6E"/>
    <w:rsid w:val="004D2393"/>
    <w:rsid w:val="004D29BC"/>
    <w:rsid w:val="004D2E68"/>
    <w:rsid w:val="004D304B"/>
    <w:rsid w:val="004D4645"/>
    <w:rsid w:val="004D55B6"/>
    <w:rsid w:val="004D56E9"/>
    <w:rsid w:val="004D7A2E"/>
    <w:rsid w:val="004E0257"/>
    <w:rsid w:val="004E0FEE"/>
    <w:rsid w:val="004E10C0"/>
    <w:rsid w:val="004E11FA"/>
    <w:rsid w:val="004E1832"/>
    <w:rsid w:val="004E1C07"/>
    <w:rsid w:val="004E23A1"/>
    <w:rsid w:val="004E31AB"/>
    <w:rsid w:val="004E4BA5"/>
    <w:rsid w:val="004E6C14"/>
    <w:rsid w:val="004E6F04"/>
    <w:rsid w:val="004E7789"/>
    <w:rsid w:val="004F04D2"/>
    <w:rsid w:val="004F04D5"/>
    <w:rsid w:val="004F0567"/>
    <w:rsid w:val="004F2119"/>
    <w:rsid w:val="004F27D9"/>
    <w:rsid w:val="004F3200"/>
    <w:rsid w:val="004F3265"/>
    <w:rsid w:val="004F3E24"/>
    <w:rsid w:val="004F4498"/>
    <w:rsid w:val="004F4AF0"/>
    <w:rsid w:val="004F5F99"/>
    <w:rsid w:val="004F6385"/>
    <w:rsid w:val="004F6879"/>
    <w:rsid w:val="004F68C3"/>
    <w:rsid w:val="004F6962"/>
    <w:rsid w:val="004F6F85"/>
    <w:rsid w:val="004F6F91"/>
    <w:rsid w:val="004F73D1"/>
    <w:rsid w:val="004F7AA2"/>
    <w:rsid w:val="004F7D58"/>
    <w:rsid w:val="00500834"/>
    <w:rsid w:val="00500F83"/>
    <w:rsid w:val="005022B6"/>
    <w:rsid w:val="0050488A"/>
    <w:rsid w:val="005054D8"/>
    <w:rsid w:val="00506309"/>
    <w:rsid w:val="00506484"/>
    <w:rsid w:val="005065FA"/>
    <w:rsid w:val="00507481"/>
    <w:rsid w:val="00507A3F"/>
    <w:rsid w:val="005104A6"/>
    <w:rsid w:val="00510693"/>
    <w:rsid w:val="00510F15"/>
    <w:rsid w:val="00512138"/>
    <w:rsid w:val="0051246D"/>
    <w:rsid w:val="005125D1"/>
    <w:rsid w:val="00512BB8"/>
    <w:rsid w:val="00512DC0"/>
    <w:rsid w:val="005130EB"/>
    <w:rsid w:val="005131EF"/>
    <w:rsid w:val="00513716"/>
    <w:rsid w:val="00513E29"/>
    <w:rsid w:val="005141B7"/>
    <w:rsid w:val="00514B2F"/>
    <w:rsid w:val="00514C05"/>
    <w:rsid w:val="00514D8D"/>
    <w:rsid w:val="0051580A"/>
    <w:rsid w:val="005158D0"/>
    <w:rsid w:val="00516B95"/>
    <w:rsid w:val="00516E36"/>
    <w:rsid w:val="00517423"/>
    <w:rsid w:val="00520977"/>
    <w:rsid w:val="00521E1F"/>
    <w:rsid w:val="00522079"/>
    <w:rsid w:val="0052232D"/>
    <w:rsid w:val="00522966"/>
    <w:rsid w:val="00522AC3"/>
    <w:rsid w:val="00522C7F"/>
    <w:rsid w:val="00523BFE"/>
    <w:rsid w:val="00524A14"/>
    <w:rsid w:val="00524ACF"/>
    <w:rsid w:val="00524F40"/>
    <w:rsid w:val="0052505E"/>
    <w:rsid w:val="0052571B"/>
    <w:rsid w:val="00525A12"/>
    <w:rsid w:val="00525F6E"/>
    <w:rsid w:val="00526145"/>
    <w:rsid w:val="0053074B"/>
    <w:rsid w:val="005316DE"/>
    <w:rsid w:val="005318C8"/>
    <w:rsid w:val="00532590"/>
    <w:rsid w:val="00532851"/>
    <w:rsid w:val="00532A5D"/>
    <w:rsid w:val="00532C48"/>
    <w:rsid w:val="00532DA1"/>
    <w:rsid w:val="00533089"/>
    <w:rsid w:val="00533314"/>
    <w:rsid w:val="00533ACD"/>
    <w:rsid w:val="00533E0A"/>
    <w:rsid w:val="00534561"/>
    <w:rsid w:val="005351E6"/>
    <w:rsid w:val="0053528E"/>
    <w:rsid w:val="00535DD6"/>
    <w:rsid w:val="00536601"/>
    <w:rsid w:val="005368D8"/>
    <w:rsid w:val="00536C70"/>
    <w:rsid w:val="00537300"/>
    <w:rsid w:val="005373ED"/>
    <w:rsid w:val="005379D4"/>
    <w:rsid w:val="00540A7A"/>
    <w:rsid w:val="00540D5D"/>
    <w:rsid w:val="00541A36"/>
    <w:rsid w:val="005420BB"/>
    <w:rsid w:val="00542159"/>
    <w:rsid w:val="00542332"/>
    <w:rsid w:val="005430E8"/>
    <w:rsid w:val="005433E1"/>
    <w:rsid w:val="005445AA"/>
    <w:rsid w:val="0054513C"/>
    <w:rsid w:val="0054541B"/>
    <w:rsid w:val="00545427"/>
    <w:rsid w:val="005454A3"/>
    <w:rsid w:val="005457E6"/>
    <w:rsid w:val="00545F18"/>
    <w:rsid w:val="00546C49"/>
    <w:rsid w:val="00546F27"/>
    <w:rsid w:val="00550A3D"/>
    <w:rsid w:val="00551895"/>
    <w:rsid w:val="00551D42"/>
    <w:rsid w:val="00551D73"/>
    <w:rsid w:val="005527FB"/>
    <w:rsid w:val="00553446"/>
    <w:rsid w:val="00553510"/>
    <w:rsid w:val="005536E5"/>
    <w:rsid w:val="00553854"/>
    <w:rsid w:val="00553CB9"/>
    <w:rsid w:val="00553CC6"/>
    <w:rsid w:val="00553FEC"/>
    <w:rsid w:val="005554EF"/>
    <w:rsid w:val="00555651"/>
    <w:rsid w:val="0055579F"/>
    <w:rsid w:val="00555921"/>
    <w:rsid w:val="00555929"/>
    <w:rsid w:val="00555B92"/>
    <w:rsid w:val="00555D32"/>
    <w:rsid w:val="005564C9"/>
    <w:rsid w:val="005568DA"/>
    <w:rsid w:val="00556B1D"/>
    <w:rsid w:val="00556CF5"/>
    <w:rsid w:val="0055705A"/>
    <w:rsid w:val="0055723D"/>
    <w:rsid w:val="00557623"/>
    <w:rsid w:val="00557644"/>
    <w:rsid w:val="005606EF"/>
    <w:rsid w:val="0056489B"/>
    <w:rsid w:val="00564910"/>
    <w:rsid w:val="00565C5D"/>
    <w:rsid w:val="00565E90"/>
    <w:rsid w:val="00566152"/>
    <w:rsid w:val="00566577"/>
    <w:rsid w:val="00566C6A"/>
    <w:rsid w:val="00566F70"/>
    <w:rsid w:val="005709E0"/>
    <w:rsid w:val="005728E6"/>
    <w:rsid w:val="00572B15"/>
    <w:rsid w:val="005737D0"/>
    <w:rsid w:val="0057395C"/>
    <w:rsid w:val="00573A9D"/>
    <w:rsid w:val="00574046"/>
    <w:rsid w:val="00574FB2"/>
    <w:rsid w:val="005765A4"/>
    <w:rsid w:val="0057747C"/>
    <w:rsid w:val="00581377"/>
    <w:rsid w:val="00581A01"/>
    <w:rsid w:val="00581A19"/>
    <w:rsid w:val="00581CA4"/>
    <w:rsid w:val="005822BA"/>
    <w:rsid w:val="0058249C"/>
    <w:rsid w:val="00583615"/>
    <w:rsid w:val="00585C73"/>
    <w:rsid w:val="00586AB7"/>
    <w:rsid w:val="00587C95"/>
    <w:rsid w:val="00590175"/>
    <w:rsid w:val="0059091B"/>
    <w:rsid w:val="00590D30"/>
    <w:rsid w:val="005919E1"/>
    <w:rsid w:val="00592998"/>
    <w:rsid w:val="0059319B"/>
    <w:rsid w:val="00593E4D"/>
    <w:rsid w:val="00594298"/>
    <w:rsid w:val="0059466F"/>
    <w:rsid w:val="005947EE"/>
    <w:rsid w:val="005948CD"/>
    <w:rsid w:val="005949A8"/>
    <w:rsid w:val="00594D0F"/>
    <w:rsid w:val="00594FF6"/>
    <w:rsid w:val="00596012"/>
    <w:rsid w:val="00596B6F"/>
    <w:rsid w:val="0059760E"/>
    <w:rsid w:val="0059789D"/>
    <w:rsid w:val="005A0236"/>
    <w:rsid w:val="005A098A"/>
    <w:rsid w:val="005A0DC0"/>
    <w:rsid w:val="005A135B"/>
    <w:rsid w:val="005A14A8"/>
    <w:rsid w:val="005A186C"/>
    <w:rsid w:val="005A1BDB"/>
    <w:rsid w:val="005A2848"/>
    <w:rsid w:val="005A2A62"/>
    <w:rsid w:val="005A3415"/>
    <w:rsid w:val="005A3FA1"/>
    <w:rsid w:val="005A42D7"/>
    <w:rsid w:val="005A5AAA"/>
    <w:rsid w:val="005A5C5A"/>
    <w:rsid w:val="005A5D24"/>
    <w:rsid w:val="005A605B"/>
    <w:rsid w:val="005A6460"/>
    <w:rsid w:val="005A6A34"/>
    <w:rsid w:val="005A6EDD"/>
    <w:rsid w:val="005B0187"/>
    <w:rsid w:val="005B07FE"/>
    <w:rsid w:val="005B0B29"/>
    <w:rsid w:val="005B0B73"/>
    <w:rsid w:val="005B0ED4"/>
    <w:rsid w:val="005B1D43"/>
    <w:rsid w:val="005B1F67"/>
    <w:rsid w:val="005B2D50"/>
    <w:rsid w:val="005B31E1"/>
    <w:rsid w:val="005B3D82"/>
    <w:rsid w:val="005B3DBA"/>
    <w:rsid w:val="005B4A1B"/>
    <w:rsid w:val="005B4E30"/>
    <w:rsid w:val="005B5A78"/>
    <w:rsid w:val="005B60A9"/>
    <w:rsid w:val="005B6350"/>
    <w:rsid w:val="005B6AD3"/>
    <w:rsid w:val="005B6DFF"/>
    <w:rsid w:val="005B6EC4"/>
    <w:rsid w:val="005B701F"/>
    <w:rsid w:val="005B758E"/>
    <w:rsid w:val="005B7F2B"/>
    <w:rsid w:val="005C033E"/>
    <w:rsid w:val="005C0CB8"/>
    <w:rsid w:val="005C0FBB"/>
    <w:rsid w:val="005C11A3"/>
    <w:rsid w:val="005C1730"/>
    <w:rsid w:val="005C199A"/>
    <w:rsid w:val="005C1C1E"/>
    <w:rsid w:val="005C27F7"/>
    <w:rsid w:val="005C325F"/>
    <w:rsid w:val="005C378E"/>
    <w:rsid w:val="005C3962"/>
    <w:rsid w:val="005C41A9"/>
    <w:rsid w:val="005C4B4E"/>
    <w:rsid w:val="005C52B5"/>
    <w:rsid w:val="005C5F59"/>
    <w:rsid w:val="005C7B4C"/>
    <w:rsid w:val="005D159A"/>
    <w:rsid w:val="005D1DA3"/>
    <w:rsid w:val="005D2C2C"/>
    <w:rsid w:val="005D33A7"/>
    <w:rsid w:val="005D3A60"/>
    <w:rsid w:val="005D3A7D"/>
    <w:rsid w:val="005D4304"/>
    <w:rsid w:val="005D4AD6"/>
    <w:rsid w:val="005D5422"/>
    <w:rsid w:val="005D5F4B"/>
    <w:rsid w:val="005D6293"/>
    <w:rsid w:val="005D686D"/>
    <w:rsid w:val="005D7B08"/>
    <w:rsid w:val="005D7F5B"/>
    <w:rsid w:val="005E008C"/>
    <w:rsid w:val="005E055D"/>
    <w:rsid w:val="005E09BE"/>
    <w:rsid w:val="005E1BB6"/>
    <w:rsid w:val="005E28BD"/>
    <w:rsid w:val="005E29E7"/>
    <w:rsid w:val="005E33D7"/>
    <w:rsid w:val="005E3B98"/>
    <w:rsid w:val="005E4338"/>
    <w:rsid w:val="005E556F"/>
    <w:rsid w:val="005E5FDF"/>
    <w:rsid w:val="005E6BE3"/>
    <w:rsid w:val="005E77A1"/>
    <w:rsid w:val="005F0141"/>
    <w:rsid w:val="005F0666"/>
    <w:rsid w:val="005F09A0"/>
    <w:rsid w:val="005F1688"/>
    <w:rsid w:val="005F23FB"/>
    <w:rsid w:val="005F2473"/>
    <w:rsid w:val="005F2F43"/>
    <w:rsid w:val="005F2FA8"/>
    <w:rsid w:val="005F38FE"/>
    <w:rsid w:val="005F3F47"/>
    <w:rsid w:val="005F3F9C"/>
    <w:rsid w:val="005F647A"/>
    <w:rsid w:val="005F6BD7"/>
    <w:rsid w:val="005F6C1F"/>
    <w:rsid w:val="005F70E5"/>
    <w:rsid w:val="005F7C6D"/>
    <w:rsid w:val="006010BA"/>
    <w:rsid w:val="00602174"/>
    <w:rsid w:val="00603849"/>
    <w:rsid w:val="0060393C"/>
    <w:rsid w:val="00604CCC"/>
    <w:rsid w:val="006052B0"/>
    <w:rsid w:val="00605786"/>
    <w:rsid w:val="006058BD"/>
    <w:rsid w:val="00606C41"/>
    <w:rsid w:val="00607B24"/>
    <w:rsid w:val="00607C79"/>
    <w:rsid w:val="00610705"/>
    <w:rsid w:val="00611365"/>
    <w:rsid w:val="00612145"/>
    <w:rsid w:val="00612CC6"/>
    <w:rsid w:val="006148DB"/>
    <w:rsid w:val="00614BEB"/>
    <w:rsid w:val="00614D10"/>
    <w:rsid w:val="006159B8"/>
    <w:rsid w:val="00615AA6"/>
    <w:rsid w:val="0061793D"/>
    <w:rsid w:val="00617B7A"/>
    <w:rsid w:val="006200C3"/>
    <w:rsid w:val="006205E9"/>
    <w:rsid w:val="00620711"/>
    <w:rsid w:val="00620AE4"/>
    <w:rsid w:val="006219BE"/>
    <w:rsid w:val="00621CF7"/>
    <w:rsid w:val="0062202A"/>
    <w:rsid w:val="0062213A"/>
    <w:rsid w:val="006237E2"/>
    <w:rsid w:val="00623FF8"/>
    <w:rsid w:val="006248AC"/>
    <w:rsid w:val="0062539B"/>
    <w:rsid w:val="00625965"/>
    <w:rsid w:val="00625AE8"/>
    <w:rsid w:val="00625DD5"/>
    <w:rsid w:val="00626E9D"/>
    <w:rsid w:val="00626EFF"/>
    <w:rsid w:val="00627503"/>
    <w:rsid w:val="006309AE"/>
    <w:rsid w:val="00630B6C"/>
    <w:rsid w:val="00631740"/>
    <w:rsid w:val="00631912"/>
    <w:rsid w:val="00631D9A"/>
    <w:rsid w:val="0063242A"/>
    <w:rsid w:val="006328C4"/>
    <w:rsid w:val="00633532"/>
    <w:rsid w:val="00633F3B"/>
    <w:rsid w:val="00634EC5"/>
    <w:rsid w:val="0063538C"/>
    <w:rsid w:val="006353B6"/>
    <w:rsid w:val="00635F25"/>
    <w:rsid w:val="006364D8"/>
    <w:rsid w:val="006366AE"/>
    <w:rsid w:val="0063698B"/>
    <w:rsid w:val="00636F82"/>
    <w:rsid w:val="00637092"/>
    <w:rsid w:val="0063774C"/>
    <w:rsid w:val="006379AC"/>
    <w:rsid w:val="00637EB9"/>
    <w:rsid w:val="00637EDC"/>
    <w:rsid w:val="0064032C"/>
    <w:rsid w:val="0064083F"/>
    <w:rsid w:val="00641C2E"/>
    <w:rsid w:val="006422FA"/>
    <w:rsid w:val="006428CD"/>
    <w:rsid w:val="00643039"/>
    <w:rsid w:val="00643941"/>
    <w:rsid w:val="00643FE1"/>
    <w:rsid w:val="00644A8B"/>
    <w:rsid w:val="00644AD9"/>
    <w:rsid w:val="006458A5"/>
    <w:rsid w:val="006459A8"/>
    <w:rsid w:val="0064638C"/>
    <w:rsid w:val="006477E7"/>
    <w:rsid w:val="006479C4"/>
    <w:rsid w:val="006506CF"/>
    <w:rsid w:val="00650B61"/>
    <w:rsid w:val="0065101E"/>
    <w:rsid w:val="00651172"/>
    <w:rsid w:val="00651A74"/>
    <w:rsid w:val="0065263E"/>
    <w:rsid w:val="0065272C"/>
    <w:rsid w:val="00652C4F"/>
    <w:rsid w:val="00653010"/>
    <w:rsid w:val="00653196"/>
    <w:rsid w:val="00653EB0"/>
    <w:rsid w:val="00655511"/>
    <w:rsid w:val="00655F40"/>
    <w:rsid w:val="0065711D"/>
    <w:rsid w:val="00657242"/>
    <w:rsid w:val="00657C18"/>
    <w:rsid w:val="00657DFF"/>
    <w:rsid w:val="00662448"/>
    <w:rsid w:val="0066253F"/>
    <w:rsid w:val="00663315"/>
    <w:rsid w:val="006641DC"/>
    <w:rsid w:val="00664565"/>
    <w:rsid w:val="00664E74"/>
    <w:rsid w:val="00665C0F"/>
    <w:rsid w:val="006660FB"/>
    <w:rsid w:val="00666747"/>
    <w:rsid w:val="00666A61"/>
    <w:rsid w:val="00667235"/>
    <w:rsid w:val="006672E0"/>
    <w:rsid w:val="00667A9A"/>
    <w:rsid w:val="00670D14"/>
    <w:rsid w:val="00670EAE"/>
    <w:rsid w:val="006719E2"/>
    <w:rsid w:val="00671DB7"/>
    <w:rsid w:val="006725B2"/>
    <w:rsid w:val="00672750"/>
    <w:rsid w:val="006741C5"/>
    <w:rsid w:val="0067443C"/>
    <w:rsid w:val="00674F46"/>
    <w:rsid w:val="00675734"/>
    <w:rsid w:val="00676899"/>
    <w:rsid w:val="00676FBB"/>
    <w:rsid w:val="00676FD1"/>
    <w:rsid w:val="00677270"/>
    <w:rsid w:val="00677335"/>
    <w:rsid w:val="00677C0C"/>
    <w:rsid w:val="006803C3"/>
    <w:rsid w:val="0068054F"/>
    <w:rsid w:val="006808AB"/>
    <w:rsid w:val="00681150"/>
    <w:rsid w:val="006835F9"/>
    <w:rsid w:val="00683BA2"/>
    <w:rsid w:val="0068421F"/>
    <w:rsid w:val="00685E0D"/>
    <w:rsid w:val="00685FE7"/>
    <w:rsid w:val="0068652A"/>
    <w:rsid w:val="006876EB"/>
    <w:rsid w:val="00687B04"/>
    <w:rsid w:val="00687B3D"/>
    <w:rsid w:val="006905E2"/>
    <w:rsid w:val="00690903"/>
    <w:rsid w:val="00690ADD"/>
    <w:rsid w:val="00690FD7"/>
    <w:rsid w:val="00691492"/>
    <w:rsid w:val="006926C7"/>
    <w:rsid w:val="006929D0"/>
    <w:rsid w:val="00692C85"/>
    <w:rsid w:val="0069386F"/>
    <w:rsid w:val="006940FE"/>
    <w:rsid w:val="00694125"/>
    <w:rsid w:val="00694BEE"/>
    <w:rsid w:val="00694E48"/>
    <w:rsid w:val="00694F42"/>
    <w:rsid w:val="00695AA8"/>
    <w:rsid w:val="00696A9E"/>
    <w:rsid w:val="00696CE3"/>
    <w:rsid w:val="00696D6B"/>
    <w:rsid w:val="0069717D"/>
    <w:rsid w:val="00697201"/>
    <w:rsid w:val="00697AAD"/>
    <w:rsid w:val="006A10DB"/>
    <w:rsid w:val="006A27B7"/>
    <w:rsid w:val="006A28CD"/>
    <w:rsid w:val="006A2B42"/>
    <w:rsid w:val="006A3742"/>
    <w:rsid w:val="006A456C"/>
    <w:rsid w:val="006A4BD4"/>
    <w:rsid w:val="006A5A01"/>
    <w:rsid w:val="006A5FD1"/>
    <w:rsid w:val="006A621D"/>
    <w:rsid w:val="006A6618"/>
    <w:rsid w:val="006A6642"/>
    <w:rsid w:val="006A6CBB"/>
    <w:rsid w:val="006A6E09"/>
    <w:rsid w:val="006A7466"/>
    <w:rsid w:val="006A78D5"/>
    <w:rsid w:val="006A7F18"/>
    <w:rsid w:val="006B08C0"/>
    <w:rsid w:val="006B0BE8"/>
    <w:rsid w:val="006B200B"/>
    <w:rsid w:val="006B2306"/>
    <w:rsid w:val="006B332B"/>
    <w:rsid w:val="006B339B"/>
    <w:rsid w:val="006B3CE1"/>
    <w:rsid w:val="006B639D"/>
    <w:rsid w:val="006B67DB"/>
    <w:rsid w:val="006B714E"/>
    <w:rsid w:val="006B7472"/>
    <w:rsid w:val="006B7E63"/>
    <w:rsid w:val="006B7F2D"/>
    <w:rsid w:val="006C01EF"/>
    <w:rsid w:val="006C071D"/>
    <w:rsid w:val="006C0D4E"/>
    <w:rsid w:val="006C167B"/>
    <w:rsid w:val="006C195F"/>
    <w:rsid w:val="006C1FBE"/>
    <w:rsid w:val="006C39ED"/>
    <w:rsid w:val="006C3BDD"/>
    <w:rsid w:val="006C4530"/>
    <w:rsid w:val="006C472E"/>
    <w:rsid w:val="006C4946"/>
    <w:rsid w:val="006C5436"/>
    <w:rsid w:val="006C56D8"/>
    <w:rsid w:val="006C6408"/>
    <w:rsid w:val="006C6493"/>
    <w:rsid w:val="006C786E"/>
    <w:rsid w:val="006C7A4A"/>
    <w:rsid w:val="006C7DFE"/>
    <w:rsid w:val="006C7EFB"/>
    <w:rsid w:val="006D0698"/>
    <w:rsid w:val="006D0B58"/>
    <w:rsid w:val="006D0C76"/>
    <w:rsid w:val="006D1110"/>
    <w:rsid w:val="006D16D5"/>
    <w:rsid w:val="006D218C"/>
    <w:rsid w:val="006D3286"/>
    <w:rsid w:val="006D4693"/>
    <w:rsid w:val="006D4F45"/>
    <w:rsid w:val="006D550E"/>
    <w:rsid w:val="006D591F"/>
    <w:rsid w:val="006D5C97"/>
    <w:rsid w:val="006D5CA2"/>
    <w:rsid w:val="006D5E02"/>
    <w:rsid w:val="006D62B1"/>
    <w:rsid w:val="006D6623"/>
    <w:rsid w:val="006D68B5"/>
    <w:rsid w:val="006D6DFD"/>
    <w:rsid w:val="006D70C5"/>
    <w:rsid w:val="006D75A3"/>
    <w:rsid w:val="006D7A70"/>
    <w:rsid w:val="006E0463"/>
    <w:rsid w:val="006E084F"/>
    <w:rsid w:val="006E0B50"/>
    <w:rsid w:val="006E0D94"/>
    <w:rsid w:val="006E1035"/>
    <w:rsid w:val="006E10E7"/>
    <w:rsid w:val="006E1647"/>
    <w:rsid w:val="006E2599"/>
    <w:rsid w:val="006E265B"/>
    <w:rsid w:val="006E28FA"/>
    <w:rsid w:val="006E3057"/>
    <w:rsid w:val="006E3154"/>
    <w:rsid w:val="006E364B"/>
    <w:rsid w:val="006E414A"/>
    <w:rsid w:val="006E42F8"/>
    <w:rsid w:val="006E4A04"/>
    <w:rsid w:val="006E51F0"/>
    <w:rsid w:val="006E5518"/>
    <w:rsid w:val="006E66D6"/>
    <w:rsid w:val="006E6758"/>
    <w:rsid w:val="006E687F"/>
    <w:rsid w:val="006E6B41"/>
    <w:rsid w:val="006E70B2"/>
    <w:rsid w:val="006E74CF"/>
    <w:rsid w:val="006E7AFA"/>
    <w:rsid w:val="006F0366"/>
    <w:rsid w:val="006F095F"/>
    <w:rsid w:val="006F0A8C"/>
    <w:rsid w:val="006F1174"/>
    <w:rsid w:val="006F11AE"/>
    <w:rsid w:val="006F11FA"/>
    <w:rsid w:val="006F24DD"/>
    <w:rsid w:val="006F3268"/>
    <w:rsid w:val="006F3549"/>
    <w:rsid w:val="006F37EC"/>
    <w:rsid w:val="006F38B6"/>
    <w:rsid w:val="006F4DF9"/>
    <w:rsid w:val="006F533F"/>
    <w:rsid w:val="006F53ED"/>
    <w:rsid w:val="006F6066"/>
    <w:rsid w:val="006F6685"/>
    <w:rsid w:val="006F69B1"/>
    <w:rsid w:val="006F75B8"/>
    <w:rsid w:val="006F7894"/>
    <w:rsid w:val="006F7B42"/>
    <w:rsid w:val="006F7E5B"/>
    <w:rsid w:val="006F7F3C"/>
    <w:rsid w:val="006F7FAC"/>
    <w:rsid w:val="006F7FC7"/>
    <w:rsid w:val="00700B24"/>
    <w:rsid w:val="00700E68"/>
    <w:rsid w:val="00701533"/>
    <w:rsid w:val="00701741"/>
    <w:rsid w:val="00701CF5"/>
    <w:rsid w:val="00701DE8"/>
    <w:rsid w:val="0070237E"/>
    <w:rsid w:val="00702BA0"/>
    <w:rsid w:val="007032B1"/>
    <w:rsid w:val="0070374B"/>
    <w:rsid w:val="00704B8F"/>
    <w:rsid w:val="00704D9B"/>
    <w:rsid w:val="007052F1"/>
    <w:rsid w:val="0070538D"/>
    <w:rsid w:val="00705501"/>
    <w:rsid w:val="00706389"/>
    <w:rsid w:val="007064D2"/>
    <w:rsid w:val="00707439"/>
    <w:rsid w:val="007076A1"/>
    <w:rsid w:val="007076AA"/>
    <w:rsid w:val="0071026A"/>
    <w:rsid w:val="00710734"/>
    <w:rsid w:val="00711DC3"/>
    <w:rsid w:val="00711E17"/>
    <w:rsid w:val="00711FB9"/>
    <w:rsid w:val="007138AA"/>
    <w:rsid w:val="007139C7"/>
    <w:rsid w:val="00713F80"/>
    <w:rsid w:val="00714034"/>
    <w:rsid w:val="00714BEE"/>
    <w:rsid w:val="007155D8"/>
    <w:rsid w:val="00715773"/>
    <w:rsid w:val="007158B3"/>
    <w:rsid w:val="007158D2"/>
    <w:rsid w:val="00715B42"/>
    <w:rsid w:val="00715B7E"/>
    <w:rsid w:val="00716058"/>
    <w:rsid w:val="0071678E"/>
    <w:rsid w:val="0071723D"/>
    <w:rsid w:val="007218C1"/>
    <w:rsid w:val="007226BC"/>
    <w:rsid w:val="00724E59"/>
    <w:rsid w:val="00725BE8"/>
    <w:rsid w:val="00725EE2"/>
    <w:rsid w:val="00726725"/>
    <w:rsid w:val="00727122"/>
    <w:rsid w:val="007277E5"/>
    <w:rsid w:val="0073081C"/>
    <w:rsid w:val="007310EF"/>
    <w:rsid w:val="007338A0"/>
    <w:rsid w:val="00733DD5"/>
    <w:rsid w:val="007348ED"/>
    <w:rsid w:val="00734D6E"/>
    <w:rsid w:val="00734FD7"/>
    <w:rsid w:val="0073585D"/>
    <w:rsid w:val="00735F1C"/>
    <w:rsid w:val="00735F29"/>
    <w:rsid w:val="00736DC1"/>
    <w:rsid w:val="00737153"/>
    <w:rsid w:val="007371C9"/>
    <w:rsid w:val="00737617"/>
    <w:rsid w:val="007376DE"/>
    <w:rsid w:val="0073782F"/>
    <w:rsid w:val="00737D5C"/>
    <w:rsid w:val="00740A9E"/>
    <w:rsid w:val="00741C6E"/>
    <w:rsid w:val="00741CAC"/>
    <w:rsid w:val="007425BF"/>
    <w:rsid w:val="00742CDC"/>
    <w:rsid w:val="00742FA5"/>
    <w:rsid w:val="007434A6"/>
    <w:rsid w:val="00743A13"/>
    <w:rsid w:val="00743B63"/>
    <w:rsid w:val="00744699"/>
    <w:rsid w:val="0074605E"/>
    <w:rsid w:val="0074695C"/>
    <w:rsid w:val="00747541"/>
    <w:rsid w:val="00747579"/>
    <w:rsid w:val="00747B7E"/>
    <w:rsid w:val="00747D5C"/>
    <w:rsid w:val="007504A3"/>
    <w:rsid w:val="00750507"/>
    <w:rsid w:val="00750821"/>
    <w:rsid w:val="0075168D"/>
    <w:rsid w:val="00752CAE"/>
    <w:rsid w:val="00752ED8"/>
    <w:rsid w:val="0075512C"/>
    <w:rsid w:val="00755AA9"/>
    <w:rsid w:val="00755E47"/>
    <w:rsid w:val="00756040"/>
    <w:rsid w:val="007560F2"/>
    <w:rsid w:val="0075611E"/>
    <w:rsid w:val="0076080A"/>
    <w:rsid w:val="0076220E"/>
    <w:rsid w:val="00762607"/>
    <w:rsid w:val="00762852"/>
    <w:rsid w:val="00762E24"/>
    <w:rsid w:val="00763650"/>
    <w:rsid w:val="007638E6"/>
    <w:rsid w:val="00763AFD"/>
    <w:rsid w:val="00764185"/>
    <w:rsid w:val="00764787"/>
    <w:rsid w:val="00764C9D"/>
    <w:rsid w:val="00765547"/>
    <w:rsid w:val="00765A4A"/>
    <w:rsid w:val="00765BDB"/>
    <w:rsid w:val="00767EE7"/>
    <w:rsid w:val="00767F55"/>
    <w:rsid w:val="00770A9D"/>
    <w:rsid w:val="00770C30"/>
    <w:rsid w:val="00770F75"/>
    <w:rsid w:val="00771A07"/>
    <w:rsid w:val="00773773"/>
    <w:rsid w:val="007739CE"/>
    <w:rsid w:val="00773AA7"/>
    <w:rsid w:val="00773CC7"/>
    <w:rsid w:val="00774964"/>
    <w:rsid w:val="00774E23"/>
    <w:rsid w:val="00774EC1"/>
    <w:rsid w:val="007759AF"/>
    <w:rsid w:val="00775A95"/>
    <w:rsid w:val="00775AF9"/>
    <w:rsid w:val="00775DA6"/>
    <w:rsid w:val="00775F71"/>
    <w:rsid w:val="0077671F"/>
    <w:rsid w:val="0077681B"/>
    <w:rsid w:val="00776BB2"/>
    <w:rsid w:val="0077703C"/>
    <w:rsid w:val="00777C12"/>
    <w:rsid w:val="00777D22"/>
    <w:rsid w:val="00777DAC"/>
    <w:rsid w:val="007806A3"/>
    <w:rsid w:val="00780CB4"/>
    <w:rsid w:val="00780FBC"/>
    <w:rsid w:val="00782332"/>
    <w:rsid w:val="00782457"/>
    <w:rsid w:val="00782877"/>
    <w:rsid w:val="00783F80"/>
    <w:rsid w:val="00784047"/>
    <w:rsid w:val="00784174"/>
    <w:rsid w:val="0078423F"/>
    <w:rsid w:val="007845F3"/>
    <w:rsid w:val="0078506F"/>
    <w:rsid w:val="007865E5"/>
    <w:rsid w:val="00786924"/>
    <w:rsid w:val="00786D4E"/>
    <w:rsid w:val="007871F6"/>
    <w:rsid w:val="00787527"/>
    <w:rsid w:val="0079002D"/>
    <w:rsid w:val="007900C6"/>
    <w:rsid w:val="007906BD"/>
    <w:rsid w:val="00790E86"/>
    <w:rsid w:val="00791E90"/>
    <w:rsid w:val="00791F20"/>
    <w:rsid w:val="007924B9"/>
    <w:rsid w:val="007925DE"/>
    <w:rsid w:val="00792DBC"/>
    <w:rsid w:val="007931A1"/>
    <w:rsid w:val="0079320E"/>
    <w:rsid w:val="007939F0"/>
    <w:rsid w:val="00793D9C"/>
    <w:rsid w:val="007947B8"/>
    <w:rsid w:val="00794AAE"/>
    <w:rsid w:val="00794FBF"/>
    <w:rsid w:val="007950C7"/>
    <w:rsid w:val="0079548B"/>
    <w:rsid w:val="007955D8"/>
    <w:rsid w:val="00796C99"/>
    <w:rsid w:val="00797842"/>
    <w:rsid w:val="00797FA9"/>
    <w:rsid w:val="007A0CF5"/>
    <w:rsid w:val="007A0D0F"/>
    <w:rsid w:val="007A0E06"/>
    <w:rsid w:val="007A102E"/>
    <w:rsid w:val="007A169A"/>
    <w:rsid w:val="007A2826"/>
    <w:rsid w:val="007A2BC6"/>
    <w:rsid w:val="007A3290"/>
    <w:rsid w:val="007A4272"/>
    <w:rsid w:val="007A477C"/>
    <w:rsid w:val="007A4830"/>
    <w:rsid w:val="007A4B08"/>
    <w:rsid w:val="007A5D00"/>
    <w:rsid w:val="007A7AD7"/>
    <w:rsid w:val="007A7BF4"/>
    <w:rsid w:val="007B0168"/>
    <w:rsid w:val="007B0CF0"/>
    <w:rsid w:val="007B14BA"/>
    <w:rsid w:val="007B20CB"/>
    <w:rsid w:val="007B2F39"/>
    <w:rsid w:val="007B306A"/>
    <w:rsid w:val="007B3164"/>
    <w:rsid w:val="007B39B8"/>
    <w:rsid w:val="007B47F4"/>
    <w:rsid w:val="007B4E42"/>
    <w:rsid w:val="007B5654"/>
    <w:rsid w:val="007B5B9F"/>
    <w:rsid w:val="007B6559"/>
    <w:rsid w:val="007B7560"/>
    <w:rsid w:val="007B7B55"/>
    <w:rsid w:val="007C0152"/>
    <w:rsid w:val="007C0730"/>
    <w:rsid w:val="007C185B"/>
    <w:rsid w:val="007C1E73"/>
    <w:rsid w:val="007C2CCD"/>
    <w:rsid w:val="007C2FF8"/>
    <w:rsid w:val="007C4204"/>
    <w:rsid w:val="007C477A"/>
    <w:rsid w:val="007C4BE5"/>
    <w:rsid w:val="007C5097"/>
    <w:rsid w:val="007D0E95"/>
    <w:rsid w:val="007D1370"/>
    <w:rsid w:val="007D2298"/>
    <w:rsid w:val="007D2983"/>
    <w:rsid w:val="007D319E"/>
    <w:rsid w:val="007D334E"/>
    <w:rsid w:val="007D3464"/>
    <w:rsid w:val="007D3DCC"/>
    <w:rsid w:val="007D424B"/>
    <w:rsid w:val="007D45A2"/>
    <w:rsid w:val="007D49D4"/>
    <w:rsid w:val="007D4FFD"/>
    <w:rsid w:val="007D54D9"/>
    <w:rsid w:val="007D591F"/>
    <w:rsid w:val="007D59D7"/>
    <w:rsid w:val="007D5C7E"/>
    <w:rsid w:val="007D5CB6"/>
    <w:rsid w:val="007D60EF"/>
    <w:rsid w:val="007D61EC"/>
    <w:rsid w:val="007D62C9"/>
    <w:rsid w:val="007D6BD6"/>
    <w:rsid w:val="007D7C55"/>
    <w:rsid w:val="007E09E7"/>
    <w:rsid w:val="007E0D04"/>
    <w:rsid w:val="007E14C8"/>
    <w:rsid w:val="007E1C05"/>
    <w:rsid w:val="007E20A0"/>
    <w:rsid w:val="007E3039"/>
    <w:rsid w:val="007E3AD6"/>
    <w:rsid w:val="007E4486"/>
    <w:rsid w:val="007E569F"/>
    <w:rsid w:val="007E579D"/>
    <w:rsid w:val="007E5814"/>
    <w:rsid w:val="007E6131"/>
    <w:rsid w:val="007E6B72"/>
    <w:rsid w:val="007E7BF1"/>
    <w:rsid w:val="007F08D7"/>
    <w:rsid w:val="007F1411"/>
    <w:rsid w:val="007F14B5"/>
    <w:rsid w:val="007F3217"/>
    <w:rsid w:val="007F3CA8"/>
    <w:rsid w:val="007F41A4"/>
    <w:rsid w:val="007F4B26"/>
    <w:rsid w:val="007F5093"/>
    <w:rsid w:val="007F5313"/>
    <w:rsid w:val="007F5A9F"/>
    <w:rsid w:val="007F5C29"/>
    <w:rsid w:val="007F5C9D"/>
    <w:rsid w:val="007F6B2B"/>
    <w:rsid w:val="007F6B2E"/>
    <w:rsid w:val="007F6C00"/>
    <w:rsid w:val="007F7347"/>
    <w:rsid w:val="007F7415"/>
    <w:rsid w:val="007F7710"/>
    <w:rsid w:val="007F785A"/>
    <w:rsid w:val="008006FF"/>
    <w:rsid w:val="00800C7F"/>
    <w:rsid w:val="00800F0B"/>
    <w:rsid w:val="0080242C"/>
    <w:rsid w:val="00802567"/>
    <w:rsid w:val="00802B51"/>
    <w:rsid w:val="00803647"/>
    <w:rsid w:val="00803731"/>
    <w:rsid w:val="0080390C"/>
    <w:rsid w:val="00804236"/>
    <w:rsid w:val="008047B8"/>
    <w:rsid w:val="00804A30"/>
    <w:rsid w:val="00804AD0"/>
    <w:rsid w:val="00804E25"/>
    <w:rsid w:val="008107F9"/>
    <w:rsid w:val="0081101D"/>
    <w:rsid w:val="0081133D"/>
    <w:rsid w:val="008122A6"/>
    <w:rsid w:val="00813385"/>
    <w:rsid w:val="008135A2"/>
    <w:rsid w:val="00813FC2"/>
    <w:rsid w:val="0081413B"/>
    <w:rsid w:val="00815C23"/>
    <w:rsid w:val="0081637C"/>
    <w:rsid w:val="0081665D"/>
    <w:rsid w:val="00817323"/>
    <w:rsid w:val="00820748"/>
    <w:rsid w:val="0082149D"/>
    <w:rsid w:val="008214D0"/>
    <w:rsid w:val="00821A55"/>
    <w:rsid w:val="00821DAE"/>
    <w:rsid w:val="0082207C"/>
    <w:rsid w:val="00822A35"/>
    <w:rsid w:val="00823469"/>
    <w:rsid w:val="00823AAD"/>
    <w:rsid w:val="00823C1A"/>
    <w:rsid w:val="00823DFC"/>
    <w:rsid w:val="00823FC6"/>
    <w:rsid w:val="008253BF"/>
    <w:rsid w:val="00825660"/>
    <w:rsid w:val="00826169"/>
    <w:rsid w:val="00826264"/>
    <w:rsid w:val="00826FBB"/>
    <w:rsid w:val="00830836"/>
    <w:rsid w:val="008309F5"/>
    <w:rsid w:val="00831F05"/>
    <w:rsid w:val="008323D3"/>
    <w:rsid w:val="00833C25"/>
    <w:rsid w:val="008340C0"/>
    <w:rsid w:val="00834F99"/>
    <w:rsid w:val="0083500D"/>
    <w:rsid w:val="0083698C"/>
    <w:rsid w:val="00836C25"/>
    <w:rsid w:val="008376EC"/>
    <w:rsid w:val="00837A9A"/>
    <w:rsid w:val="00840004"/>
    <w:rsid w:val="0084015A"/>
    <w:rsid w:val="0084043E"/>
    <w:rsid w:val="00840D69"/>
    <w:rsid w:val="0084185C"/>
    <w:rsid w:val="00841987"/>
    <w:rsid w:val="00841B53"/>
    <w:rsid w:val="00842DA7"/>
    <w:rsid w:val="008439D5"/>
    <w:rsid w:val="00844D78"/>
    <w:rsid w:val="0084612B"/>
    <w:rsid w:val="0084632C"/>
    <w:rsid w:val="00846CE6"/>
    <w:rsid w:val="00847524"/>
    <w:rsid w:val="0084777C"/>
    <w:rsid w:val="008478EF"/>
    <w:rsid w:val="00847958"/>
    <w:rsid w:val="008501E0"/>
    <w:rsid w:val="008502D1"/>
    <w:rsid w:val="008503F4"/>
    <w:rsid w:val="008508A5"/>
    <w:rsid w:val="008512AE"/>
    <w:rsid w:val="0085167F"/>
    <w:rsid w:val="00851D39"/>
    <w:rsid w:val="00852665"/>
    <w:rsid w:val="00853766"/>
    <w:rsid w:val="00854772"/>
    <w:rsid w:val="0085477E"/>
    <w:rsid w:val="008552CB"/>
    <w:rsid w:val="00855533"/>
    <w:rsid w:val="00855678"/>
    <w:rsid w:val="00856573"/>
    <w:rsid w:val="008573E8"/>
    <w:rsid w:val="0085748A"/>
    <w:rsid w:val="00857FF2"/>
    <w:rsid w:val="00860ECC"/>
    <w:rsid w:val="008610AC"/>
    <w:rsid w:val="00861421"/>
    <w:rsid w:val="00861A75"/>
    <w:rsid w:val="00861FC8"/>
    <w:rsid w:val="008621C0"/>
    <w:rsid w:val="008624B0"/>
    <w:rsid w:val="008628B7"/>
    <w:rsid w:val="00862C71"/>
    <w:rsid w:val="00863073"/>
    <w:rsid w:val="008639F7"/>
    <w:rsid w:val="00863E93"/>
    <w:rsid w:val="00863FA4"/>
    <w:rsid w:val="008642C3"/>
    <w:rsid w:val="00864C8F"/>
    <w:rsid w:val="008650A4"/>
    <w:rsid w:val="008650F2"/>
    <w:rsid w:val="0086596C"/>
    <w:rsid w:val="00865CFB"/>
    <w:rsid w:val="00866264"/>
    <w:rsid w:val="008669F8"/>
    <w:rsid w:val="00866D27"/>
    <w:rsid w:val="00867825"/>
    <w:rsid w:val="008708EE"/>
    <w:rsid w:val="00871766"/>
    <w:rsid w:val="00872295"/>
    <w:rsid w:val="008723EB"/>
    <w:rsid w:val="008728C4"/>
    <w:rsid w:val="00872E2C"/>
    <w:rsid w:val="00873291"/>
    <w:rsid w:val="00873505"/>
    <w:rsid w:val="008740BF"/>
    <w:rsid w:val="00874BBE"/>
    <w:rsid w:val="00874F1B"/>
    <w:rsid w:val="00875166"/>
    <w:rsid w:val="008751CC"/>
    <w:rsid w:val="008755E6"/>
    <w:rsid w:val="0087567A"/>
    <w:rsid w:val="00875A65"/>
    <w:rsid w:val="00875CC7"/>
    <w:rsid w:val="008762BF"/>
    <w:rsid w:val="00877CDF"/>
    <w:rsid w:val="00880BB7"/>
    <w:rsid w:val="008810A3"/>
    <w:rsid w:val="00881B0F"/>
    <w:rsid w:val="00882084"/>
    <w:rsid w:val="008820A4"/>
    <w:rsid w:val="00882525"/>
    <w:rsid w:val="00882ADE"/>
    <w:rsid w:val="00882D35"/>
    <w:rsid w:val="0088321B"/>
    <w:rsid w:val="0088393F"/>
    <w:rsid w:val="008866CB"/>
    <w:rsid w:val="00886CDD"/>
    <w:rsid w:val="00886E8D"/>
    <w:rsid w:val="00887538"/>
    <w:rsid w:val="00887FE8"/>
    <w:rsid w:val="00890185"/>
    <w:rsid w:val="0089084E"/>
    <w:rsid w:val="00890D44"/>
    <w:rsid w:val="00891ECA"/>
    <w:rsid w:val="00892331"/>
    <w:rsid w:val="008925F0"/>
    <w:rsid w:val="00892DDA"/>
    <w:rsid w:val="00893C90"/>
    <w:rsid w:val="00894641"/>
    <w:rsid w:val="00895630"/>
    <w:rsid w:val="0089597A"/>
    <w:rsid w:val="00896B27"/>
    <w:rsid w:val="00896C79"/>
    <w:rsid w:val="00896CAE"/>
    <w:rsid w:val="008A037C"/>
    <w:rsid w:val="008A0DEA"/>
    <w:rsid w:val="008A1019"/>
    <w:rsid w:val="008A161B"/>
    <w:rsid w:val="008A3499"/>
    <w:rsid w:val="008A37F5"/>
    <w:rsid w:val="008A4309"/>
    <w:rsid w:val="008A45C0"/>
    <w:rsid w:val="008A4DD7"/>
    <w:rsid w:val="008A559E"/>
    <w:rsid w:val="008A6DB7"/>
    <w:rsid w:val="008A6FB2"/>
    <w:rsid w:val="008A7114"/>
    <w:rsid w:val="008A7A22"/>
    <w:rsid w:val="008B00E1"/>
    <w:rsid w:val="008B02EC"/>
    <w:rsid w:val="008B090A"/>
    <w:rsid w:val="008B146C"/>
    <w:rsid w:val="008B14C2"/>
    <w:rsid w:val="008B164D"/>
    <w:rsid w:val="008B1DA8"/>
    <w:rsid w:val="008B2207"/>
    <w:rsid w:val="008B244A"/>
    <w:rsid w:val="008B24C7"/>
    <w:rsid w:val="008B2BF6"/>
    <w:rsid w:val="008B32A7"/>
    <w:rsid w:val="008B375A"/>
    <w:rsid w:val="008B3783"/>
    <w:rsid w:val="008B3C5B"/>
    <w:rsid w:val="008B4A15"/>
    <w:rsid w:val="008B4FCB"/>
    <w:rsid w:val="008B5557"/>
    <w:rsid w:val="008B5993"/>
    <w:rsid w:val="008B5B9F"/>
    <w:rsid w:val="008B5DAA"/>
    <w:rsid w:val="008B616D"/>
    <w:rsid w:val="008B6312"/>
    <w:rsid w:val="008B788E"/>
    <w:rsid w:val="008B7B93"/>
    <w:rsid w:val="008B7E3E"/>
    <w:rsid w:val="008C051B"/>
    <w:rsid w:val="008C092A"/>
    <w:rsid w:val="008C0C57"/>
    <w:rsid w:val="008C22E6"/>
    <w:rsid w:val="008C2A3E"/>
    <w:rsid w:val="008C2BF2"/>
    <w:rsid w:val="008C2DF4"/>
    <w:rsid w:val="008C3662"/>
    <w:rsid w:val="008C43DF"/>
    <w:rsid w:val="008C469F"/>
    <w:rsid w:val="008C6BB5"/>
    <w:rsid w:val="008C6C0C"/>
    <w:rsid w:val="008C702B"/>
    <w:rsid w:val="008C7212"/>
    <w:rsid w:val="008C737B"/>
    <w:rsid w:val="008C7571"/>
    <w:rsid w:val="008D028B"/>
    <w:rsid w:val="008D0884"/>
    <w:rsid w:val="008D09F6"/>
    <w:rsid w:val="008D2486"/>
    <w:rsid w:val="008D265C"/>
    <w:rsid w:val="008D3A69"/>
    <w:rsid w:val="008D4136"/>
    <w:rsid w:val="008D42C0"/>
    <w:rsid w:val="008D4528"/>
    <w:rsid w:val="008D4ACF"/>
    <w:rsid w:val="008D4E16"/>
    <w:rsid w:val="008D55D3"/>
    <w:rsid w:val="008D6731"/>
    <w:rsid w:val="008D688C"/>
    <w:rsid w:val="008D76E0"/>
    <w:rsid w:val="008D772A"/>
    <w:rsid w:val="008D7A52"/>
    <w:rsid w:val="008E0099"/>
    <w:rsid w:val="008E0256"/>
    <w:rsid w:val="008E08F6"/>
    <w:rsid w:val="008E1179"/>
    <w:rsid w:val="008E18A8"/>
    <w:rsid w:val="008E1A5A"/>
    <w:rsid w:val="008E1EBC"/>
    <w:rsid w:val="008E2140"/>
    <w:rsid w:val="008E2D05"/>
    <w:rsid w:val="008E3635"/>
    <w:rsid w:val="008E3AEE"/>
    <w:rsid w:val="008E3B4C"/>
    <w:rsid w:val="008E43F2"/>
    <w:rsid w:val="008E447F"/>
    <w:rsid w:val="008E4809"/>
    <w:rsid w:val="008E5B0D"/>
    <w:rsid w:val="008E6C7F"/>
    <w:rsid w:val="008E6CF1"/>
    <w:rsid w:val="008E7AB7"/>
    <w:rsid w:val="008E7ACA"/>
    <w:rsid w:val="008F0252"/>
    <w:rsid w:val="008F028F"/>
    <w:rsid w:val="008F1EAD"/>
    <w:rsid w:val="008F22E1"/>
    <w:rsid w:val="008F2444"/>
    <w:rsid w:val="008F2450"/>
    <w:rsid w:val="008F2683"/>
    <w:rsid w:val="008F2B97"/>
    <w:rsid w:val="008F2C0B"/>
    <w:rsid w:val="008F38DF"/>
    <w:rsid w:val="008F4588"/>
    <w:rsid w:val="008F460E"/>
    <w:rsid w:val="008F468E"/>
    <w:rsid w:val="008F5265"/>
    <w:rsid w:val="008F540D"/>
    <w:rsid w:val="008F5CFA"/>
    <w:rsid w:val="008F60DE"/>
    <w:rsid w:val="008F61C0"/>
    <w:rsid w:val="008F7526"/>
    <w:rsid w:val="008F7C9B"/>
    <w:rsid w:val="009000CA"/>
    <w:rsid w:val="00900378"/>
    <w:rsid w:val="009008BF"/>
    <w:rsid w:val="009025A5"/>
    <w:rsid w:val="00903061"/>
    <w:rsid w:val="0090308A"/>
    <w:rsid w:val="0090352A"/>
    <w:rsid w:val="009045FE"/>
    <w:rsid w:val="00904702"/>
    <w:rsid w:val="00904763"/>
    <w:rsid w:val="00904CD9"/>
    <w:rsid w:val="009058BC"/>
    <w:rsid w:val="00905DA6"/>
    <w:rsid w:val="0090632B"/>
    <w:rsid w:val="009068FA"/>
    <w:rsid w:val="00906D12"/>
    <w:rsid w:val="00906D7F"/>
    <w:rsid w:val="00907AD3"/>
    <w:rsid w:val="00907B5F"/>
    <w:rsid w:val="00907E96"/>
    <w:rsid w:val="00910759"/>
    <w:rsid w:val="00910BE1"/>
    <w:rsid w:val="00910CB0"/>
    <w:rsid w:val="00911524"/>
    <w:rsid w:val="009118BC"/>
    <w:rsid w:val="0091190B"/>
    <w:rsid w:val="009122CD"/>
    <w:rsid w:val="00913242"/>
    <w:rsid w:val="009136B0"/>
    <w:rsid w:val="009137D0"/>
    <w:rsid w:val="00914A7B"/>
    <w:rsid w:val="00914D5D"/>
    <w:rsid w:val="009163B1"/>
    <w:rsid w:val="00916BF6"/>
    <w:rsid w:val="009205FA"/>
    <w:rsid w:val="0092217A"/>
    <w:rsid w:val="0092240A"/>
    <w:rsid w:val="00922CA3"/>
    <w:rsid w:val="0092377B"/>
    <w:rsid w:val="00923C81"/>
    <w:rsid w:val="00923E7D"/>
    <w:rsid w:val="009240D4"/>
    <w:rsid w:val="00924197"/>
    <w:rsid w:val="009244AE"/>
    <w:rsid w:val="00924BAF"/>
    <w:rsid w:val="00924CB8"/>
    <w:rsid w:val="00925129"/>
    <w:rsid w:val="00925EE8"/>
    <w:rsid w:val="0093069C"/>
    <w:rsid w:val="00930EF2"/>
    <w:rsid w:val="00931586"/>
    <w:rsid w:val="0093278A"/>
    <w:rsid w:val="00932809"/>
    <w:rsid w:val="00932A8C"/>
    <w:rsid w:val="00933001"/>
    <w:rsid w:val="0093387F"/>
    <w:rsid w:val="00934122"/>
    <w:rsid w:val="00934564"/>
    <w:rsid w:val="00934B83"/>
    <w:rsid w:val="00934BD8"/>
    <w:rsid w:val="0093586F"/>
    <w:rsid w:val="00935B17"/>
    <w:rsid w:val="00935E10"/>
    <w:rsid w:val="00936287"/>
    <w:rsid w:val="0093683C"/>
    <w:rsid w:val="00936AAC"/>
    <w:rsid w:val="00936B81"/>
    <w:rsid w:val="00936CB8"/>
    <w:rsid w:val="00936E65"/>
    <w:rsid w:val="009373C0"/>
    <w:rsid w:val="00937530"/>
    <w:rsid w:val="0093777C"/>
    <w:rsid w:val="00937F5A"/>
    <w:rsid w:val="009404A4"/>
    <w:rsid w:val="009405BA"/>
    <w:rsid w:val="009406A9"/>
    <w:rsid w:val="00940867"/>
    <w:rsid w:val="00940AC9"/>
    <w:rsid w:val="00941143"/>
    <w:rsid w:val="00941AFB"/>
    <w:rsid w:val="00942A9A"/>
    <w:rsid w:val="00942D55"/>
    <w:rsid w:val="009434F5"/>
    <w:rsid w:val="009437C4"/>
    <w:rsid w:val="00943AED"/>
    <w:rsid w:val="00943D0D"/>
    <w:rsid w:val="00943DE8"/>
    <w:rsid w:val="00944F5F"/>
    <w:rsid w:val="00945C1A"/>
    <w:rsid w:val="0094681B"/>
    <w:rsid w:val="0094682E"/>
    <w:rsid w:val="00946970"/>
    <w:rsid w:val="00946AE9"/>
    <w:rsid w:val="00947AF1"/>
    <w:rsid w:val="00950FD6"/>
    <w:rsid w:val="009516E4"/>
    <w:rsid w:val="00951992"/>
    <w:rsid w:val="00951EEB"/>
    <w:rsid w:val="00952186"/>
    <w:rsid w:val="009521E7"/>
    <w:rsid w:val="009522BF"/>
    <w:rsid w:val="00952840"/>
    <w:rsid w:val="00953831"/>
    <w:rsid w:val="009542BF"/>
    <w:rsid w:val="0095482F"/>
    <w:rsid w:val="0095595F"/>
    <w:rsid w:val="00956D05"/>
    <w:rsid w:val="00956DDB"/>
    <w:rsid w:val="009579BB"/>
    <w:rsid w:val="00957CB3"/>
    <w:rsid w:val="00957F24"/>
    <w:rsid w:val="009601E7"/>
    <w:rsid w:val="00960475"/>
    <w:rsid w:val="00960F42"/>
    <w:rsid w:val="0096119D"/>
    <w:rsid w:val="00961FDA"/>
    <w:rsid w:val="009638FC"/>
    <w:rsid w:val="00963C89"/>
    <w:rsid w:val="00964D31"/>
    <w:rsid w:val="00965A44"/>
    <w:rsid w:val="00965B19"/>
    <w:rsid w:val="009660D3"/>
    <w:rsid w:val="009678F3"/>
    <w:rsid w:val="00970AB2"/>
    <w:rsid w:val="00971178"/>
    <w:rsid w:val="0097160D"/>
    <w:rsid w:val="00971929"/>
    <w:rsid w:val="00971947"/>
    <w:rsid w:val="00971E2C"/>
    <w:rsid w:val="00973042"/>
    <w:rsid w:val="009735DC"/>
    <w:rsid w:val="0097434B"/>
    <w:rsid w:val="009751A3"/>
    <w:rsid w:val="009757A8"/>
    <w:rsid w:val="00975ACA"/>
    <w:rsid w:val="00976448"/>
    <w:rsid w:val="00980709"/>
    <w:rsid w:val="0098072A"/>
    <w:rsid w:val="00980A43"/>
    <w:rsid w:val="009811C5"/>
    <w:rsid w:val="009816A2"/>
    <w:rsid w:val="0098173D"/>
    <w:rsid w:val="00981876"/>
    <w:rsid w:val="0098208E"/>
    <w:rsid w:val="00982122"/>
    <w:rsid w:val="00982241"/>
    <w:rsid w:val="0098287D"/>
    <w:rsid w:val="009846BD"/>
    <w:rsid w:val="0098491B"/>
    <w:rsid w:val="00985C76"/>
    <w:rsid w:val="00985FB2"/>
    <w:rsid w:val="00986099"/>
    <w:rsid w:val="00986803"/>
    <w:rsid w:val="00986816"/>
    <w:rsid w:val="009876EB"/>
    <w:rsid w:val="00987B09"/>
    <w:rsid w:val="00987FC3"/>
    <w:rsid w:val="009907A6"/>
    <w:rsid w:val="00990F89"/>
    <w:rsid w:val="0099188D"/>
    <w:rsid w:val="00992119"/>
    <w:rsid w:val="009936C9"/>
    <w:rsid w:val="009938B5"/>
    <w:rsid w:val="00993AAC"/>
    <w:rsid w:val="00993BFA"/>
    <w:rsid w:val="0099458C"/>
    <w:rsid w:val="009945D2"/>
    <w:rsid w:val="0099480D"/>
    <w:rsid w:val="00994DD4"/>
    <w:rsid w:val="00995B62"/>
    <w:rsid w:val="00995E5B"/>
    <w:rsid w:val="00996037"/>
    <w:rsid w:val="009969C2"/>
    <w:rsid w:val="009970B0"/>
    <w:rsid w:val="009974FD"/>
    <w:rsid w:val="00997620"/>
    <w:rsid w:val="0099786C"/>
    <w:rsid w:val="00997D08"/>
    <w:rsid w:val="00997D84"/>
    <w:rsid w:val="009A0467"/>
    <w:rsid w:val="009A0ABE"/>
    <w:rsid w:val="009A12BB"/>
    <w:rsid w:val="009A163A"/>
    <w:rsid w:val="009A1AC0"/>
    <w:rsid w:val="009A1C1E"/>
    <w:rsid w:val="009A1D50"/>
    <w:rsid w:val="009A2217"/>
    <w:rsid w:val="009A25AB"/>
    <w:rsid w:val="009A2645"/>
    <w:rsid w:val="009A2769"/>
    <w:rsid w:val="009A2F27"/>
    <w:rsid w:val="009A31FB"/>
    <w:rsid w:val="009A3359"/>
    <w:rsid w:val="009A33D5"/>
    <w:rsid w:val="009A45F7"/>
    <w:rsid w:val="009A466C"/>
    <w:rsid w:val="009A579A"/>
    <w:rsid w:val="009A5F3D"/>
    <w:rsid w:val="009A630A"/>
    <w:rsid w:val="009A6B63"/>
    <w:rsid w:val="009A6B78"/>
    <w:rsid w:val="009A71A1"/>
    <w:rsid w:val="009B0137"/>
    <w:rsid w:val="009B0F94"/>
    <w:rsid w:val="009B25DD"/>
    <w:rsid w:val="009B2AF2"/>
    <w:rsid w:val="009B3068"/>
    <w:rsid w:val="009B486E"/>
    <w:rsid w:val="009B5682"/>
    <w:rsid w:val="009B6085"/>
    <w:rsid w:val="009B60F5"/>
    <w:rsid w:val="009B66FE"/>
    <w:rsid w:val="009B69B7"/>
    <w:rsid w:val="009B6A76"/>
    <w:rsid w:val="009B6DDF"/>
    <w:rsid w:val="009B7062"/>
    <w:rsid w:val="009C126F"/>
    <w:rsid w:val="009C174A"/>
    <w:rsid w:val="009C3384"/>
    <w:rsid w:val="009C35E2"/>
    <w:rsid w:val="009C3A7D"/>
    <w:rsid w:val="009C3FF5"/>
    <w:rsid w:val="009C5592"/>
    <w:rsid w:val="009C57AB"/>
    <w:rsid w:val="009C5D90"/>
    <w:rsid w:val="009C670F"/>
    <w:rsid w:val="009C7D19"/>
    <w:rsid w:val="009D0FEB"/>
    <w:rsid w:val="009D10A6"/>
    <w:rsid w:val="009D19D5"/>
    <w:rsid w:val="009D1B4B"/>
    <w:rsid w:val="009D2090"/>
    <w:rsid w:val="009D3268"/>
    <w:rsid w:val="009D35EE"/>
    <w:rsid w:val="009D3D5E"/>
    <w:rsid w:val="009D46D7"/>
    <w:rsid w:val="009D4CB7"/>
    <w:rsid w:val="009D4D7D"/>
    <w:rsid w:val="009D5A49"/>
    <w:rsid w:val="009D5E0B"/>
    <w:rsid w:val="009D5FDE"/>
    <w:rsid w:val="009D603E"/>
    <w:rsid w:val="009D6478"/>
    <w:rsid w:val="009D6694"/>
    <w:rsid w:val="009D6698"/>
    <w:rsid w:val="009D79E5"/>
    <w:rsid w:val="009E0060"/>
    <w:rsid w:val="009E0FB5"/>
    <w:rsid w:val="009E115F"/>
    <w:rsid w:val="009E14D4"/>
    <w:rsid w:val="009E1906"/>
    <w:rsid w:val="009E1941"/>
    <w:rsid w:val="009E1CBB"/>
    <w:rsid w:val="009E2007"/>
    <w:rsid w:val="009E23E4"/>
    <w:rsid w:val="009E2598"/>
    <w:rsid w:val="009E3A45"/>
    <w:rsid w:val="009E4170"/>
    <w:rsid w:val="009E42F2"/>
    <w:rsid w:val="009E58F8"/>
    <w:rsid w:val="009E591F"/>
    <w:rsid w:val="009E632C"/>
    <w:rsid w:val="009E64D4"/>
    <w:rsid w:val="009E6522"/>
    <w:rsid w:val="009E6A66"/>
    <w:rsid w:val="009E6A89"/>
    <w:rsid w:val="009E75BE"/>
    <w:rsid w:val="009E76F5"/>
    <w:rsid w:val="009E7FDE"/>
    <w:rsid w:val="009F00E0"/>
    <w:rsid w:val="009F0103"/>
    <w:rsid w:val="009F0250"/>
    <w:rsid w:val="009F0C40"/>
    <w:rsid w:val="009F155C"/>
    <w:rsid w:val="009F2114"/>
    <w:rsid w:val="009F2777"/>
    <w:rsid w:val="009F2EF4"/>
    <w:rsid w:val="009F3271"/>
    <w:rsid w:val="009F3A66"/>
    <w:rsid w:val="009F4033"/>
    <w:rsid w:val="009F4B45"/>
    <w:rsid w:val="009F55A9"/>
    <w:rsid w:val="009F5817"/>
    <w:rsid w:val="009F5D27"/>
    <w:rsid w:val="009F5D32"/>
    <w:rsid w:val="009F5FA0"/>
    <w:rsid w:val="009F6D9F"/>
    <w:rsid w:val="009F6F4A"/>
    <w:rsid w:val="009F761C"/>
    <w:rsid w:val="009F77FD"/>
    <w:rsid w:val="009F7920"/>
    <w:rsid w:val="00A003FD"/>
    <w:rsid w:val="00A00C13"/>
    <w:rsid w:val="00A00CEA"/>
    <w:rsid w:val="00A01B18"/>
    <w:rsid w:val="00A01B7E"/>
    <w:rsid w:val="00A02595"/>
    <w:rsid w:val="00A02851"/>
    <w:rsid w:val="00A02860"/>
    <w:rsid w:val="00A02D6F"/>
    <w:rsid w:val="00A02DCA"/>
    <w:rsid w:val="00A03280"/>
    <w:rsid w:val="00A03FA3"/>
    <w:rsid w:val="00A04FAF"/>
    <w:rsid w:val="00A05301"/>
    <w:rsid w:val="00A05586"/>
    <w:rsid w:val="00A06410"/>
    <w:rsid w:val="00A06AAE"/>
    <w:rsid w:val="00A06C85"/>
    <w:rsid w:val="00A074EA"/>
    <w:rsid w:val="00A079EB"/>
    <w:rsid w:val="00A07EAC"/>
    <w:rsid w:val="00A07F93"/>
    <w:rsid w:val="00A10155"/>
    <w:rsid w:val="00A1061C"/>
    <w:rsid w:val="00A111B3"/>
    <w:rsid w:val="00A113B7"/>
    <w:rsid w:val="00A1165A"/>
    <w:rsid w:val="00A117D9"/>
    <w:rsid w:val="00A119B3"/>
    <w:rsid w:val="00A119EE"/>
    <w:rsid w:val="00A11BEA"/>
    <w:rsid w:val="00A129CE"/>
    <w:rsid w:val="00A12B84"/>
    <w:rsid w:val="00A12CA1"/>
    <w:rsid w:val="00A133A1"/>
    <w:rsid w:val="00A13941"/>
    <w:rsid w:val="00A15703"/>
    <w:rsid w:val="00A15EC7"/>
    <w:rsid w:val="00A1621B"/>
    <w:rsid w:val="00A16C98"/>
    <w:rsid w:val="00A214A4"/>
    <w:rsid w:val="00A215EC"/>
    <w:rsid w:val="00A227E5"/>
    <w:rsid w:val="00A22C14"/>
    <w:rsid w:val="00A232A4"/>
    <w:rsid w:val="00A23889"/>
    <w:rsid w:val="00A247C3"/>
    <w:rsid w:val="00A24D6B"/>
    <w:rsid w:val="00A25143"/>
    <w:rsid w:val="00A25AC1"/>
    <w:rsid w:val="00A27B60"/>
    <w:rsid w:val="00A30552"/>
    <w:rsid w:val="00A307B9"/>
    <w:rsid w:val="00A30F36"/>
    <w:rsid w:val="00A311AB"/>
    <w:rsid w:val="00A31A07"/>
    <w:rsid w:val="00A31D5A"/>
    <w:rsid w:val="00A31E6F"/>
    <w:rsid w:val="00A331CB"/>
    <w:rsid w:val="00A336AA"/>
    <w:rsid w:val="00A33C71"/>
    <w:rsid w:val="00A33CD9"/>
    <w:rsid w:val="00A34EB7"/>
    <w:rsid w:val="00A3510D"/>
    <w:rsid w:val="00A3544E"/>
    <w:rsid w:val="00A357AE"/>
    <w:rsid w:val="00A360A9"/>
    <w:rsid w:val="00A37700"/>
    <w:rsid w:val="00A37CEA"/>
    <w:rsid w:val="00A37DC4"/>
    <w:rsid w:val="00A4176D"/>
    <w:rsid w:val="00A4187B"/>
    <w:rsid w:val="00A42BA0"/>
    <w:rsid w:val="00A42D52"/>
    <w:rsid w:val="00A42E33"/>
    <w:rsid w:val="00A43856"/>
    <w:rsid w:val="00A43F56"/>
    <w:rsid w:val="00A445EB"/>
    <w:rsid w:val="00A44A11"/>
    <w:rsid w:val="00A44B4C"/>
    <w:rsid w:val="00A464B7"/>
    <w:rsid w:val="00A46943"/>
    <w:rsid w:val="00A4741C"/>
    <w:rsid w:val="00A47D84"/>
    <w:rsid w:val="00A501F9"/>
    <w:rsid w:val="00A51DFA"/>
    <w:rsid w:val="00A523C0"/>
    <w:rsid w:val="00A5383A"/>
    <w:rsid w:val="00A53E02"/>
    <w:rsid w:val="00A556C4"/>
    <w:rsid w:val="00A55E1C"/>
    <w:rsid w:val="00A55FD4"/>
    <w:rsid w:val="00A56382"/>
    <w:rsid w:val="00A5665E"/>
    <w:rsid w:val="00A57B68"/>
    <w:rsid w:val="00A57CD6"/>
    <w:rsid w:val="00A57DFF"/>
    <w:rsid w:val="00A60A17"/>
    <w:rsid w:val="00A60A7A"/>
    <w:rsid w:val="00A60E08"/>
    <w:rsid w:val="00A622F7"/>
    <w:rsid w:val="00A62E88"/>
    <w:rsid w:val="00A62ECA"/>
    <w:rsid w:val="00A63700"/>
    <w:rsid w:val="00A6379C"/>
    <w:rsid w:val="00A6389E"/>
    <w:rsid w:val="00A639CB"/>
    <w:rsid w:val="00A63F82"/>
    <w:rsid w:val="00A64201"/>
    <w:rsid w:val="00A648E9"/>
    <w:rsid w:val="00A64BDA"/>
    <w:rsid w:val="00A65167"/>
    <w:rsid w:val="00A66678"/>
    <w:rsid w:val="00A669EA"/>
    <w:rsid w:val="00A66FFF"/>
    <w:rsid w:val="00A7016D"/>
    <w:rsid w:val="00A711FC"/>
    <w:rsid w:val="00A71333"/>
    <w:rsid w:val="00A7348A"/>
    <w:rsid w:val="00A74805"/>
    <w:rsid w:val="00A74881"/>
    <w:rsid w:val="00A74AED"/>
    <w:rsid w:val="00A759E0"/>
    <w:rsid w:val="00A762CA"/>
    <w:rsid w:val="00A76BAB"/>
    <w:rsid w:val="00A77C6F"/>
    <w:rsid w:val="00A80655"/>
    <w:rsid w:val="00A80BC0"/>
    <w:rsid w:val="00A80BCD"/>
    <w:rsid w:val="00A80C13"/>
    <w:rsid w:val="00A814CC"/>
    <w:rsid w:val="00A81C22"/>
    <w:rsid w:val="00A823EA"/>
    <w:rsid w:val="00A83D36"/>
    <w:rsid w:val="00A841F1"/>
    <w:rsid w:val="00A85820"/>
    <w:rsid w:val="00A86905"/>
    <w:rsid w:val="00A869BD"/>
    <w:rsid w:val="00A86B27"/>
    <w:rsid w:val="00A8704A"/>
    <w:rsid w:val="00A8772E"/>
    <w:rsid w:val="00A878B4"/>
    <w:rsid w:val="00A911C0"/>
    <w:rsid w:val="00A9160F"/>
    <w:rsid w:val="00A917C5"/>
    <w:rsid w:val="00A91949"/>
    <w:rsid w:val="00A9198B"/>
    <w:rsid w:val="00A91E58"/>
    <w:rsid w:val="00A92006"/>
    <w:rsid w:val="00A9237B"/>
    <w:rsid w:val="00A9243A"/>
    <w:rsid w:val="00A9327E"/>
    <w:rsid w:val="00A933EE"/>
    <w:rsid w:val="00A94042"/>
    <w:rsid w:val="00A9499F"/>
    <w:rsid w:val="00A94CAA"/>
    <w:rsid w:val="00A95147"/>
    <w:rsid w:val="00A95864"/>
    <w:rsid w:val="00A967CC"/>
    <w:rsid w:val="00A96D00"/>
    <w:rsid w:val="00A97820"/>
    <w:rsid w:val="00A97F4C"/>
    <w:rsid w:val="00AA0405"/>
    <w:rsid w:val="00AA0B9A"/>
    <w:rsid w:val="00AA1001"/>
    <w:rsid w:val="00AA1022"/>
    <w:rsid w:val="00AA105E"/>
    <w:rsid w:val="00AA14C8"/>
    <w:rsid w:val="00AA18F4"/>
    <w:rsid w:val="00AA1C73"/>
    <w:rsid w:val="00AA2441"/>
    <w:rsid w:val="00AA2C08"/>
    <w:rsid w:val="00AA2DE1"/>
    <w:rsid w:val="00AA2EFE"/>
    <w:rsid w:val="00AA4E4B"/>
    <w:rsid w:val="00AA50E3"/>
    <w:rsid w:val="00AA600C"/>
    <w:rsid w:val="00AA6452"/>
    <w:rsid w:val="00AA7540"/>
    <w:rsid w:val="00AA765A"/>
    <w:rsid w:val="00AA79B1"/>
    <w:rsid w:val="00AA7F68"/>
    <w:rsid w:val="00AB0173"/>
    <w:rsid w:val="00AB0328"/>
    <w:rsid w:val="00AB0CD4"/>
    <w:rsid w:val="00AB122E"/>
    <w:rsid w:val="00AB1AAD"/>
    <w:rsid w:val="00AB1C3B"/>
    <w:rsid w:val="00AB1F6B"/>
    <w:rsid w:val="00AB25B8"/>
    <w:rsid w:val="00AB4B48"/>
    <w:rsid w:val="00AB4E89"/>
    <w:rsid w:val="00AB5173"/>
    <w:rsid w:val="00AB53E2"/>
    <w:rsid w:val="00AB612C"/>
    <w:rsid w:val="00AB67DF"/>
    <w:rsid w:val="00AB6C71"/>
    <w:rsid w:val="00AB6D47"/>
    <w:rsid w:val="00AB72D4"/>
    <w:rsid w:val="00AB78F1"/>
    <w:rsid w:val="00AB7D56"/>
    <w:rsid w:val="00AC115A"/>
    <w:rsid w:val="00AC1330"/>
    <w:rsid w:val="00AC2726"/>
    <w:rsid w:val="00AC3074"/>
    <w:rsid w:val="00AC3595"/>
    <w:rsid w:val="00AC3697"/>
    <w:rsid w:val="00AC3DFD"/>
    <w:rsid w:val="00AC42D9"/>
    <w:rsid w:val="00AC465F"/>
    <w:rsid w:val="00AC4B4B"/>
    <w:rsid w:val="00AC5276"/>
    <w:rsid w:val="00AC52A7"/>
    <w:rsid w:val="00AC534E"/>
    <w:rsid w:val="00AC535B"/>
    <w:rsid w:val="00AC5614"/>
    <w:rsid w:val="00AC60CF"/>
    <w:rsid w:val="00AC6163"/>
    <w:rsid w:val="00AC62F1"/>
    <w:rsid w:val="00AC7331"/>
    <w:rsid w:val="00AC785B"/>
    <w:rsid w:val="00AC7E0F"/>
    <w:rsid w:val="00AD0216"/>
    <w:rsid w:val="00AD034A"/>
    <w:rsid w:val="00AD0696"/>
    <w:rsid w:val="00AD074F"/>
    <w:rsid w:val="00AD0B4B"/>
    <w:rsid w:val="00AD0D0D"/>
    <w:rsid w:val="00AD0E0C"/>
    <w:rsid w:val="00AD1AC9"/>
    <w:rsid w:val="00AD23DA"/>
    <w:rsid w:val="00AD281E"/>
    <w:rsid w:val="00AD2A80"/>
    <w:rsid w:val="00AD3AA8"/>
    <w:rsid w:val="00AD3FF2"/>
    <w:rsid w:val="00AD4330"/>
    <w:rsid w:val="00AD4FCB"/>
    <w:rsid w:val="00AD6B16"/>
    <w:rsid w:val="00AD74BB"/>
    <w:rsid w:val="00AD75AF"/>
    <w:rsid w:val="00AD7EB7"/>
    <w:rsid w:val="00AE0099"/>
    <w:rsid w:val="00AE05C4"/>
    <w:rsid w:val="00AE05E7"/>
    <w:rsid w:val="00AE0669"/>
    <w:rsid w:val="00AE0E47"/>
    <w:rsid w:val="00AE0F72"/>
    <w:rsid w:val="00AE1849"/>
    <w:rsid w:val="00AE20EF"/>
    <w:rsid w:val="00AE2268"/>
    <w:rsid w:val="00AE2688"/>
    <w:rsid w:val="00AE2BEC"/>
    <w:rsid w:val="00AE3C8E"/>
    <w:rsid w:val="00AE563D"/>
    <w:rsid w:val="00AE782B"/>
    <w:rsid w:val="00AE7995"/>
    <w:rsid w:val="00AE7AD6"/>
    <w:rsid w:val="00AF0BB5"/>
    <w:rsid w:val="00AF10F3"/>
    <w:rsid w:val="00AF1D3F"/>
    <w:rsid w:val="00AF1F76"/>
    <w:rsid w:val="00AF247C"/>
    <w:rsid w:val="00AF24D6"/>
    <w:rsid w:val="00AF4BB2"/>
    <w:rsid w:val="00AF6381"/>
    <w:rsid w:val="00AF649C"/>
    <w:rsid w:val="00AF6856"/>
    <w:rsid w:val="00AF68B2"/>
    <w:rsid w:val="00AF6AF9"/>
    <w:rsid w:val="00AF6D3A"/>
    <w:rsid w:val="00AF6F21"/>
    <w:rsid w:val="00AF7655"/>
    <w:rsid w:val="00AF7A1C"/>
    <w:rsid w:val="00B002AD"/>
    <w:rsid w:val="00B01015"/>
    <w:rsid w:val="00B01774"/>
    <w:rsid w:val="00B01D35"/>
    <w:rsid w:val="00B022F0"/>
    <w:rsid w:val="00B0270B"/>
    <w:rsid w:val="00B02EB5"/>
    <w:rsid w:val="00B02FFD"/>
    <w:rsid w:val="00B046D1"/>
    <w:rsid w:val="00B048F6"/>
    <w:rsid w:val="00B05EDF"/>
    <w:rsid w:val="00B05FB0"/>
    <w:rsid w:val="00B0610D"/>
    <w:rsid w:val="00B06401"/>
    <w:rsid w:val="00B06450"/>
    <w:rsid w:val="00B06505"/>
    <w:rsid w:val="00B067F9"/>
    <w:rsid w:val="00B0689A"/>
    <w:rsid w:val="00B07306"/>
    <w:rsid w:val="00B077FE"/>
    <w:rsid w:val="00B07A40"/>
    <w:rsid w:val="00B07B45"/>
    <w:rsid w:val="00B11220"/>
    <w:rsid w:val="00B11B3E"/>
    <w:rsid w:val="00B11C88"/>
    <w:rsid w:val="00B122E2"/>
    <w:rsid w:val="00B123EC"/>
    <w:rsid w:val="00B125A4"/>
    <w:rsid w:val="00B1363F"/>
    <w:rsid w:val="00B14040"/>
    <w:rsid w:val="00B144E7"/>
    <w:rsid w:val="00B15A7B"/>
    <w:rsid w:val="00B16590"/>
    <w:rsid w:val="00B1664F"/>
    <w:rsid w:val="00B210A6"/>
    <w:rsid w:val="00B21E1C"/>
    <w:rsid w:val="00B226F2"/>
    <w:rsid w:val="00B2290B"/>
    <w:rsid w:val="00B22B04"/>
    <w:rsid w:val="00B2308C"/>
    <w:rsid w:val="00B23506"/>
    <w:rsid w:val="00B23860"/>
    <w:rsid w:val="00B247EB"/>
    <w:rsid w:val="00B26346"/>
    <w:rsid w:val="00B26AF5"/>
    <w:rsid w:val="00B27FA3"/>
    <w:rsid w:val="00B27FEE"/>
    <w:rsid w:val="00B3034F"/>
    <w:rsid w:val="00B30D88"/>
    <w:rsid w:val="00B310D9"/>
    <w:rsid w:val="00B316A7"/>
    <w:rsid w:val="00B31946"/>
    <w:rsid w:val="00B31DEC"/>
    <w:rsid w:val="00B31E46"/>
    <w:rsid w:val="00B320C5"/>
    <w:rsid w:val="00B327E4"/>
    <w:rsid w:val="00B32CEB"/>
    <w:rsid w:val="00B32D86"/>
    <w:rsid w:val="00B333C1"/>
    <w:rsid w:val="00B3394A"/>
    <w:rsid w:val="00B34672"/>
    <w:rsid w:val="00B351B2"/>
    <w:rsid w:val="00B35DEE"/>
    <w:rsid w:val="00B35F95"/>
    <w:rsid w:val="00B36AC1"/>
    <w:rsid w:val="00B37159"/>
    <w:rsid w:val="00B37CF6"/>
    <w:rsid w:val="00B40270"/>
    <w:rsid w:val="00B40934"/>
    <w:rsid w:val="00B411C7"/>
    <w:rsid w:val="00B41751"/>
    <w:rsid w:val="00B42138"/>
    <w:rsid w:val="00B42B8A"/>
    <w:rsid w:val="00B42F70"/>
    <w:rsid w:val="00B431D6"/>
    <w:rsid w:val="00B43701"/>
    <w:rsid w:val="00B4387E"/>
    <w:rsid w:val="00B43F1A"/>
    <w:rsid w:val="00B449DF"/>
    <w:rsid w:val="00B44BA5"/>
    <w:rsid w:val="00B45031"/>
    <w:rsid w:val="00B45063"/>
    <w:rsid w:val="00B45503"/>
    <w:rsid w:val="00B47E5E"/>
    <w:rsid w:val="00B505C1"/>
    <w:rsid w:val="00B5065A"/>
    <w:rsid w:val="00B50C16"/>
    <w:rsid w:val="00B50F09"/>
    <w:rsid w:val="00B512D3"/>
    <w:rsid w:val="00B51834"/>
    <w:rsid w:val="00B51887"/>
    <w:rsid w:val="00B51F2E"/>
    <w:rsid w:val="00B5446B"/>
    <w:rsid w:val="00B54632"/>
    <w:rsid w:val="00B54A0F"/>
    <w:rsid w:val="00B54BBB"/>
    <w:rsid w:val="00B54D87"/>
    <w:rsid w:val="00B5573D"/>
    <w:rsid w:val="00B55838"/>
    <w:rsid w:val="00B558BF"/>
    <w:rsid w:val="00B56704"/>
    <w:rsid w:val="00B56A69"/>
    <w:rsid w:val="00B56BE5"/>
    <w:rsid w:val="00B56C9B"/>
    <w:rsid w:val="00B57C77"/>
    <w:rsid w:val="00B6041E"/>
    <w:rsid w:val="00B60793"/>
    <w:rsid w:val="00B60B38"/>
    <w:rsid w:val="00B60E7D"/>
    <w:rsid w:val="00B613D3"/>
    <w:rsid w:val="00B63BE6"/>
    <w:rsid w:val="00B64043"/>
    <w:rsid w:val="00B64217"/>
    <w:rsid w:val="00B64B0F"/>
    <w:rsid w:val="00B66697"/>
    <w:rsid w:val="00B6689E"/>
    <w:rsid w:val="00B67092"/>
    <w:rsid w:val="00B679A7"/>
    <w:rsid w:val="00B67A7A"/>
    <w:rsid w:val="00B70A2B"/>
    <w:rsid w:val="00B71A55"/>
    <w:rsid w:val="00B72B8B"/>
    <w:rsid w:val="00B73647"/>
    <w:rsid w:val="00B73C04"/>
    <w:rsid w:val="00B73E78"/>
    <w:rsid w:val="00B75BB3"/>
    <w:rsid w:val="00B761E4"/>
    <w:rsid w:val="00B76A85"/>
    <w:rsid w:val="00B771F6"/>
    <w:rsid w:val="00B77392"/>
    <w:rsid w:val="00B77602"/>
    <w:rsid w:val="00B777E1"/>
    <w:rsid w:val="00B779A6"/>
    <w:rsid w:val="00B80408"/>
    <w:rsid w:val="00B8087E"/>
    <w:rsid w:val="00B80A06"/>
    <w:rsid w:val="00B81205"/>
    <w:rsid w:val="00B814D0"/>
    <w:rsid w:val="00B81839"/>
    <w:rsid w:val="00B81DB5"/>
    <w:rsid w:val="00B82B7A"/>
    <w:rsid w:val="00B82FF9"/>
    <w:rsid w:val="00B83B08"/>
    <w:rsid w:val="00B83BC4"/>
    <w:rsid w:val="00B83DB8"/>
    <w:rsid w:val="00B840F6"/>
    <w:rsid w:val="00B84307"/>
    <w:rsid w:val="00B84CEF"/>
    <w:rsid w:val="00B84D58"/>
    <w:rsid w:val="00B8502E"/>
    <w:rsid w:val="00B85191"/>
    <w:rsid w:val="00B85C35"/>
    <w:rsid w:val="00B86A73"/>
    <w:rsid w:val="00B877C1"/>
    <w:rsid w:val="00B87ABF"/>
    <w:rsid w:val="00B87F65"/>
    <w:rsid w:val="00B901E1"/>
    <w:rsid w:val="00B90C86"/>
    <w:rsid w:val="00B9148D"/>
    <w:rsid w:val="00B920A9"/>
    <w:rsid w:val="00B923DA"/>
    <w:rsid w:val="00B9294A"/>
    <w:rsid w:val="00B92EB3"/>
    <w:rsid w:val="00B93345"/>
    <w:rsid w:val="00B93C03"/>
    <w:rsid w:val="00B93DE4"/>
    <w:rsid w:val="00B95574"/>
    <w:rsid w:val="00B9558F"/>
    <w:rsid w:val="00B956FA"/>
    <w:rsid w:val="00B97116"/>
    <w:rsid w:val="00B97475"/>
    <w:rsid w:val="00BA0C06"/>
    <w:rsid w:val="00BA18BF"/>
    <w:rsid w:val="00BA2621"/>
    <w:rsid w:val="00BA2872"/>
    <w:rsid w:val="00BA2D76"/>
    <w:rsid w:val="00BA2EF6"/>
    <w:rsid w:val="00BA36CC"/>
    <w:rsid w:val="00BA3824"/>
    <w:rsid w:val="00BA3C3D"/>
    <w:rsid w:val="00BA3CC8"/>
    <w:rsid w:val="00BA468B"/>
    <w:rsid w:val="00BA4C28"/>
    <w:rsid w:val="00BA4ED2"/>
    <w:rsid w:val="00BA5859"/>
    <w:rsid w:val="00BA7071"/>
    <w:rsid w:val="00BA70F7"/>
    <w:rsid w:val="00BA75BD"/>
    <w:rsid w:val="00BA7DEC"/>
    <w:rsid w:val="00BB0650"/>
    <w:rsid w:val="00BB1349"/>
    <w:rsid w:val="00BB13FE"/>
    <w:rsid w:val="00BB291D"/>
    <w:rsid w:val="00BB3AC8"/>
    <w:rsid w:val="00BB4F67"/>
    <w:rsid w:val="00BB6796"/>
    <w:rsid w:val="00BB68CB"/>
    <w:rsid w:val="00BB6E30"/>
    <w:rsid w:val="00BB6ED9"/>
    <w:rsid w:val="00BB704A"/>
    <w:rsid w:val="00BB723E"/>
    <w:rsid w:val="00BB7D93"/>
    <w:rsid w:val="00BC0C9C"/>
    <w:rsid w:val="00BC1A0E"/>
    <w:rsid w:val="00BC256E"/>
    <w:rsid w:val="00BC2654"/>
    <w:rsid w:val="00BC2901"/>
    <w:rsid w:val="00BC2C84"/>
    <w:rsid w:val="00BC324F"/>
    <w:rsid w:val="00BC32D4"/>
    <w:rsid w:val="00BC371E"/>
    <w:rsid w:val="00BC3769"/>
    <w:rsid w:val="00BC379F"/>
    <w:rsid w:val="00BC4618"/>
    <w:rsid w:val="00BC4DD7"/>
    <w:rsid w:val="00BC59FC"/>
    <w:rsid w:val="00BC5DAD"/>
    <w:rsid w:val="00BC6367"/>
    <w:rsid w:val="00BC6484"/>
    <w:rsid w:val="00BC7B70"/>
    <w:rsid w:val="00BD00CA"/>
    <w:rsid w:val="00BD05F8"/>
    <w:rsid w:val="00BD1187"/>
    <w:rsid w:val="00BD1687"/>
    <w:rsid w:val="00BD1999"/>
    <w:rsid w:val="00BD2922"/>
    <w:rsid w:val="00BD2F46"/>
    <w:rsid w:val="00BD37D3"/>
    <w:rsid w:val="00BD51A8"/>
    <w:rsid w:val="00BD5C71"/>
    <w:rsid w:val="00BD63C7"/>
    <w:rsid w:val="00BD64EA"/>
    <w:rsid w:val="00BD6736"/>
    <w:rsid w:val="00BD691D"/>
    <w:rsid w:val="00BD6CC0"/>
    <w:rsid w:val="00BD6E95"/>
    <w:rsid w:val="00BD74F1"/>
    <w:rsid w:val="00BD76F6"/>
    <w:rsid w:val="00BD7BDF"/>
    <w:rsid w:val="00BD7CDE"/>
    <w:rsid w:val="00BE0182"/>
    <w:rsid w:val="00BE0E22"/>
    <w:rsid w:val="00BE0EAD"/>
    <w:rsid w:val="00BE1859"/>
    <w:rsid w:val="00BE27E7"/>
    <w:rsid w:val="00BE28FA"/>
    <w:rsid w:val="00BE2CEE"/>
    <w:rsid w:val="00BE32C1"/>
    <w:rsid w:val="00BE3BC5"/>
    <w:rsid w:val="00BE445A"/>
    <w:rsid w:val="00BE50FB"/>
    <w:rsid w:val="00BE55AE"/>
    <w:rsid w:val="00BE58FA"/>
    <w:rsid w:val="00BE5903"/>
    <w:rsid w:val="00BE5C65"/>
    <w:rsid w:val="00BE6201"/>
    <w:rsid w:val="00BE6AEC"/>
    <w:rsid w:val="00BE6E40"/>
    <w:rsid w:val="00BF05D2"/>
    <w:rsid w:val="00BF0E49"/>
    <w:rsid w:val="00BF231B"/>
    <w:rsid w:val="00BF299B"/>
    <w:rsid w:val="00BF2EFC"/>
    <w:rsid w:val="00BF3035"/>
    <w:rsid w:val="00BF3167"/>
    <w:rsid w:val="00BF3182"/>
    <w:rsid w:val="00BF34AF"/>
    <w:rsid w:val="00BF3AD8"/>
    <w:rsid w:val="00BF3ECC"/>
    <w:rsid w:val="00BF488A"/>
    <w:rsid w:val="00BF5C22"/>
    <w:rsid w:val="00BF672B"/>
    <w:rsid w:val="00BF6A39"/>
    <w:rsid w:val="00BF7525"/>
    <w:rsid w:val="00BF7534"/>
    <w:rsid w:val="00C00A4E"/>
    <w:rsid w:val="00C00E9A"/>
    <w:rsid w:val="00C0149C"/>
    <w:rsid w:val="00C015D3"/>
    <w:rsid w:val="00C015EB"/>
    <w:rsid w:val="00C01FA4"/>
    <w:rsid w:val="00C0227A"/>
    <w:rsid w:val="00C03230"/>
    <w:rsid w:val="00C03709"/>
    <w:rsid w:val="00C0380D"/>
    <w:rsid w:val="00C03825"/>
    <w:rsid w:val="00C0390C"/>
    <w:rsid w:val="00C03A1E"/>
    <w:rsid w:val="00C03E38"/>
    <w:rsid w:val="00C062AD"/>
    <w:rsid w:val="00C0633B"/>
    <w:rsid w:val="00C0683D"/>
    <w:rsid w:val="00C06E1B"/>
    <w:rsid w:val="00C0714A"/>
    <w:rsid w:val="00C072CD"/>
    <w:rsid w:val="00C07706"/>
    <w:rsid w:val="00C07DB5"/>
    <w:rsid w:val="00C1005B"/>
    <w:rsid w:val="00C10C5A"/>
    <w:rsid w:val="00C117CE"/>
    <w:rsid w:val="00C121BE"/>
    <w:rsid w:val="00C12B5D"/>
    <w:rsid w:val="00C13266"/>
    <w:rsid w:val="00C13509"/>
    <w:rsid w:val="00C1385E"/>
    <w:rsid w:val="00C14105"/>
    <w:rsid w:val="00C141C2"/>
    <w:rsid w:val="00C14297"/>
    <w:rsid w:val="00C147A1"/>
    <w:rsid w:val="00C14F0A"/>
    <w:rsid w:val="00C15B07"/>
    <w:rsid w:val="00C15E6F"/>
    <w:rsid w:val="00C1674A"/>
    <w:rsid w:val="00C1729D"/>
    <w:rsid w:val="00C17ABA"/>
    <w:rsid w:val="00C17CA4"/>
    <w:rsid w:val="00C17F11"/>
    <w:rsid w:val="00C20215"/>
    <w:rsid w:val="00C206AB"/>
    <w:rsid w:val="00C211A3"/>
    <w:rsid w:val="00C217F3"/>
    <w:rsid w:val="00C221C4"/>
    <w:rsid w:val="00C2268A"/>
    <w:rsid w:val="00C22BC7"/>
    <w:rsid w:val="00C22DA3"/>
    <w:rsid w:val="00C23B07"/>
    <w:rsid w:val="00C23D11"/>
    <w:rsid w:val="00C25572"/>
    <w:rsid w:val="00C25C8E"/>
    <w:rsid w:val="00C2665F"/>
    <w:rsid w:val="00C26B0C"/>
    <w:rsid w:val="00C27EB0"/>
    <w:rsid w:val="00C27FA9"/>
    <w:rsid w:val="00C301E5"/>
    <w:rsid w:val="00C307DD"/>
    <w:rsid w:val="00C30894"/>
    <w:rsid w:val="00C30A6A"/>
    <w:rsid w:val="00C31839"/>
    <w:rsid w:val="00C3191E"/>
    <w:rsid w:val="00C31A72"/>
    <w:rsid w:val="00C3254F"/>
    <w:rsid w:val="00C3284D"/>
    <w:rsid w:val="00C332BB"/>
    <w:rsid w:val="00C333A7"/>
    <w:rsid w:val="00C338D4"/>
    <w:rsid w:val="00C33B4D"/>
    <w:rsid w:val="00C33F8D"/>
    <w:rsid w:val="00C34298"/>
    <w:rsid w:val="00C347B9"/>
    <w:rsid w:val="00C3495F"/>
    <w:rsid w:val="00C34B88"/>
    <w:rsid w:val="00C35C37"/>
    <w:rsid w:val="00C35FBB"/>
    <w:rsid w:val="00C37208"/>
    <w:rsid w:val="00C3720F"/>
    <w:rsid w:val="00C378F1"/>
    <w:rsid w:val="00C40575"/>
    <w:rsid w:val="00C40AC3"/>
    <w:rsid w:val="00C41327"/>
    <w:rsid w:val="00C4213E"/>
    <w:rsid w:val="00C42C01"/>
    <w:rsid w:val="00C42CFD"/>
    <w:rsid w:val="00C43410"/>
    <w:rsid w:val="00C43450"/>
    <w:rsid w:val="00C4356B"/>
    <w:rsid w:val="00C438C8"/>
    <w:rsid w:val="00C44088"/>
    <w:rsid w:val="00C447C2"/>
    <w:rsid w:val="00C45275"/>
    <w:rsid w:val="00C4585D"/>
    <w:rsid w:val="00C46007"/>
    <w:rsid w:val="00C464A7"/>
    <w:rsid w:val="00C46E02"/>
    <w:rsid w:val="00C51419"/>
    <w:rsid w:val="00C51E8F"/>
    <w:rsid w:val="00C52266"/>
    <w:rsid w:val="00C52873"/>
    <w:rsid w:val="00C52BE2"/>
    <w:rsid w:val="00C52C8C"/>
    <w:rsid w:val="00C53443"/>
    <w:rsid w:val="00C539A6"/>
    <w:rsid w:val="00C54680"/>
    <w:rsid w:val="00C554DD"/>
    <w:rsid w:val="00C55B90"/>
    <w:rsid w:val="00C5692C"/>
    <w:rsid w:val="00C570F5"/>
    <w:rsid w:val="00C5740A"/>
    <w:rsid w:val="00C5761D"/>
    <w:rsid w:val="00C57EE3"/>
    <w:rsid w:val="00C6055A"/>
    <w:rsid w:val="00C6064A"/>
    <w:rsid w:val="00C60B69"/>
    <w:rsid w:val="00C610FE"/>
    <w:rsid w:val="00C61451"/>
    <w:rsid w:val="00C62D1A"/>
    <w:rsid w:val="00C63B31"/>
    <w:rsid w:val="00C63DC2"/>
    <w:rsid w:val="00C64B7E"/>
    <w:rsid w:val="00C65C7F"/>
    <w:rsid w:val="00C6608B"/>
    <w:rsid w:val="00C66287"/>
    <w:rsid w:val="00C662CD"/>
    <w:rsid w:val="00C678A6"/>
    <w:rsid w:val="00C70417"/>
    <w:rsid w:val="00C704A5"/>
    <w:rsid w:val="00C70EC9"/>
    <w:rsid w:val="00C72C62"/>
    <w:rsid w:val="00C737E6"/>
    <w:rsid w:val="00C73B80"/>
    <w:rsid w:val="00C74476"/>
    <w:rsid w:val="00C7482B"/>
    <w:rsid w:val="00C75963"/>
    <w:rsid w:val="00C75ED8"/>
    <w:rsid w:val="00C7617C"/>
    <w:rsid w:val="00C771C4"/>
    <w:rsid w:val="00C77539"/>
    <w:rsid w:val="00C77637"/>
    <w:rsid w:val="00C776DA"/>
    <w:rsid w:val="00C77DD9"/>
    <w:rsid w:val="00C8020C"/>
    <w:rsid w:val="00C8076F"/>
    <w:rsid w:val="00C807F0"/>
    <w:rsid w:val="00C80EF1"/>
    <w:rsid w:val="00C812F8"/>
    <w:rsid w:val="00C813A8"/>
    <w:rsid w:val="00C81A56"/>
    <w:rsid w:val="00C820D2"/>
    <w:rsid w:val="00C834E8"/>
    <w:rsid w:val="00C83838"/>
    <w:rsid w:val="00C839A1"/>
    <w:rsid w:val="00C85523"/>
    <w:rsid w:val="00C85A74"/>
    <w:rsid w:val="00C8601C"/>
    <w:rsid w:val="00C86109"/>
    <w:rsid w:val="00C87017"/>
    <w:rsid w:val="00C87040"/>
    <w:rsid w:val="00C875B8"/>
    <w:rsid w:val="00C902DC"/>
    <w:rsid w:val="00C90D5E"/>
    <w:rsid w:val="00C910A1"/>
    <w:rsid w:val="00C9249F"/>
    <w:rsid w:val="00C92FB8"/>
    <w:rsid w:val="00C936C3"/>
    <w:rsid w:val="00C94C9B"/>
    <w:rsid w:val="00C9523E"/>
    <w:rsid w:val="00C957B7"/>
    <w:rsid w:val="00C962D2"/>
    <w:rsid w:val="00C96C58"/>
    <w:rsid w:val="00C96DB5"/>
    <w:rsid w:val="00C971F1"/>
    <w:rsid w:val="00C973D5"/>
    <w:rsid w:val="00C9778B"/>
    <w:rsid w:val="00CA07F2"/>
    <w:rsid w:val="00CA1651"/>
    <w:rsid w:val="00CA1BC4"/>
    <w:rsid w:val="00CA2162"/>
    <w:rsid w:val="00CA2259"/>
    <w:rsid w:val="00CA24F0"/>
    <w:rsid w:val="00CA2527"/>
    <w:rsid w:val="00CA3FF3"/>
    <w:rsid w:val="00CA4435"/>
    <w:rsid w:val="00CA469C"/>
    <w:rsid w:val="00CA53BC"/>
    <w:rsid w:val="00CA5505"/>
    <w:rsid w:val="00CA5737"/>
    <w:rsid w:val="00CA6996"/>
    <w:rsid w:val="00CA71C1"/>
    <w:rsid w:val="00CA74F6"/>
    <w:rsid w:val="00CA750B"/>
    <w:rsid w:val="00CA7639"/>
    <w:rsid w:val="00CA7824"/>
    <w:rsid w:val="00CB05CE"/>
    <w:rsid w:val="00CB0B2E"/>
    <w:rsid w:val="00CB10EB"/>
    <w:rsid w:val="00CB12A5"/>
    <w:rsid w:val="00CB169A"/>
    <w:rsid w:val="00CB17CC"/>
    <w:rsid w:val="00CB24D2"/>
    <w:rsid w:val="00CB2AD5"/>
    <w:rsid w:val="00CB3762"/>
    <w:rsid w:val="00CB3CD6"/>
    <w:rsid w:val="00CB3D60"/>
    <w:rsid w:val="00CB4CF5"/>
    <w:rsid w:val="00CB53C3"/>
    <w:rsid w:val="00CB541F"/>
    <w:rsid w:val="00CB65B0"/>
    <w:rsid w:val="00CB6C8C"/>
    <w:rsid w:val="00CB6F7C"/>
    <w:rsid w:val="00CB7B21"/>
    <w:rsid w:val="00CC0492"/>
    <w:rsid w:val="00CC11BE"/>
    <w:rsid w:val="00CC1800"/>
    <w:rsid w:val="00CC245F"/>
    <w:rsid w:val="00CC3ABF"/>
    <w:rsid w:val="00CC430E"/>
    <w:rsid w:val="00CC43ED"/>
    <w:rsid w:val="00CC466A"/>
    <w:rsid w:val="00CC559B"/>
    <w:rsid w:val="00CC5F2A"/>
    <w:rsid w:val="00CC6AAC"/>
    <w:rsid w:val="00CC72B6"/>
    <w:rsid w:val="00CD113B"/>
    <w:rsid w:val="00CD1CF1"/>
    <w:rsid w:val="00CD2272"/>
    <w:rsid w:val="00CD2D32"/>
    <w:rsid w:val="00CD3AF7"/>
    <w:rsid w:val="00CD3AFE"/>
    <w:rsid w:val="00CD3B31"/>
    <w:rsid w:val="00CD3F80"/>
    <w:rsid w:val="00CD4CC5"/>
    <w:rsid w:val="00CD4EA8"/>
    <w:rsid w:val="00CD5695"/>
    <w:rsid w:val="00CD6247"/>
    <w:rsid w:val="00CD68AD"/>
    <w:rsid w:val="00CD6E6D"/>
    <w:rsid w:val="00CD7184"/>
    <w:rsid w:val="00CE04C2"/>
    <w:rsid w:val="00CE0D64"/>
    <w:rsid w:val="00CE2EE6"/>
    <w:rsid w:val="00CE38B5"/>
    <w:rsid w:val="00CE3B09"/>
    <w:rsid w:val="00CE41FF"/>
    <w:rsid w:val="00CE4D6B"/>
    <w:rsid w:val="00CE5929"/>
    <w:rsid w:val="00CE5E93"/>
    <w:rsid w:val="00CE6493"/>
    <w:rsid w:val="00CE6496"/>
    <w:rsid w:val="00CE66DE"/>
    <w:rsid w:val="00CE764B"/>
    <w:rsid w:val="00CE7A8D"/>
    <w:rsid w:val="00CE7B11"/>
    <w:rsid w:val="00CF0122"/>
    <w:rsid w:val="00CF0CF6"/>
    <w:rsid w:val="00CF0F92"/>
    <w:rsid w:val="00CF13B2"/>
    <w:rsid w:val="00CF18CA"/>
    <w:rsid w:val="00CF1D71"/>
    <w:rsid w:val="00CF2553"/>
    <w:rsid w:val="00CF2962"/>
    <w:rsid w:val="00CF2CD9"/>
    <w:rsid w:val="00CF3C1F"/>
    <w:rsid w:val="00CF4094"/>
    <w:rsid w:val="00CF40BE"/>
    <w:rsid w:val="00CF468B"/>
    <w:rsid w:val="00CF48C9"/>
    <w:rsid w:val="00CF50A7"/>
    <w:rsid w:val="00CF5230"/>
    <w:rsid w:val="00CF5C01"/>
    <w:rsid w:val="00CF676C"/>
    <w:rsid w:val="00CF6A5B"/>
    <w:rsid w:val="00CF7B54"/>
    <w:rsid w:val="00CF7E7F"/>
    <w:rsid w:val="00D00C1D"/>
    <w:rsid w:val="00D00FDD"/>
    <w:rsid w:val="00D015F0"/>
    <w:rsid w:val="00D0296B"/>
    <w:rsid w:val="00D02979"/>
    <w:rsid w:val="00D03794"/>
    <w:rsid w:val="00D0381D"/>
    <w:rsid w:val="00D03F0C"/>
    <w:rsid w:val="00D0426E"/>
    <w:rsid w:val="00D066A7"/>
    <w:rsid w:val="00D06F91"/>
    <w:rsid w:val="00D07CB2"/>
    <w:rsid w:val="00D106A4"/>
    <w:rsid w:val="00D107BE"/>
    <w:rsid w:val="00D11C42"/>
    <w:rsid w:val="00D1216A"/>
    <w:rsid w:val="00D1252B"/>
    <w:rsid w:val="00D12B8A"/>
    <w:rsid w:val="00D12D8C"/>
    <w:rsid w:val="00D12E81"/>
    <w:rsid w:val="00D13325"/>
    <w:rsid w:val="00D137BB"/>
    <w:rsid w:val="00D13896"/>
    <w:rsid w:val="00D13D5F"/>
    <w:rsid w:val="00D14512"/>
    <w:rsid w:val="00D152AD"/>
    <w:rsid w:val="00D16F9A"/>
    <w:rsid w:val="00D1733B"/>
    <w:rsid w:val="00D173E2"/>
    <w:rsid w:val="00D17A75"/>
    <w:rsid w:val="00D2007F"/>
    <w:rsid w:val="00D20ED6"/>
    <w:rsid w:val="00D213EE"/>
    <w:rsid w:val="00D21549"/>
    <w:rsid w:val="00D218B7"/>
    <w:rsid w:val="00D2211F"/>
    <w:rsid w:val="00D22964"/>
    <w:rsid w:val="00D23543"/>
    <w:rsid w:val="00D23AB0"/>
    <w:rsid w:val="00D24C82"/>
    <w:rsid w:val="00D25029"/>
    <w:rsid w:val="00D25558"/>
    <w:rsid w:val="00D25925"/>
    <w:rsid w:val="00D25B82"/>
    <w:rsid w:val="00D260F9"/>
    <w:rsid w:val="00D26672"/>
    <w:rsid w:val="00D26871"/>
    <w:rsid w:val="00D268F1"/>
    <w:rsid w:val="00D27612"/>
    <w:rsid w:val="00D2765E"/>
    <w:rsid w:val="00D27CA5"/>
    <w:rsid w:val="00D313ED"/>
    <w:rsid w:val="00D31529"/>
    <w:rsid w:val="00D31C40"/>
    <w:rsid w:val="00D3200A"/>
    <w:rsid w:val="00D32B95"/>
    <w:rsid w:val="00D32C9C"/>
    <w:rsid w:val="00D33A1F"/>
    <w:rsid w:val="00D33CF9"/>
    <w:rsid w:val="00D33F76"/>
    <w:rsid w:val="00D34CDA"/>
    <w:rsid w:val="00D3523D"/>
    <w:rsid w:val="00D353A4"/>
    <w:rsid w:val="00D35B00"/>
    <w:rsid w:val="00D362EE"/>
    <w:rsid w:val="00D37F7E"/>
    <w:rsid w:val="00D40C07"/>
    <w:rsid w:val="00D416A4"/>
    <w:rsid w:val="00D442BE"/>
    <w:rsid w:val="00D44CE8"/>
    <w:rsid w:val="00D44FEC"/>
    <w:rsid w:val="00D454D2"/>
    <w:rsid w:val="00D45849"/>
    <w:rsid w:val="00D4682F"/>
    <w:rsid w:val="00D46D94"/>
    <w:rsid w:val="00D47F7F"/>
    <w:rsid w:val="00D50287"/>
    <w:rsid w:val="00D502C2"/>
    <w:rsid w:val="00D51237"/>
    <w:rsid w:val="00D51CEF"/>
    <w:rsid w:val="00D51D03"/>
    <w:rsid w:val="00D5252F"/>
    <w:rsid w:val="00D52601"/>
    <w:rsid w:val="00D53E19"/>
    <w:rsid w:val="00D53EB0"/>
    <w:rsid w:val="00D54877"/>
    <w:rsid w:val="00D54CA4"/>
    <w:rsid w:val="00D5592C"/>
    <w:rsid w:val="00D56558"/>
    <w:rsid w:val="00D56ABA"/>
    <w:rsid w:val="00D56C50"/>
    <w:rsid w:val="00D56C60"/>
    <w:rsid w:val="00D5745A"/>
    <w:rsid w:val="00D579DD"/>
    <w:rsid w:val="00D57E73"/>
    <w:rsid w:val="00D604B7"/>
    <w:rsid w:val="00D60C79"/>
    <w:rsid w:val="00D621C9"/>
    <w:rsid w:val="00D6253A"/>
    <w:rsid w:val="00D63022"/>
    <w:rsid w:val="00D63332"/>
    <w:rsid w:val="00D63616"/>
    <w:rsid w:val="00D63E9E"/>
    <w:rsid w:val="00D6435F"/>
    <w:rsid w:val="00D64434"/>
    <w:rsid w:val="00D648D5"/>
    <w:rsid w:val="00D64AA4"/>
    <w:rsid w:val="00D64C98"/>
    <w:rsid w:val="00D66581"/>
    <w:rsid w:val="00D66693"/>
    <w:rsid w:val="00D66C8B"/>
    <w:rsid w:val="00D670F2"/>
    <w:rsid w:val="00D679C8"/>
    <w:rsid w:val="00D67B55"/>
    <w:rsid w:val="00D67E26"/>
    <w:rsid w:val="00D70477"/>
    <w:rsid w:val="00D708D9"/>
    <w:rsid w:val="00D72068"/>
    <w:rsid w:val="00D729BB"/>
    <w:rsid w:val="00D73005"/>
    <w:rsid w:val="00D73A4F"/>
    <w:rsid w:val="00D73E6B"/>
    <w:rsid w:val="00D75382"/>
    <w:rsid w:val="00D753BF"/>
    <w:rsid w:val="00D76692"/>
    <w:rsid w:val="00D76974"/>
    <w:rsid w:val="00D81420"/>
    <w:rsid w:val="00D81547"/>
    <w:rsid w:val="00D815D7"/>
    <w:rsid w:val="00D817FD"/>
    <w:rsid w:val="00D8188A"/>
    <w:rsid w:val="00D81F53"/>
    <w:rsid w:val="00D82052"/>
    <w:rsid w:val="00D826DE"/>
    <w:rsid w:val="00D826FD"/>
    <w:rsid w:val="00D829AC"/>
    <w:rsid w:val="00D82BAD"/>
    <w:rsid w:val="00D83A62"/>
    <w:rsid w:val="00D83CEB"/>
    <w:rsid w:val="00D8415B"/>
    <w:rsid w:val="00D84466"/>
    <w:rsid w:val="00D84E30"/>
    <w:rsid w:val="00D85087"/>
    <w:rsid w:val="00D85438"/>
    <w:rsid w:val="00D85C79"/>
    <w:rsid w:val="00D866D1"/>
    <w:rsid w:val="00D86812"/>
    <w:rsid w:val="00D868B1"/>
    <w:rsid w:val="00D87090"/>
    <w:rsid w:val="00D8746A"/>
    <w:rsid w:val="00D874A8"/>
    <w:rsid w:val="00D87695"/>
    <w:rsid w:val="00D87CE4"/>
    <w:rsid w:val="00D87E13"/>
    <w:rsid w:val="00D87F8F"/>
    <w:rsid w:val="00D90BEB"/>
    <w:rsid w:val="00D92AEA"/>
    <w:rsid w:val="00D92AF7"/>
    <w:rsid w:val="00D92F58"/>
    <w:rsid w:val="00D935EB"/>
    <w:rsid w:val="00D946A8"/>
    <w:rsid w:val="00D94D81"/>
    <w:rsid w:val="00D95AE5"/>
    <w:rsid w:val="00D9683A"/>
    <w:rsid w:val="00D96DCE"/>
    <w:rsid w:val="00D9703E"/>
    <w:rsid w:val="00D977AC"/>
    <w:rsid w:val="00D97B9D"/>
    <w:rsid w:val="00DA05BD"/>
    <w:rsid w:val="00DA17EC"/>
    <w:rsid w:val="00DA1EC3"/>
    <w:rsid w:val="00DA28AB"/>
    <w:rsid w:val="00DA2921"/>
    <w:rsid w:val="00DA29C3"/>
    <w:rsid w:val="00DA2AD7"/>
    <w:rsid w:val="00DA2C1D"/>
    <w:rsid w:val="00DA2C3D"/>
    <w:rsid w:val="00DA47F2"/>
    <w:rsid w:val="00DA4BF5"/>
    <w:rsid w:val="00DA5DE8"/>
    <w:rsid w:val="00DA692C"/>
    <w:rsid w:val="00DA710A"/>
    <w:rsid w:val="00DA748B"/>
    <w:rsid w:val="00DA7820"/>
    <w:rsid w:val="00DA7EF3"/>
    <w:rsid w:val="00DB1C2B"/>
    <w:rsid w:val="00DB24F4"/>
    <w:rsid w:val="00DB265F"/>
    <w:rsid w:val="00DB2997"/>
    <w:rsid w:val="00DB4114"/>
    <w:rsid w:val="00DB420B"/>
    <w:rsid w:val="00DB437B"/>
    <w:rsid w:val="00DB4B8D"/>
    <w:rsid w:val="00DB50B9"/>
    <w:rsid w:val="00DB53B2"/>
    <w:rsid w:val="00DB559D"/>
    <w:rsid w:val="00DB5F66"/>
    <w:rsid w:val="00DB5FBD"/>
    <w:rsid w:val="00DB66BD"/>
    <w:rsid w:val="00DB6CEF"/>
    <w:rsid w:val="00DB79FB"/>
    <w:rsid w:val="00DB7AB2"/>
    <w:rsid w:val="00DB7F23"/>
    <w:rsid w:val="00DC0AE8"/>
    <w:rsid w:val="00DC14C4"/>
    <w:rsid w:val="00DC14F8"/>
    <w:rsid w:val="00DC152A"/>
    <w:rsid w:val="00DC3097"/>
    <w:rsid w:val="00DC32DD"/>
    <w:rsid w:val="00DC3F04"/>
    <w:rsid w:val="00DC4012"/>
    <w:rsid w:val="00DC41BF"/>
    <w:rsid w:val="00DC42EB"/>
    <w:rsid w:val="00DC43FA"/>
    <w:rsid w:val="00DC4E9D"/>
    <w:rsid w:val="00DC6604"/>
    <w:rsid w:val="00DD08D0"/>
    <w:rsid w:val="00DD0D69"/>
    <w:rsid w:val="00DD1477"/>
    <w:rsid w:val="00DD19DC"/>
    <w:rsid w:val="00DD1BCC"/>
    <w:rsid w:val="00DD30B5"/>
    <w:rsid w:val="00DD3DB8"/>
    <w:rsid w:val="00DD4929"/>
    <w:rsid w:val="00DD4CFB"/>
    <w:rsid w:val="00DD50B3"/>
    <w:rsid w:val="00DD5493"/>
    <w:rsid w:val="00DD5F47"/>
    <w:rsid w:val="00DD6803"/>
    <w:rsid w:val="00DD6F0F"/>
    <w:rsid w:val="00DD702E"/>
    <w:rsid w:val="00DE1257"/>
    <w:rsid w:val="00DE1841"/>
    <w:rsid w:val="00DE1886"/>
    <w:rsid w:val="00DE22E8"/>
    <w:rsid w:val="00DE2A1C"/>
    <w:rsid w:val="00DE2C44"/>
    <w:rsid w:val="00DE303E"/>
    <w:rsid w:val="00DE334A"/>
    <w:rsid w:val="00DE351D"/>
    <w:rsid w:val="00DE3B79"/>
    <w:rsid w:val="00DE4116"/>
    <w:rsid w:val="00DE44C9"/>
    <w:rsid w:val="00DE523C"/>
    <w:rsid w:val="00DE60C6"/>
    <w:rsid w:val="00DF0D43"/>
    <w:rsid w:val="00DF0EAE"/>
    <w:rsid w:val="00DF16B8"/>
    <w:rsid w:val="00DF23AF"/>
    <w:rsid w:val="00DF2600"/>
    <w:rsid w:val="00DF2C9A"/>
    <w:rsid w:val="00DF326D"/>
    <w:rsid w:val="00DF3781"/>
    <w:rsid w:val="00DF3D82"/>
    <w:rsid w:val="00DF4327"/>
    <w:rsid w:val="00DF443B"/>
    <w:rsid w:val="00DF4B67"/>
    <w:rsid w:val="00DF68B2"/>
    <w:rsid w:val="00DF6C4C"/>
    <w:rsid w:val="00DF6EE1"/>
    <w:rsid w:val="00DF70BD"/>
    <w:rsid w:val="00DF783E"/>
    <w:rsid w:val="00E005A3"/>
    <w:rsid w:val="00E007CC"/>
    <w:rsid w:val="00E01339"/>
    <w:rsid w:val="00E01A6B"/>
    <w:rsid w:val="00E01E41"/>
    <w:rsid w:val="00E0212D"/>
    <w:rsid w:val="00E031B0"/>
    <w:rsid w:val="00E0349C"/>
    <w:rsid w:val="00E04976"/>
    <w:rsid w:val="00E051EC"/>
    <w:rsid w:val="00E05F07"/>
    <w:rsid w:val="00E0665F"/>
    <w:rsid w:val="00E06D86"/>
    <w:rsid w:val="00E0714A"/>
    <w:rsid w:val="00E07F34"/>
    <w:rsid w:val="00E10147"/>
    <w:rsid w:val="00E106C1"/>
    <w:rsid w:val="00E10FE7"/>
    <w:rsid w:val="00E118BE"/>
    <w:rsid w:val="00E1191E"/>
    <w:rsid w:val="00E11F56"/>
    <w:rsid w:val="00E13136"/>
    <w:rsid w:val="00E134D7"/>
    <w:rsid w:val="00E13B9B"/>
    <w:rsid w:val="00E14432"/>
    <w:rsid w:val="00E14B79"/>
    <w:rsid w:val="00E14C9E"/>
    <w:rsid w:val="00E160E0"/>
    <w:rsid w:val="00E161A5"/>
    <w:rsid w:val="00E16434"/>
    <w:rsid w:val="00E1681E"/>
    <w:rsid w:val="00E16FEE"/>
    <w:rsid w:val="00E20285"/>
    <w:rsid w:val="00E20FF2"/>
    <w:rsid w:val="00E21AFA"/>
    <w:rsid w:val="00E2357B"/>
    <w:rsid w:val="00E2373D"/>
    <w:rsid w:val="00E23A29"/>
    <w:rsid w:val="00E24405"/>
    <w:rsid w:val="00E252CD"/>
    <w:rsid w:val="00E2582D"/>
    <w:rsid w:val="00E25B69"/>
    <w:rsid w:val="00E25E9D"/>
    <w:rsid w:val="00E26920"/>
    <w:rsid w:val="00E26CE3"/>
    <w:rsid w:val="00E2744F"/>
    <w:rsid w:val="00E27609"/>
    <w:rsid w:val="00E278D9"/>
    <w:rsid w:val="00E30B44"/>
    <w:rsid w:val="00E30C2D"/>
    <w:rsid w:val="00E31C8A"/>
    <w:rsid w:val="00E31D52"/>
    <w:rsid w:val="00E31FC2"/>
    <w:rsid w:val="00E32734"/>
    <w:rsid w:val="00E3299C"/>
    <w:rsid w:val="00E348E7"/>
    <w:rsid w:val="00E34F54"/>
    <w:rsid w:val="00E3620F"/>
    <w:rsid w:val="00E36248"/>
    <w:rsid w:val="00E3677F"/>
    <w:rsid w:val="00E368BC"/>
    <w:rsid w:val="00E36DC4"/>
    <w:rsid w:val="00E36FF8"/>
    <w:rsid w:val="00E403BC"/>
    <w:rsid w:val="00E413C6"/>
    <w:rsid w:val="00E41A93"/>
    <w:rsid w:val="00E41CA9"/>
    <w:rsid w:val="00E423B0"/>
    <w:rsid w:val="00E42BB5"/>
    <w:rsid w:val="00E42C07"/>
    <w:rsid w:val="00E42FA5"/>
    <w:rsid w:val="00E43E87"/>
    <w:rsid w:val="00E4402A"/>
    <w:rsid w:val="00E4405B"/>
    <w:rsid w:val="00E443CC"/>
    <w:rsid w:val="00E4442B"/>
    <w:rsid w:val="00E451D3"/>
    <w:rsid w:val="00E45B0C"/>
    <w:rsid w:val="00E463CF"/>
    <w:rsid w:val="00E46761"/>
    <w:rsid w:val="00E46C81"/>
    <w:rsid w:val="00E470B3"/>
    <w:rsid w:val="00E47518"/>
    <w:rsid w:val="00E47909"/>
    <w:rsid w:val="00E47CCE"/>
    <w:rsid w:val="00E501C7"/>
    <w:rsid w:val="00E5275E"/>
    <w:rsid w:val="00E533F4"/>
    <w:rsid w:val="00E5398D"/>
    <w:rsid w:val="00E53D2B"/>
    <w:rsid w:val="00E53FDC"/>
    <w:rsid w:val="00E54469"/>
    <w:rsid w:val="00E54F45"/>
    <w:rsid w:val="00E5610D"/>
    <w:rsid w:val="00E57727"/>
    <w:rsid w:val="00E57F03"/>
    <w:rsid w:val="00E60067"/>
    <w:rsid w:val="00E60141"/>
    <w:rsid w:val="00E61139"/>
    <w:rsid w:val="00E61787"/>
    <w:rsid w:val="00E618E9"/>
    <w:rsid w:val="00E629F4"/>
    <w:rsid w:val="00E63560"/>
    <w:rsid w:val="00E6385C"/>
    <w:rsid w:val="00E638F1"/>
    <w:rsid w:val="00E63E1E"/>
    <w:rsid w:val="00E65725"/>
    <w:rsid w:val="00E65B42"/>
    <w:rsid w:val="00E66CE5"/>
    <w:rsid w:val="00E66FE1"/>
    <w:rsid w:val="00E673FA"/>
    <w:rsid w:val="00E67795"/>
    <w:rsid w:val="00E70EDA"/>
    <w:rsid w:val="00E7102A"/>
    <w:rsid w:val="00E7117E"/>
    <w:rsid w:val="00E71D9B"/>
    <w:rsid w:val="00E72370"/>
    <w:rsid w:val="00E74251"/>
    <w:rsid w:val="00E7449D"/>
    <w:rsid w:val="00E74909"/>
    <w:rsid w:val="00E75A1A"/>
    <w:rsid w:val="00E75AA7"/>
    <w:rsid w:val="00E7673E"/>
    <w:rsid w:val="00E76D81"/>
    <w:rsid w:val="00E77049"/>
    <w:rsid w:val="00E770EF"/>
    <w:rsid w:val="00E77442"/>
    <w:rsid w:val="00E7786A"/>
    <w:rsid w:val="00E77F3E"/>
    <w:rsid w:val="00E80AF2"/>
    <w:rsid w:val="00E814FA"/>
    <w:rsid w:val="00E82980"/>
    <w:rsid w:val="00E82C4E"/>
    <w:rsid w:val="00E82CCF"/>
    <w:rsid w:val="00E83CE8"/>
    <w:rsid w:val="00E84D7B"/>
    <w:rsid w:val="00E84F3C"/>
    <w:rsid w:val="00E852CB"/>
    <w:rsid w:val="00E855E2"/>
    <w:rsid w:val="00E858EE"/>
    <w:rsid w:val="00E86529"/>
    <w:rsid w:val="00E865F7"/>
    <w:rsid w:val="00E86E8F"/>
    <w:rsid w:val="00E86E97"/>
    <w:rsid w:val="00E871E9"/>
    <w:rsid w:val="00E8731A"/>
    <w:rsid w:val="00E87F30"/>
    <w:rsid w:val="00E90BED"/>
    <w:rsid w:val="00E90DA5"/>
    <w:rsid w:val="00E912EA"/>
    <w:rsid w:val="00E916DD"/>
    <w:rsid w:val="00E9348F"/>
    <w:rsid w:val="00E93BA0"/>
    <w:rsid w:val="00E93F2A"/>
    <w:rsid w:val="00E954C8"/>
    <w:rsid w:val="00E95A1D"/>
    <w:rsid w:val="00E95F25"/>
    <w:rsid w:val="00E95FC9"/>
    <w:rsid w:val="00E968D4"/>
    <w:rsid w:val="00E97B0A"/>
    <w:rsid w:val="00EA0464"/>
    <w:rsid w:val="00EA13DA"/>
    <w:rsid w:val="00EA1E4F"/>
    <w:rsid w:val="00EA2070"/>
    <w:rsid w:val="00EA2E20"/>
    <w:rsid w:val="00EA3B79"/>
    <w:rsid w:val="00EA3F08"/>
    <w:rsid w:val="00EA3F2D"/>
    <w:rsid w:val="00EA4167"/>
    <w:rsid w:val="00EA47B5"/>
    <w:rsid w:val="00EA497B"/>
    <w:rsid w:val="00EA49CA"/>
    <w:rsid w:val="00EA58A2"/>
    <w:rsid w:val="00EA6928"/>
    <w:rsid w:val="00EA7309"/>
    <w:rsid w:val="00EA7375"/>
    <w:rsid w:val="00EA7EFC"/>
    <w:rsid w:val="00EB06A4"/>
    <w:rsid w:val="00EB0FDB"/>
    <w:rsid w:val="00EB179C"/>
    <w:rsid w:val="00EB1946"/>
    <w:rsid w:val="00EB1F71"/>
    <w:rsid w:val="00EB21CC"/>
    <w:rsid w:val="00EB2EB0"/>
    <w:rsid w:val="00EB2F9A"/>
    <w:rsid w:val="00EB3F0A"/>
    <w:rsid w:val="00EB445F"/>
    <w:rsid w:val="00EB46F3"/>
    <w:rsid w:val="00EB4717"/>
    <w:rsid w:val="00EB4780"/>
    <w:rsid w:val="00EB4CFC"/>
    <w:rsid w:val="00EB560D"/>
    <w:rsid w:val="00EB5CAF"/>
    <w:rsid w:val="00EB63B9"/>
    <w:rsid w:val="00EB6D95"/>
    <w:rsid w:val="00EB6EB1"/>
    <w:rsid w:val="00EB70F9"/>
    <w:rsid w:val="00EB7B1F"/>
    <w:rsid w:val="00EC01F9"/>
    <w:rsid w:val="00EC0241"/>
    <w:rsid w:val="00EC0E9B"/>
    <w:rsid w:val="00EC1DE7"/>
    <w:rsid w:val="00EC2173"/>
    <w:rsid w:val="00EC231F"/>
    <w:rsid w:val="00EC2681"/>
    <w:rsid w:val="00EC2D37"/>
    <w:rsid w:val="00EC4C20"/>
    <w:rsid w:val="00EC588E"/>
    <w:rsid w:val="00EC5A37"/>
    <w:rsid w:val="00EC622A"/>
    <w:rsid w:val="00EC6713"/>
    <w:rsid w:val="00EC7096"/>
    <w:rsid w:val="00EC73BA"/>
    <w:rsid w:val="00EC76DD"/>
    <w:rsid w:val="00EC76F2"/>
    <w:rsid w:val="00ED0117"/>
    <w:rsid w:val="00ED0438"/>
    <w:rsid w:val="00ED0C18"/>
    <w:rsid w:val="00ED14FF"/>
    <w:rsid w:val="00ED2B25"/>
    <w:rsid w:val="00ED2BB2"/>
    <w:rsid w:val="00ED3362"/>
    <w:rsid w:val="00ED402E"/>
    <w:rsid w:val="00ED4129"/>
    <w:rsid w:val="00ED4C65"/>
    <w:rsid w:val="00ED4C8C"/>
    <w:rsid w:val="00ED4EFD"/>
    <w:rsid w:val="00ED5D2B"/>
    <w:rsid w:val="00ED5E45"/>
    <w:rsid w:val="00ED6852"/>
    <w:rsid w:val="00ED6B70"/>
    <w:rsid w:val="00ED725E"/>
    <w:rsid w:val="00ED728C"/>
    <w:rsid w:val="00ED7DBA"/>
    <w:rsid w:val="00EE0E48"/>
    <w:rsid w:val="00EE1DF7"/>
    <w:rsid w:val="00EE2E0F"/>
    <w:rsid w:val="00EE2EE8"/>
    <w:rsid w:val="00EE3069"/>
    <w:rsid w:val="00EE3114"/>
    <w:rsid w:val="00EE3347"/>
    <w:rsid w:val="00EE4888"/>
    <w:rsid w:val="00EE5073"/>
    <w:rsid w:val="00EE5E95"/>
    <w:rsid w:val="00EE782B"/>
    <w:rsid w:val="00EE7DC6"/>
    <w:rsid w:val="00EE7E99"/>
    <w:rsid w:val="00EF0727"/>
    <w:rsid w:val="00EF09BA"/>
    <w:rsid w:val="00EF0DD9"/>
    <w:rsid w:val="00EF1565"/>
    <w:rsid w:val="00EF20EE"/>
    <w:rsid w:val="00EF22D8"/>
    <w:rsid w:val="00EF272B"/>
    <w:rsid w:val="00EF351E"/>
    <w:rsid w:val="00EF368A"/>
    <w:rsid w:val="00EF3CDE"/>
    <w:rsid w:val="00EF445B"/>
    <w:rsid w:val="00EF4EE0"/>
    <w:rsid w:val="00EF57FA"/>
    <w:rsid w:val="00EF5920"/>
    <w:rsid w:val="00EF5FDC"/>
    <w:rsid w:val="00EF645D"/>
    <w:rsid w:val="00EF66B6"/>
    <w:rsid w:val="00EF7014"/>
    <w:rsid w:val="00EF78B5"/>
    <w:rsid w:val="00F001C1"/>
    <w:rsid w:val="00F0054A"/>
    <w:rsid w:val="00F02477"/>
    <w:rsid w:val="00F02752"/>
    <w:rsid w:val="00F034CC"/>
    <w:rsid w:val="00F04605"/>
    <w:rsid w:val="00F04F9B"/>
    <w:rsid w:val="00F05B48"/>
    <w:rsid w:val="00F060D5"/>
    <w:rsid w:val="00F06445"/>
    <w:rsid w:val="00F06DF4"/>
    <w:rsid w:val="00F07719"/>
    <w:rsid w:val="00F125C6"/>
    <w:rsid w:val="00F129B4"/>
    <w:rsid w:val="00F12DCD"/>
    <w:rsid w:val="00F138F8"/>
    <w:rsid w:val="00F13929"/>
    <w:rsid w:val="00F14794"/>
    <w:rsid w:val="00F15151"/>
    <w:rsid w:val="00F1544C"/>
    <w:rsid w:val="00F15CC1"/>
    <w:rsid w:val="00F15F56"/>
    <w:rsid w:val="00F161D1"/>
    <w:rsid w:val="00F16516"/>
    <w:rsid w:val="00F16566"/>
    <w:rsid w:val="00F17C25"/>
    <w:rsid w:val="00F17D8B"/>
    <w:rsid w:val="00F2023C"/>
    <w:rsid w:val="00F209F0"/>
    <w:rsid w:val="00F20FB3"/>
    <w:rsid w:val="00F216FB"/>
    <w:rsid w:val="00F227AF"/>
    <w:rsid w:val="00F22C67"/>
    <w:rsid w:val="00F23CB7"/>
    <w:rsid w:val="00F23D27"/>
    <w:rsid w:val="00F24397"/>
    <w:rsid w:val="00F245D7"/>
    <w:rsid w:val="00F249E9"/>
    <w:rsid w:val="00F24F8B"/>
    <w:rsid w:val="00F2552F"/>
    <w:rsid w:val="00F2567A"/>
    <w:rsid w:val="00F25C13"/>
    <w:rsid w:val="00F25F1B"/>
    <w:rsid w:val="00F261C4"/>
    <w:rsid w:val="00F26EEA"/>
    <w:rsid w:val="00F270D6"/>
    <w:rsid w:val="00F27375"/>
    <w:rsid w:val="00F27973"/>
    <w:rsid w:val="00F27B4F"/>
    <w:rsid w:val="00F27DEB"/>
    <w:rsid w:val="00F309DB"/>
    <w:rsid w:val="00F30BBF"/>
    <w:rsid w:val="00F30F27"/>
    <w:rsid w:val="00F31088"/>
    <w:rsid w:val="00F310C3"/>
    <w:rsid w:val="00F31281"/>
    <w:rsid w:val="00F31CDE"/>
    <w:rsid w:val="00F31F7C"/>
    <w:rsid w:val="00F32031"/>
    <w:rsid w:val="00F323E1"/>
    <w:rsid w:val="00F34554"/>
    <w:rsid w:val="00F34A3C"/>
    <w:rsid w:val="00F34B17"/>
    <w:rsid w:val="00F35FE5"/>
    <w:rsid w:val="00F36135"/>
    <w:rsid w:val="00F3641C"/>
    <w:rsid w:val="00F3673E"/>
    <w:rsid w:val="00F36881"/>
    <w:rsid w:val="00F37012"/>
    <w:rsid w:val="00F37E36"/>
    <w:rsid w:val="00F4092B"/>
    <w:rsid w:val="00F4188B"/>
    <w:rsid w:val="00F427FA"/>
    <w:rsid w:val="00F43944"/>
    <w:rsid w:val="00F441C8"/>
    <w:rsid w:val="00F44758"/>
    <w:rsid w:val="00F45F39"/>
    <w:rsid w:val="00F45F45"/>
    <w:rsid w:val="00F475FF"/>
    <w:rsid w:val="00F47AD6"/>
    <w:rsid w:val="00F47BF2"/>
    <w:rsid w:val="00F47CD5"/>
    <w:rsid w:val="00F5184E"/>
    <w:rsid w:val="00F51D56"/>
    <w:rsid w:val="00F52A78"/>
    <w:rsid w:val="00F52B28"/>
    <w:rsid w:val="00F52BF3"/>
    <w:rsid w:val="00F52DAC"/>
    <w:rsid w:val="00F53473"/>
    <w:rsid w:val="00F53F42"/>
    <w:rsid w:val="00F54E61"/>
    <w:rsid w:val="00F55588"/>
    <w:rsid w:val="00F555B4"/>
    <w:rsid w:val="00F56BAF"/>
    <w:rsid w:val="00F56C9E"/>
    <w:rsid w:val="00F5748A"/>
    <w:rsid w:val="00F575DA"/>
    <w:rsid w:val="00F575E3"/>
    <w:rsid w:val="00F603B2"/>
    <w:rsid w:val="00F61030"/>
    <w:rsid w:val="00F61129"/>
    <w:rsid w:val="00F616E1"/>
    <w:rsid w:val="00F61775"/>
    <w:rsid w:val="00F618A7"/>
    <w:rsid w:val="00F61F57"/>
    <w:rsid w:val="00F61FD1"/>
    <w:rsid w:val="00F6414B"/>
    <w:rsid w:val="00F64ACC"/>
    <w:rsid w:val="00F6544C"/>
    <w:rsid w:val="00F67200"/>
    <w:rsid w:val="00F700D7"/>
    <w:rsid w:val="00F70F1C"/>
    <w:rsid w:val="00F7142F"/>
    <w:rsid w:val="00F714DB"/>
    <w:rsid w:val="00F738EB"/>
    <w:rsid w:val="00F74359"/>
    <w:rsid w:val="00F7626A"/>
    <w:rsid w:val="00F76361"/>
    <w:rsid w:val="00F772EA"/>
    <w:rsid w:val="00F77A2B"/>
    <w:rsid w:val="00F77AAB"/>
    <w:rsid w:val="00F77D70"/>
    <w:rsid w:val="00F8024A"/>
    <w:rsid w:val="00F80303"/>
    <w:rsid w:val="00F80734"/>
    <w:rsid w:val="00F808B2"/>
    <w:rsid w:val="00F817B5"/>
    <w:rsid w:val="00F818F1"/>
    <w:rsid w:val="00F82F58"/>
    <w:rsid w:val="00F8440D"/>
    <w:rsid w:val="00F84CE3"/>
    <w:rsid w:val="00F85219"/>
    <w:rsid w:val="00F85D42"/>
    <w:rsid w:val="00F87392"/>
    <w:rsid w:val="00F87D61"/>
    <w:rsid w:val="00F90205"/>
    <w:rsid w:val="00F90A3C"/>
    <w:rsid w:val="00F914D9"/>
    <w:rsid w:val="00F91EA3"/>
    <w:rsid w:val="00F924C1"/>
    <w:rsid w:val="00F9411B"/>
    <w:rsid w:val="00F94529"/>
    <w:rsid w:val="00F9455E"/>
    <w:rsid w:val="00F94887"/>
    <w:rsid w:val="00F957B5"/>
    <w:rsid w:val="00F965E1"/>
    <w:rsid w:val="00F968BE"/>
    <w:rsid w:val="00F96C91"/>
    <w:rsid w:val="00FA02CF"/>
    <w:rsid w:val="00FA0CF5"/>
    <w:rsid w:val="00FA0D14"/>
    <w:rsid w:val="00FA1128"/>
    <w:rsid w:val="00FA1196"/>
    <w:rsid w:val="00FA133E"/>
    <w:rsid w:val="00FA150B"/>
    <w:rsid w:val="00FA2FC7"/>
    <w:rsid w:val="00FA3614"/>
    <w:rsid w:val="00FA3B76"/>
    <w:rsid w:val="00FA3BAB"/>
    <w:rsid w:val="00FA3FBA"/>
    <w:rsid w:val="00FA641B"/>
    <w:rsid w:val="00FA6538"/>
    <w:rsid w:val="00FA66EF"/>
    <w:rsid w:val="00FA6967"/>
    <w:rsid w:val="00FA6A97"/>
    <w:rsid w:val="00FA7D47"/>
    <w:rsid w:val="00FB07DA"/>
    <w:rsid w:val="00FB0804"/>
    <w:rsid w:val="00FB09D0"/>
    <w:rsid w:val="00FB0AAC"/>
    <w:rsid w:val="00FB13E8"/>
    <w:rsid w:val="00FB142F"/>
    <w:rsid w:val="00FB164A"/>
    <w:rsid w:val="00FB1784"/>
    <w:rsid w:val="00FB1E74"/>
    <w:rsid w:val="00FB1F8A"/>
    <w:rsid w:val="00FB2220"/>
    <w:rsid w:val="00FB30BF"/>
    <w:rsid w:val="00FB30FC"/>
    <w:rsid w:val="00FB32B6"/>
    <w:rsid w:val="00FB3891"/>
    <w:rsid w:val="00FB3E7C"/>
    <w:rsid w:val="00FB3EF4"/>
    <w:rsid w:val="00FB421C"/>
    <w:rsid w:val="00FB4397"/>
    <w:rsid w:val="00FB5337"/>
    <w:rsid w:val="00FB5C74"/>
    <w:rsid w:val="00FB6D83"/>
    <w:rsid w:val="00FB7270"/>
    <w:rsid w:val="00FB794E"/>
    <w:rsid w:val="00FB7B22"/>
    <w:rsid w:val="00FB7E68"/>
    <w:rsid w:val="00FC02F8"/>
    <w:rsid w:val="00FC039B"/>
    <w:rsid w:val="00FC05DE"/>
    <w:rsid w:val="00FC0A8D"/>
    <w:rsid w:val="00FC1197"/>
    <w:rsid w:val="00FC1334"/>
    <w:rsid w:val="00FC1E58"/>
    <w:rsid w:val="00FC2011"/>
    <w:rsid w:val="00FC323F"/>
    <w:rsid w:val="00FC3BA3"/>
    <w:rsid w:val="00FC3EEF"/>
    <w:rsid w:val="00FC45EA"/>
    <w:rsid w:val="00FC569F"/>
    <w:rsid w:val="00FC5BEE"/>
    <w:rsid w:val="00FC799C"/>
    <w:rsid w:val="00FC7F27"/>
    <w:rsid w:val="00FD079B"/>
    <w:rsid w:val="00FD20A5"/>
    <w:rsid w:val="00FD27BA"/>
    <w:rsid w:val="00FD300C"/>
    <w:rsid w:val="00FD312B"/>
    <w:rsid w:val="00FD3234"/>
    <w:rsid w:val="00FD4D0B"/>
    <w:rsid w:val="00FD597C"/>
    <w:rsid w:val="00FD5A24"/>
    <w:rsid w:val="00FD6DD5"/>
    <w:rsid w:val="00FD76F4"/>
    <w:rsid w:val="00FD785B"/>
    <w:rsid w:val="00FD7F3A"/>
    <w:rsid w:val="00FE037D"/>
    <w:rsid w:val="00FE0C05"/>
    <w:rsid w:val="00FE0FCF"/>
    <w:rsid w:val="00FE1095"/>
    <w:rsid w:val="00FE1340"/>
    <w:rsid w:val="00FE1553"/>
    <w:rsid w:val="00FE1B2E"/>
    <w:rsid w:val="00FE223D"/>
    <w:rsid w:val="00FE2A9A"/>
    <w:rsid w:val="00FE3460"/>
    <w:rsid w:val="00FE3895"/>
    <w:rsid w:val="00FE3E57"/>
    <w:rsid w:val="00FE531B"/>
    <w:rsid w:val="00FE56A2"/>
    <w:rsid w:val="00FE597A"/>
    <w:rsid w:val="00FE6360"/>
    <w:rsid w:val="00FE6876"/>
    <w:rsid w:val="00FE6A27"/>
    <w:rsid w:val="00FE73C5"/>
    <w:rsid w:val="00FE7E09"/>
    <w:rsid w:val="00FF0174"/>
    <w:rsid w:val="00FF03D9"/>
    <w:rsid w:val="00FF3148"/>
    <w:rsid w:val="00FF3BF8"/>
    <w:rsid w:val="00FF4689"/>
    <w:rsid w:val="00FF5B8D"/>
    <w:rsid w:val="00FF5CB5"/>
    <w:rsid w:val="00FF5D1A"/>
    <w:rsid w:val="00FF62E3"/>
    <w:rsid w:val="00FF663F"/>
    <w:rsid w:val="00FF6D26"/>
    <w:rsid w:val="00FF741B"/>
    <w:rsid w:val="01F210B9"/>
    <w:rsid w:val="065E29AD"/>
    <w:rsid w:val="0BEB9EC3"/>
    <w:rsid w:val="134077BE"/>
    <w:rsid w:val="1918628C"/>
    <w:rsid w:val="2A402584"/>
    <w:rsid w:val="2BC2DAFE"/>
    <w:rsid w:val="2DC90944"/>
    <w:rsid w:val="31486BA7"/>
    <w:rsid w:val="3C5859E6"/>
    <w:rsid w:val="3F6D1BBE"/>
    <w:rsid w:val="449D322D"/>
    <w:rsid w:val="5DC88776"/>
    <w:rsid w:val="5EB2220F"/>
    <w:rsid w:val="5FB0FD5F"/>
    <w:rsid w:val="614C304A"/>
    <w:rsid w:val="686A564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C9A24D3"/>
  <w15:docId w15:val="{980BFB31-94A6-40A9-BAB8-6432FD04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27FA"/>
    <w:pPr>
      <w:widowControl w:val="0"/>
      <w:spacing w:line="260" w:lineRule="atLeast"/>
      <w:jc w:val="both"/>
    </w:pPr>
    <w:rPr>
      <w:rFonts w:ascii="Verdana" w:hAnsi="Verdana"/>
      <w:sz w:val="18"/>
      <w:szCs w:val="20"/>
    </w:rPr>
  </w:style>
  <w:style w:type="paragraph" w:styleId="Kop1">
    <w:name w:val="heading 1"/>
    <w:basedOn w:val="Lijstnummering"/>
    <w:next w:val="Standaard"/>
    <w:link w:val="Kop1Char"/>
    <w:uiPriority w:val="9"/>
    <w:rsid w:val="00C301E5"/>
    <w:pPr>
      <w:keepNext/>
      <w:keepLines/>
      <w:numPr>
        <w:numId w:val="25"/>
      </w:numPr>
      <w:spacing w:before="360" w:after="240"/>
      <w:outlineLvl w:val="0"/>
    </w:pPr>
    <w:rPr>
      <w:rFonts w:eastAsiaTheme="majorEastAsia" w:cstheme="majorBidi"/>
      <w:b/>
      <w:bCs/>
      <w:color w:val="08377F"/>
      <w:sz w:val="24"/>
      <w:szCs w:val="32"/>
      <w:lang w:val="nl-NL"/>
    </w:rPr>
  </w:style>
  <w:style w:type="paragraph" w:styleId="Kop2">
    <w:name w:val="heading 2"/>
    <w:basedOn w:val="Kop1"/>
    <w:next w:val="Standaard"/>
    <w:link w:val="Kop2Char"/>
    <w:uiPriority w:val="9"/>
    <w:unhideWhenUsed/>
    <w:rsid w:val="00C301E5"/>
    <w:pPr>
      <w:numPr>
        <w:ilvl w:val="1"/>
      </w:numPr>
      <w:spacing w:before="240" w:after="120"/>
      <w:outlineLvl w:val="1"/>
    </w:pPr>
    <w:rPr>
      <w:smallCaps/>
      <w:sz w:val="22"/>
      <w:szCs w:val="26"/>
    </w:rPr>
  </w:style>
  <w:style w:type="paragraph" w:styleId="Kop3">
    <w:name w:val="heading 3"/>
    <w:aliases w:val="Kop nr1"/>
    <w:basedOn w:val="Standaard"/>
    <w:next w:val="Standaard"/>
    <w:link w:val="Kop3Char"/>
    <w:unhideWhenUsed/>
    <w:qFormat/>
    <w:rsid w:val="00C301E5"/>
    <w:pPr>
      <w:keepNext/>
      <w:keepLines/>
      <w:numPr>
        <w:ilvl w:val="2"/>
        <w:numId w:val="25"/>
      </w:numPr>
      <w:spacing w:before="120" w:after="120"/>
      <w:outlineLvl w:val="2"/>
    </w:pPr>
    <w:rPr>
      <w:rFonts w:eastAsiaTheme="majorEastAsia" w:cstheme="majorBidi"/>
      <w:b/>
      <w:bCs/>
      <w:color w:val="08377F"/>
      <w:sz w:val="20"/>
    </w:rPr>
  </w:style>
  <w:style w:type="paragraph" w:styleId="Kop4">
    <w:name w:val="heading 4"/>
    <w:aliases w:val="Kop nr2"/>
    <w:basedOn w:val="Standaard"/>
    <w:next w:val="Standaard"/>
    <w:link w:val="Kop4Char"/>
    <w:unhideWhenUsed/>
    <w:qFormat/>
    <w:rsid w:val="00C301E5"/>
    <w:pPr>
      <w:keepNext/>
      <w:keepLines/>
      <w:numPr>
        <w:ilvl w:val="3"/>
        <w:numId w:val="25"/>
      </w:numPr>
      <w:spacing w:before="40" w:after="40"/>
      <w:outlineLvl w:val="3"/>
    </w:pPr>
    <w:rPr>
      <w:rFonts w:eastAsiaTheme="majorEastAsia" w:cstheme="majorBidi"/>
      <w:b/>
      <w:bCs/>
      <w:iCs/>
      <w:color w:val="08377F"/>
    </w:rPr>
  </w:style>
  <w:style w:type="paragraph" w:styleId="Kop5">
    <w:name w:val="heading 5"/>
    <w:basedOn w:val="Standaard"/>
    <w:next w:val="Standaard"/>
    <w:link w:val="Kop5Char"/>
    <w:uiPriority w:val="9"/>
    <w:unhideWhenUsed/>
    <w:qFormat/>
    <w:rsid w:val="002900BF"/>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2900BF"/>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2900BF"/>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2900BF"/>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Kop9">
    <w:name w:val="heading 9"/>
    <w:basedOn w:val="Standaard"/>
    <w:next w:val="Standaard"/>
    <w:link w:val="Kop9Char"/>
    <w:uiPriority w:val="9"/>
    <w:semiHidden/>
    <w:unhideWhenUsed/>
    <w:qFormat/>
    <w:rsid w:val="002900BF"/>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jst opsom.teken a,b,c,Omschrijving Figuur - tabel"/>
    <w:basedOn w:val="Standaard"/>
    <w:link w:val="LijstalineaChar"/>
    <w:uiPriority w:val="34"/>
    <w:qFormat/>
    <w:rsid w:val="00AB1F6B"/>
    <w:pPr>
      <w:ind w:left="720"/>
      <w:contextualSpacing/>
    </w:pPr>
  </w:style>
  <w:style w:type="character" w:styleId="Titelvanboek">
    <w:name w:val="Book Title"/>
    <w:basedOn w:val="Standaardalinea-lettertype"/>
    <w:uiPriority w:val="33"/>
    <w:rsid w:val="00AB1F6B"/>
    <w:rPr>
      <w:b/>
      <w:bCs/>
      <w:smallCaps/>
      <w:spacing w:val="5"/>
    </w:rPr>
  </w:style>
  <w:style w:type="character" w:styleId="Intensieveverwijzing">
    <w:name w:val="Intense Reference"/>
    <w:basedOn w:val="Standaardalinea-lettertype"/>
    <w:uiPriority w:val="32"/>
    <w:rsid w:val="00AB1F6B"/>
    <w:rPr>
      <w:b/>
      <w:bCs/>
      <w:smallCaps/>
      <w:color w:val="C0504D" w:themeColor="accent2"/>
      <w:spacing w:val="5"/>
      <w:u w:val="single"/>
    </w:rPr>
  </w:style>
  <w:style w:type="character" w:styleId="Subtieleverwijzing">
    <w:name w:val="Subtle Reference"/>
    <w:basedOn w:val="Standaardalinea-lettertype"/>
    <w:uiPriority w:val="31"/>
    <w:rsid w:val="00AB1F6B"/>
    <w:rPr>
      <w:smallCaps/>
      <w:color w:val="C0504D" w:themeColor="accent2"/>
      <w:u w:val="single"/>
    </w:rPr>
  </w:style>
  <w:style w:type="character" w:styleId="Intensievebenadrukking">
    <w:name w:val="Intense Emphasis"/>
    <w:basedOn w:val="Standaardalinea-lettertype"/>
    <w:uiPriority w:val="21"/>
    <w:rsid w:val="00AB1F6B"/>
    <w:rPr>
      <w:b/>
      <w:bCs/>
      <w:i/>
      <w:iCs/>
      <w:color w:val="4F81BD" w:themeColor="accent1"/>
    </w:rPr>
  </w:style>
  <w:style w:type="paragraph" w:styleId="Ballontekst">
    <w:name w:val="Balloon Text"/>
    <w:basedOn w:val="Standaard"/>
    <w:link w:val="BallontekstChar"/>
    <w:uiPriority w:val="99"/>
    <w:semiHidden/>
    <w:unhideWhenUsed/>
    <w:rsid w:val="00D935EB"/>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D935EB"/>
    <w:rPr>
      <w:rFonts w:ascii="Lucida Grande" w:hAnsi="Lucida Grande" w:cs="Lucida Grande"/>
      <w:sz w:val="18"/>
      <w:szCs w:val="18"/>
    </w:rPr>
  </w:style>
  <w:style w:type="paragraph" w:styleId="Duidelijkcitaat">
    <w:name w:val="Intense Quote"/>
    <w:basedOn w:val="Standaard"/>
    <w:next w:val="Standaard"/>
    <w:link w:val="DuidelijkcitaatChar"/>
    <w:uiPriority w:val="30"/>
    <w:rsid w:val="00AB1F6B"/>
    <w:pPr>
      <w:pBdr>
        <w:bottom w:val="single" w:sz="4" w:space="4" w:color="4F81BD" w:themeColor="accent1"/>
      </w:pBdr>
      <w:spacing w:before="200" w:after="280"/>
      <w:ind w:left="936" w:right="936"/>
    </w:pPr>
    <w:rPr>
      <w:b/>
      <w:bCs/>
      <w:i/>
      <w:iCs/>
      <w:color w:val="4F81BD" w:themeColor="accent1"/>
    </w:rPr>
  </w:style>
  <w:style w:type="paragraph" w:styleId="Citaat">
    <w:name w:val="Quote"/>
    <w:basedOn w:val="Standaard"/>
    <w:next w:val="Standaard"/>
    <w:link w:val="CitaatChar"/>
    <w:uiPriority w:val="29"/>
    <w:rsid w:val="00AB1F6B"/>
    <w:rPr>
      <w:i/>
      <w:iCs/>
      <w:color w:val="000000" w:themeColor="text1"/>
    </w:rPr>
  </w:style>
  <w:style w:type="character" w:customStyle="1" w:styleId="CitaatChar">
    <w:name w:val="Citaat Char"/>
    <w:basedOn w:val="Standaardalinea-lettertype"/>
    <w:link w:val="Citaat"/>
    <w:uiPriority w:val="29"/>
    <w:rsid w:val="00AB1F6B"/>
    <w:rPr>
      <w:rFonts w:ascii="DIN-Regular" w:hAnsi="DIN-Regular"/>
      <w:i/>
      <w:iCs/>
      <w:color w:val="000000" w:themeColor="text1"/>
      <w:sz w:val="20"/>
      <w:szCs w:val="20"/>
    </w:rPr>
  </w:style>
  <w:style w:type="character" w:customStyle="1" w:styleId="DuidelijkcitaatChar">
    <w:name w:val="Duidelijk citaat Char"/>
    <w:basedOn w:val="Standaardalinea-lettertype"/>
    <w:link w:val="Duidelijkcitaat"/>
    <w:uiPriority w:val="30"/>
    <w:rsid w:val="00AB1F6B"/>
    <w:rPr>
      <w:rFonts w:ascii="DIN-Regular" w:hAnsi="DIN-Regular"/>
      <w:b/>
      <w:bCs/>
      <w:i/>
      <w:iCs/>
      <w:color w:val="4F81BD" w:themeColor="accent1"/>
      <w:sz w:val="20"/>
      <w:szCs w:val="20"/>
    </w:rPr>
  </w:style>
  <w:style w:type="character" w:customStyle="1" w:styleId="Kop2Char">
    <w:name w:val="Kop 2 Char"/>
    <w:basedOn w:val="Standaardalinea-lettertype"/>
    <w:link w:val="Kop2"/>
    <w:uiPriority w:val="9"/>
    <w:rsid w:val="00C301E5"/>
    <w:rPr>
      <w:rFonts w:ascii="Verdana" w:eastAsiaTheme="majorEastAsia" w:hAnsi="Verdana" w:cstheme="majorBidi"/>
      <w:b/>
      <w:bCs/>
      <w:smallCaps/>
      <w:color w:val="08377F"/>
      <w:sz w:val="22"/>
      <w:szCs w:val="26"/>
      <w:lang w:val="nl-NL"/>
    </w:rPr>
  </w:style>
  <w:style w:type="character" w:customStyle="1" w:styleId="Kop1Char">
    <w:name w:val="Kop 1 Char"/>
    <w:basedOn w:val="Standaardalinea-lettertype"/>
    <w:link w:val="Kop1"/>
    <w:uiPriority w:val="9"/>
    <w:rsid w:val="00C301E5"/>
    <w:rPr>
      <w:rFonts w:ascii="Verdana" w:eastAsiaTheme="majorEastAsia" w:hAnsi="Verdana" w:cstheme="majorBidi"/>
      <w:b/>
      <w:bCs/>
      <w:color w:val="08377F"/>
      <w:szCs w:val="32"/>
      <w:lang w:val="nl-NL"/>
    </w:rPr>
  </w:style>
  <w:style w:type="paragraph" w:customStyle="1" w:styleId="Bijlage">
    <w:name w:val="Bijlage"/>
    <w:basedOn w:val="Kop1"/>
    <w:next w:val="Standaard"/>
    <w:qFormat/>
    <w:rsid w:val="00615AA6"/>
    <w:pPr>
      <w:numPr>
        <w:numId w:val="3"/>
      </w:numPr>
    </w:pPr>
  </w:style>
  <w:style w:type="paragraph" w:styleId="Koptekst">
    <w:name w:val="header"/>
    <w:basedOn w:val="Standaard"/>
    <w:link w:val="KoptekstChar"/>
    <w:uiPriority w:val="99"/>
    <w:unhideWhenUsed/>
    <w:rsid w:val="00B42B8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42B8A"/>
    <w:rPr>
      <w:rFonts w:ascii="DIN-Regular" w:hAnsi="DIN-Regular"/>
      <w:sz w:val="20"/>
      <w:szCs w:val="20"/>
    </w:rPr>
  </w:style>
  <w:style w:type="paragraph" w:styleId="Voettekst">
    <w:name w:val="footer"/>
    <w:basedOn w:val="Standaard"/>
    <w:link w:val="VoettekstChar"/>
    <w:uiPriority w:val="99"/>
    <w:unhideWhenUsed/>
    <w:rsid w:val="00B42B8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42B8A"/>
    <w:rPr>
      <w:rFonts w:ascii="DIN-Regular" w:hAnsi="DIN-Regular"/>
      <w:sz w:val="20"/>
      <w:szCs w:val="20"/>
    </w:rPr>
  </w:style>
  <w:style w:type="paragraph" w:customStyle="1" w:styleId="BasicParagraph">
    <w:name w:val="[Basic Paragraph]"/>
    <w:basedOn w:val="Standaard"/>
    <w:uiPriority w:val="99"/>
    <w:rsid w:val="002B37E7"/>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Geenafstand">
    <w:name w:val="No Spacing"/>
    <w:uiPriority w:val="1"/>
    <w:qFormat/>
    <w:rsid w:val="002B37E7"/>
    <w:pPr>
      <w:widowControl w:val="0"/>
      <w:spacing w:line="260" w:lineRule="atLeast"/>
    </w:pPr>
    <w:rPr>
      <w:rFonts w:ascii="Verdana" w:hAnsi="Verdana"/>
      <w:sz w:val="18"/>
      <w:szCs w:val="20"/>
    </w:rPr>
  </w:style>
  <w:style w:type="paragraph" w:styleId="Kopvaninhoudsopgave">
    <w:name w:val="TOC Heading"/>
    <w:basedOn w:val="Kop1"/>
    <w:next w:val="Standaard"/>
    <w:uiPriority w:val="39"/>
    <w:unhideWhenUsed/>
    <w:qFormat/>
    <w:rsid w:val="001A052D"/>
    <w:pPr>
      <w:widowControl/>
      <w:numPr>
        <w:numId w:val="0"/>
      </w:numPr>
      <w:spacing w:before="240" w:line="259" w:lineRule="auto"/>
      <w:outlineLvl w:val="9"/>
    </w:pPr>
    <w:rPr>
      <w:b w:val="0"/>
      <w:bCs w:val="0"/>
      <w:color w:val="365F91" w:themeColor="accent1" w:themeShade="BF"/>
    </w:rPr>
  </w:style>
  <w:style w:type="paragraph" w:styleId="Inhopg1">
    <w:name w:val="toc 1"/>
    <w:basedOn w:val="Standaard"/>
    <w:next w:val="Standaard"/>
    <w:autoRedefine/>
    <w:uiPriority w:val="39"/>
    <w:unhideWhenUsed/>
    <w:rsid w:val="00765A4A"/>
    <w:pPr>
      <w:spacing w:after="100"/>
    </w:pPr>
  </w:style>
  <w:style w:type="character" w:styleId="Hyperlink">
    <w:name w:val="Hyperlink"/>
    <w:basedOn w:val="Standaardalinea-lettertype"/>
    <w:uiPriority w:val="99"/>
    <w:unhideWhenUsed/>
    <w:rsid w:val="00765A4A"/>
    <w:rPr>
      <w:color w:val="0000FF" w:themeColor="hyperlink"/>
      <w:u w:val="single"/>
    </w:rPr>
  </w:style>
  <w:style w:type="paragraph" w:customStyle="1" w:styleId="Huisstijl-Titelinhoud">
    <w:name w:val="Huisstijl - Titelinhoud"/>
    <w:basedOn w:val="Standaard"/>
    <w:uiPriority w:val="99"/>
    <w:semiHidden/>
    <w:rsid w:val="003B3EF7"/>
    <w:pPr>
      <w:widowControl/>
      <w:spacing w:after="740" w:afterAutospacing="1" w:line="240" w:lineRule="atLeast"/>
    </w:pPr>
    <w:rPr>
      <w:rFonts w:eastAsia="DejaVu Sans" w:cs="Times New Roman"/>
      <w:noProof/>
      <w:sz w:val="24"/>
      <w:szCs w:val="24"/>
      <w:lang w:val="nl-NL"/>
    </w:rPr>
  </w:style>
  <w:style w:type="paragraph" w:customStyle="1" w:styleId="Huisstijl-Colofon">
    <w:name w:val="Huisstijl - Colofon"/>
    <w:basedOn w:val="Standaard"/>
    <w:uiPriority w:val="99"/>
    <w:semiHidden/>
    <w:rsid w:val="003B3EF7"/>
    <w:pPr>
      <w:widowControl/>
      <w:spacing w:after="100" w:afterAutospacing="1" w:line="240" w:lineRule="atLeast"/>
    </w:pPr>
    <w:rPr>
      <w:rFonts w:eastAsia="DejaVu Sans" w:cs="Times New Roman"/>
      <w:szCs w:val="24"/>
      <w:lang w:val="nl-NL"/>
    </w:rPr>
  </w:style>
  <w:style w:type="paragraph" w:customStyle="1" w:styleId="broodtekst">
    <w:name w:val="broodtekst"/>
    <w:basedOn w:val="Standaard"/>
    <w:link w:val="broodtekstChar"/>
    <w:uiPriority w:val="99"/>
    <w:rsid w:val="003B3EF7"/>
    <w:pPr>
      <w:widowControl/>
      <w:tabs>
        <w:tab w:val="left" w:pos="227"/>
        <w:tab w:val="left" w:pos="454"/>
        <w:tab w:val="left" w:pos="680"/>
      </w:tabs>
      <w:autoSpaceDE w:val="0"/>
      <w:autoSpaceDN w:val="0"/>
      <w:adjustRightInd w:val="0"/>
      <w:spacing w:after="100" w:afterAutospacing="1" w:line="240" w:lineRule="atLeast"/>
    </w:pPr>
    <w:rPr>
      <w:rFonts w:eastAsia="DejaVu Sans" w:cs="Times New Roman"/>
      <w:szCs w:val="18"/>
      <w:lang w:val="nl-NL"/>
    </w:rPr>
  </w:style>
  <w:style w:type="character" w:customStyle="1" w:styleId="broodtekstChar">
    <w:name w:val="broodtekst Char"/>
    <w:link w:val="broodtekst"/>
    <w:uiPriority w:val="99"/>
    <w:locked/>
    <w:rsid w:val="003B3EF7"/>
    <w:rPr>
      <w:rFonts w:ascii="Verdana" w:eastAsia="DejaVu Sans" w:hAnsi="Verdana" w:cs="Times New Roman"/>
      <w:sz w:val="18"/>
      <w:szCs w:val="18"/>
      <w:lang w:val="nl-NL"/>
    </w:rPr>
  </w:style>
  <w:style w:type="character" w:styleId="Tekstvantijdelijkeaanduiding">
    <w:name w:val="Placeholder Text"/>
    <w:basedOn w:val="Standaardalinea-lettertype"/>
    <w:uiPriority w:val="99"/>
    <w:rsid w:val="009907A6"/>
    <w:rPr>
      <w:color w:val="808080"/>
    </w:rPr>
  </w:style>
  <w:style w:type="table" w:styleId="Tabelraster">
    <w:name w:val="Table Grid"/>
    <w:basedOn w:val="Standaardtabel"/>
    <w:uiPriority w:val="99"/>
    <w:rsid w:val="001F3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Kop nr1 Char"/>
    <w:basedOn w:val="Standaardalinea-lettertype"/>
    <w:link w:val="Kop3"/>
    <w:rsid w:val="00C301E5"/>
    <w:rPr>
      <w:rFonts w:ascii="Verdana" w:eastAsiaTheme="majorEastAsia" w:hAnsi="Verdana" w:cstheme="majorBidi"/>
      <w:b/>
      <w:bCs/>
      <w:color w:val="08377F"/>
      <w:sz w:val="20"/>
      <w:szCs w:val="20"/>
    </w:rPr>
  </w:style>
  <w:style w:type="character" w:customStyle="1" w:styleId="Kop4Char">
    <w:name w:val="Kop 4 Char"/>
    <w:aliases w:val="Kop nr2 Char"/>
    <w:basedOn w:val="Standaardalinea-lettertype"/>
    <w:link w:val="Kop4"/>
    <w:rsid w:val="00C301E5"/>
    <w:rPr>
      <w:rFonts w:ascii="Verdana" w:eastAsiaTheme="majorEastAsia" w:hAnsi="Verdana" w:cstheme="majorBidi"/>
      <w:b/>
      <w:bCs/>
      <w:iCs/>
      <w:color w:val="08377F"/>
      <w:sz w:val="18"/>
      <w:szCs w:val="20"/>
    </w:rPr>
  </w:style>
  <w:style w:type="paragraph" w:styleId="Lijst">
    <w:name w:val="List"/>
    <w:basedOn w:val="Standaard"/>
    <w:uiPriority w:val="99"/>
    <w:semiHidden/>
    <w:unhideWhenUsed/>
    <w:rsid w:val="004D304B"/>
    <w:pPr>
      <w:ind w:left="283" w:hanging="283"/>
      <w:contextualSpacing/>
    </w:pPr>
  </w:style>
  <w:style w:type="numbering" w:customStyle="1" w:styleId="RLR">
    <w:name w:val="RLR"/>
    <w:uiPriority w:val="99"/>
    <w:rsid w:val="002900BF"/>
    <w:pPr>
      <w:numPr>
        <w:numId w:val="2"/>
      </w:numPr>
    </w:pPr>
  </w:style>
  <w:style w:type="paragraph" w:styleId="Lijstnummering">
    <w:name w:val="List Number"/>
    <w:basedOn w:val="Standaard"/>
    <w:uiPriority w:val="99"/>
    <w:semiHidden/>
    <w:unhideWhenUsed/>
    <w:rsid w:val="00643FE1"/>
    <w:pPr>
      <w:contextualSpacing/>
    </w:pPr>
  </w:style>
  <w:style w:type="paragraph" w:styleId="Inhopg2">
    <w:name w:val="toc 2"/>
    <w:basedOn w:val="Standaard"/>
    <w:next w:val="Standaard"/>
    <w:autoRedefine/>
    <w:uiPriority w:val="39"/>
    <w:unhideWhenUsed/>
    <w:rsid w:val="004B7E40"/>
    <w:pPr>
      <w:spacing w:after="100"/>
      <w:ind w:left="180"/>
    </w:pPr>
  </w:style>
  <w:style w:type="character" w:customStyle="1" w:styleId="Kop5Char">
    <w:name w:val="Kop 5 Char"/>
    <w:basedOn w:val="Standaardalinea-lettertype"/>
    <w:link w:val="Kop5"/>
    <w:uiPriority w:val="9"/>
    <w:rsid w:val="002900BF"/>
    <w:rPr>
      <w:rFonts w:asciiTheme="majorHAnsi" w:eastAsiaTheme="majorEastAsia" w:hAnsiTheme="majorHAnsi" w:cstheme="majorBidi"/>
      <w:color w:val="243F60" w:themeColor="accent1" w:themeShade="7F"/>
      <w:sz w:val="18"/>
      <w:szCs w:val="20"/>
    </w:rPr>
  </w:style>
  <w:style w:type="character" w:customStyle="1" w:styleId="Kop6Char">
    <w:name w:val="Kop 6 Char"/>
    <w:basedOn w:val="Standaardalinea-lettertype"/>
    <w:link w:val="Kop6"/>
    <w:uiPriority w:val="9"/>
    <w:semiHidden/>
    <w:rsid w:val="002900BF"/>
    <w:rPr>
      <w:rFonts w:asciiTheme="majorHAnsi" w:eastAsiaTheme="majorEastAsia" w:hAnsiTheme="majorHAnsi" w:cstheme="majorBidi"/>
      <w:i/>
      <w:iCs/>
      <w:color w:val="243F60" w:themeColor="accent1" w:themeShade="7F"/>
      <w:sz w:val="18"/>
      <w:szCs w:val="20"/>
    </w:rPr>
  </w:style>
  <w:style w:type="character" w:customStyle="1" w:styleId="Kop7Char">
    <w:name w:val="Kop 7 Char"/>
    <w:basedOn w:val="Standaardalinea-lettertype"/>
    <w:link w:val="Kop7"/>
    <w:uiPriority w:val="9"/>
    <w:semiHidden/>
    <w:rsid w:val="002900BF"/>
    <w:rPr>
      <w:rFonts w:asciiTheme="majorHAnsi" w:eastAsiaTheme="majorEastAsia" w:hAnsiTheme="majorHAnsi" w:cstheme="majorBidi"/>
      <w:i/>
      <w:iCs/>
      <w:color w:val="404040" w:themeColor="text1" w:themeTint="BF"/>
      <w:sz w:val="18"/>
      <w:szCs w:val="20"/>
    </w:rPr>
  </w:style>
  <w:style w:type="character" w:customStyle="1" w:styleId="Kop8Char">
    <w:name w:val="Kop 8 Char"/>
    <w:basedOn w:val="Standaardalinea-lettertype"/>
    <w:link w:val="Kop8"/>
    <w:uiPriority w:val="9"/>
    <w:semiHidden/>
    <w:rsid w:val="002900BF"/>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2900BF"/>
    <w:rPr>
      <w:rFonts w:asciiTheme="majorHAnsi" w:eastAsiaTheme="majorEastAsia" w:hAnsiTheme="majorHAnsi" w:cstheme="majorBidi"/>
      <w:i/>
      <w:iCs/>
      <w:color w:val="404040" w:themeColor="text1" w:themeTint="BF"/>
      <w:sz w:val="20"/>
      <w:szCs w:val="20"/>
    </w:rPr>
  </w:style>
  <w:style w:type="paragraph" w:styleId="Inhopg3">
    <w:name w:val="toc 3"/>
    <w:basedOn w:val="Standaard"/>
    <w:next w:val="Standaard"/>
    <w:autoRedefine/>
    <w:uiPriority w:val="39"/>
    <w:unhideWhenUsed/>
    <w:rsid w:val="004B7E40"/>
    <w:pPr>
      <w:spacing w:after="100"/>
      <w:ind w:left="360"/>
    </w:pPr>
  </w:style>
  <w:style w:type="paragraph" w:customStyle="1" w:styleId="Uitgangspunt">
    <w:name w:val="Uitgangspunt"/>
    <w:basedOn w:val="Kop1"/>
    <w:next w:val="Standaard"/>
    <w:rsid w:val="00791F20"/>
    <w:pPr>
      <w:numPr>
        <w:numId w:val="1"/>
      </w:numPr>
      <w:spacing w:before="160" w:after="160"/>
      <w:ind w:left="0" w:firstLine="0"/>
    </w:pPr>
    <w:rPr>
      <w:sz w:val="18"/>
    </w:rPr>
  </w:style>
  <w:style w:type="paragraph" w:styleId="Inhopg4">
    <w:name w:val="toc 4"/>
    <w:basedOn w:val="Standaard"/>
    <w:next w:val="Standaard"/>
    <w:autoRedefine/>
    <w:uiPriority w:val="39"/>
    <w:unhideWhenUsed/>
    <w:rsid w:val="001D1351"/>
    <w:pPr>
      <w:spacing w:after="100"/>
      <w:ind w:left="540"/>
    </w:pPr>
  </w:style>
  <w:style w:type="paragraph" w:styleId="Bijschrift">
    <w:name w:val="caption"/>
    <w:aliases w:val="Bijschrift Figuur"/>
    <w:basedOn w:val="Standaard"/>
    <w:next w:val="Standaard"/>
    <w:link w:val="BijschriftChar"/>
    <w:uiPriority w:val="99"/>
    <w:unhideWhenUsed/>
    <w:qFormat/>
    <w:rsid w:val="00644AD9"/>
    <w:pPr>
      <w:spacing w:before="120" w:after="120" w:line="360" w:lineRule="auto"/>
      <w:jc w:val="center"/>
    </w:pPr>
    <w:rPr>
      <w:bCs/>
      <w:sz w:val="16"/>
      <w:szCs w:val="18"/>
    </w:rPr>
  </w:style>
  <w:style w:type="character" w:styleId="Regelnummer">
    <w:name w:val="line number"/>
    <w:basedOn w:val="Standaardalinea-lettertype"/>
    <w:uiPriority w:val="99"/>
    <w:semiHidden/>
    <w:unhideWhenUsed/>
    <w:rsid w:val="007F7415"/>
  </w:style>
  <w:style w:type="character" w:styleId="Verwijzingopmerking">
    <w:name w:val="annotation reference"/>
    <w:basedOn w:val="Standaardalinea-lettertype"/>
    <w:uiPriority w:val="99"/>
    <w:semiHidden/>
    <w:unhideWhenUsed/>
    <w:rsid w:val="0017236E"/>
    <w:rPr>
      <w:sz w:val="16"/>
      <w:szCs w:val="16"/>
    </w:rPr>
  </w:style>
  <w:style w:type="paragraph" w:styleId="Tekstopmerking">
    <w:name w:val="annotation text"/>
    <w:basedOn w:val="Standaard"/>
    <w:link w:val="TekstopmerkingChar"/>
    <w:uiPriority w:val="99"/>
    <w:semiHidden/>
    <w:unhideWhenUsed/>
    <w:rsid w:val="0017236E"/>
    <w:pPr>
      <w:spacing w:line="240" w:lineRule="auto"/>
    </w:pPr>
    <w:rPr>
      <w:sz w:val="20"/>
    </w:rPr>
  </w:style>
  <w:style w:type="character" w:customStyle="1" w:styleId="TekstopmerkingChar">
    <w:name w:val="Tekst opmerking Char"/>
    <w:basedOn w:val="Standaardalinea-lettertype"/>
    <w:link w:val="Tekstopmerking"/>
    <w:uiPriority w:val="99"/>
    <w:semiHidden/>
    <w:rsid w:val="0017236E"/>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17236E"/>
    <w:rPr>
      <w:b/>
      <w:bCs/>
    </w:rPr>
  </w:style>
  <w:style w:type="character" w:customStyle="1" w:styleId="OnderwerpvanopmerkingChar">
    <w:name w:val="Onderwerp van opmerking Char"/>
    <w:basedOn w:val="TekstopmerkingChar"/>
    <w:link w:val="Onderwerpvanopmerking"/>
    <w:uiPriority w:val="99"/>
    <w:semiHidden/>
    <w:rsid w:val="0017236E"/>
    <w:rPr>
      <w:rFonts w:ascii="Verdana" w:hAnsi="Verdana"/>
      <w:b/>
      <w:bCs/>
      <w:sz w:val="20"/>
      <w:szCs w:val="20"/>
    </w:rPr>
  </w:style>
  <w:style w:type="numbering" w:customStyle="1" w:styleId="RLR1">
    <w:name w:val="RLR1"/>
    <w:uiPriority w:val="99"/>
    <w:rsid w:val="00CA07F2"/>
  </w:style>
  <w:style w:type="paragraph" w:styleId="Normaalweb">
    <w:name w:val="Normal (Web)"/>
    <w:basedOn w:val="Standaard"/>
    <w:uiPriority w:val="99"/>
    <w:unhideWhenUsed/>
    <w:rsid w:val="00CA07F2"/>
    <w:pPr>
      <w:widowControl/>
      <w:spacing w:before="100" w:beforeAutospacing="1" w:after="100" w:afterAutospacing="1" w:line="240" w:lineRule="auto"/>
      <w:jc w:val="left"/>
    </w:pPr>
    <w:rPr>
      <w:rFonts w:ascii="Times" w:hAnsi="Times" w:cs="Times New Roman"/>
      <w:sz w:val="20"/>
      <w:lang w:val="en-US"/>
    </w:rPr>
  </w:style>
  <w:style w:type="paragraph" w:styleId="Revisie">
    <w:name w:val="Revision"/>
    <w:hidden/>
    <w:uiPriority w:val="99"/>
    <w:semiHidden/>
    <w:rsid w:val="00CA07F2"/>
    <w:rPr>
      <w:rFonts w:ascii="Verdana" w:hAnsi="Verdana"/>
      <w:sz w:val="18"/>
      <w:szCs w:val="20"/>
    </w:rPr>
  </w:style>
  <w:style w:type="paragraph" w:styleId="Documentstructuur">
    <w:name w:val="Document Map"/>
    <w:basedOn w:val="Standaard"/>
    <w:link w:val="DocumentstructuurChar"/>
    <w:uiPriority w:val="99"/>
    <w:semiHidden/>
    <w:unhideWhenUsed/>
    <w:rsid w:val="00CA07F2"/>
    <w:pPr>
      <w:spacing w:line="240" w:lineRule="auto"/>
    </w:pPr>
    <w:rPr>
      <w:rFonts w:ascii="Lucida Grande" w:hAnsi="Lucida Grande" w:cs="Lucida Grande"/>
      <w:sz w:val="24"/>
      <w:szCs w:val="24"/>
    </w:rPr>
  </w:style>
  <w:style w:type="character" w:customStyle="1" w:styleId="DocumentstructuurChar">
    <w:name w:val="Documentstructuur Char"/>
    <w:basedOn w:val="Standaardalinea-lettertype"/>
    <w:link w:val="Documentstructuur"/>
    <w:uiPriority w:val="99"/>
    <w:semiHidden/>
    <w:rsid w:val="00CA07F2"/>
    <w:rPr>
      <w:rFonts w:ascii="Lucida Grande" w:hAnsi="Lucida Grande" w:cs="Lucida Grande"/>
    </w:rPr>
  </w:style>
  <w:style w:type="table" w:customStyle="1" w:styleId="Rastertabel4-Accent11">
    <w:name w:val="Rastertabel 4 - Accent 11"/>
    <w:basedOn w:val="Standaardtabel"/>
    <w:uiPriority w:val="49"/>
    <w:rsid w:val="00CA07F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Vialis">
    <w:name w:val="Vialis"/>
    <w:basedOn w:val="Standaardtabel"/>
    <w:uiPriority w:val="47"/>
    <w:rsid w:val="001A1AFA"/>
    <w:rPr>
      <w:rFonts w:ascii="Verdana" w:hAnsi="Verdana"/>
      <w:sz w:val="18"/>
      <w:szCs w:val="22"/>
    </w:rPr>
    <w:tblPr>
      <w:tblStyleRowBandSize w:val="1"/>
      <w:tblStyleColBandSize w:val="1"/>
      <w:tblBorders>
        <w:top w:val="single" w:sz="4" w:space="0" w:color="61AE5E"/>
        <w:left w:val="single" w:sz="4" w:space="0" w:color="61AE5E"/>
        <w:bottom w:val="single" w:sz="4" w:space="0" w:color="61AE5E"/>
        <w:right w:val="single" w:sz="4" w:space="0" w:color="61AE5E"/>
        <w:insideH w:val="single" w:sz="4" w:space="0" w:color="61AE5E"/>
        <w:insideV w:val="single" w:sz="4" w:space="0" w:color="61AE5E"/>
      </w:tblBorders>
    </w:tblPr>
    <w:tcPr>
      <w:shd w:val="clear" w:color="auto" w:fill="auto"/>
    </w:tcPr>
    <w:tblStylePr w:type="firstRow">
      <w:rPr>
        <w:rFonts w:ascii="DejaVu Sans" w:hAnsi="DejaVu Sans"/>
        <w:b/>
        <w:bCs/>
        <w:color w:val="FFFFFF" w:themeColor="background1"/>
        <w:sz w:val="18"/>
      </w:rPr>
      <w:tblPr/>
      <w:tcPr>
        <w:shd w:val="clear" w:color="auto" w:fill="61AE5E"/>
      </w:tcPr>
    </w:tblStylePr>
    <w:tblStylePr w:type="lastRow">
      <w:rPr>
        <w:b w:val="0"/>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EAF1DD" w:themeFill="accent3" w:themeFillTint="33"/>
      </w:tcPr>
    </w:tblStylePr>
  </w:style>
  <w:style w:type="character" w:styleId="Nadruk">
    <w:name w:val="Emphasis"/>
    <w:basedOn w:val="Standaardalinea-lettertype"/>
    <w:uiPriority w:val="20"/>
    <w:qFormat/>
    <w:rsid w:val="005F6BD7"/>
    <w:rPr>
      <w:i/>
      <w:iCs/>
      <w:color w:val="auto"/>
    </w:rPr>
  </w:style>
  <w:style w:type="table" w:styleId="Rastertabel4-Accent3">
    <w:name w:val="Grid Table 4 Accent 3"/>
    <w:basedOn w:val="Standaardtabel"/>
    <w:uiPriority w:val="49"/>
    <w:rsid w:val="0062539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jsttabel3-Accent3">
    <w:name w:val="List Table 3 Accent 3"/>
    <w:basedOn w:val="Standaardtabel"/>
    <w:uiPriority w:val="48"/>
    <w:rsid w:val="0062539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Stijl1">
    <w:name w:val="Stijl1"/>
    <w:basedOn w:val="Standaardtabel"/>
    <w:uiPriority w:val="99"/>
    <w:rsid w:val="0062539B"/>
    <w:tblPr/>
  </w:style>
  <w:style w:type="table" w:customStyle="1" w:styleId="Rastertabel2-Accent11">
    <w:name w:val="Rastertabel 2 - Accent 11"/>
    <w:basedOn w:val="Standaardtabel"/>
    <w:uiPriority w:val="47"/>
    <w:rsid w:val="005737D0"/>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Pr/>
      <w:tcPr>
        <w:shd w:val="clear" w:color="auto" w:fill="17365D" w:themeFill="text2" w:themeFillShade="BF"/>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jstalineaChar">
    <w:name w:val="Lijstalinea Char"/>
    <w:aliases w:val="Lijst opsom.teken a Char,b Char,c Char,Omschrijving Figuur - tabel Char"/>
    <w:basedOn w:val="Standaardalinea-lettertype"/>
    <w:link w:val="Lijstalinea"/>
    <w:uiPriority w:val="34"/>
    <w:rsid w:val="00BF7525"/>
    <w:rPr>
      <w:rFonts w:ascii="Verdana" w:hAnsi="Verdana"/>
      <w:sz w:val="18"/>
      <w:szCs w:val="20"/>
    </w:rPr>
  </w:style>
  <w:style w:type="character" w:styleId="Voetnootmarkering">
    <w:name w:val="footnote reference"/>
    <w:basedOn w:val="Standaardalinea-lettertype"/>
    <w:uiPriority w:val="99"/>
    <w:rsid w:val="00BF7525"/>
    <w:rPr>
      <w:vertAlign w:val="superscript"/>
    </w:rPr>
  </w:style>
  <w:style w:type="paragraph" w:styleId="Voetnoottekst">
    <w:name w:val="footnote text"/>
    <w:basedOn w:val="Standaard"/>
    <w:link w:val="VoetnoottekstChar"/>
    <w:uiPriority w:val="99"/>
    <w:rsid w:val="00BF7525"/>
    <w:pPr>
      <w:widowControl/>
      <w:spacing w:line="280" w:lineRule="atLeast"/>
      <w:jc w:val="left"/>
    </w:pPr>
    <w:rPr>
      <w:rFonts w:ascii="Calibri" w:eastAsia="Times New Roman" w:hAnsi="Calibri" w:cs="Times New Roman"/>
      <w:sz w:val="22"/>
      <w:szCs w:val="22"/>
      <w:lang w:val="nl-NL" w:eastAsia="en-US"/>
    </w:rPr>
  </w:style>
  <w:style w:type="character" w:customStyle="1" w:styleId="VoetnoottekstChar">
    <w:name w:val="Voetnoottekst Char"/>
    <w:basedOn w:val="Standaardalinea-lettertype"/>
    <w:link w:val="Voetnoottekst"/>
    <w:uiPriority w:val="99"/>
    <w:rsid w:val="00BF7525"/>
    <w:rPr>
      <w:rFonts w:ascii="Calibri" w:eastAsia="Times New Roman" w:hAnsi="Calibri" w:cs="Times New Roman"/>
      <w:sz w:val="22"/>
      <w:szCs w:val="22"/>
      <w:lang w:val="nl-NL" w:eastAsia="en-US"/>
    </w:rPr>
  </w:style>
  <w:style w:type="character" w:customStyle="1" w:styleId="OpenIJStandaardChar1">
    <w:name w:val="OpenIJ Standaard Char1"/>
    <w:basedOn w:val="Standaardalinea-lettertype"/>
    <w:link w:val="OpenIJStandaard"/>
    <w:locked/>
    <w:rsid w:val="004B2198"/>
    <w:rPr>
      <w:rFonts w:ascii="Calibri" w:hAnsi="Calibri" w:cs="Calibri"/>
      <w:color w:val="211D1E"/>
      <w:spacing w:val="-5"/>
    </w:rPr>
  </w:style>
  <w:style w:type="paragraph" w:customStyle="1" w:styleId="OpenIJStandaard">
    <w:name w:val="OpenIJ Standaard"/>
    <w:basedOn w:val="Standaard"/>
    <w:link w:val="OpenIJStandaardChar1"/>
    <w:qFormat/>
    <w:rsid w:val="004B2198"/>
    <w:pPr>
      <w:widowControl/>
      <w:spacing w:line="240" w:lineRule="auto"/>
      <w:jc w:val="left"/>
    </w:pPr>
    <w:rPr>
      <w:rFonts w:ascii="Calibri" w:hAnsi="Calibri" w:cs="Calibri"/>
      <w:color w:val="211D1E"/>
      <w:spacing w:val="-5"/>
      <w:sz w:val="24"/>
      <w:szCs w:val="24"/>
    </w:rPr>
  </w:style>
  <w:style w:type="paragraph" w:customStyle="1" w:styleId="IJDStandaard">
    <w:name w:val="IJD Standaard"/>
    <w:basedOn w:val="Standaard"/>
    <w:link w:val="IJDStandaardChar"/>
    <w:qFormat/>
    <w:rsid w:val="004B2198"/>
    <w:pPr>
      <w:widowControl/>
      <w:spacing w:line="240" w:lineRule="auto"/>
      <w:jc w:val="left"/>
    </w:pPr>
    <w:rPr>
      <w:rFonts w:ascii="Calibri" w:eastAsia="Times New Roman" w:hAnsi="Calibri" w:cs="Times New Roman"/>
      <w:color w:val="211D1E"/>
      <w:spacing w:val="-5"/>
      <w:sz w:val="22"/>
      <w:lang w:val="nl"/>
    </w:rPr>
  </w:style>
  <w:style w:type="character" w:customStyle="1" w:styleId="IJDStandaardChar">
    <w:name w:val="IJD Standaard Char"/>
    <w:basedOn w:val="Standaardalinea-lettertype"/>
    <w:link w:val="IJDStandaard"/>
    <w:rsid w:val="004B2198"/>
    <w:rPr>
      <w:rFonts w:ascii="Calibri" w:eastAsia="Times New Roman" w:hAnsi="Calibri" w:cs="Times New Roman"/>
      <w:color w:val="211D1E"/>
      <w:spacing w:val="-5"/>
      <w:sz w:val="22"/>
      <w:szCs w:val="20"/>
      <w:lang w:val="nl"/>
    </w:rPr>
  </w:style>
  <w:style w:type="paragraph" w:customStyle="1" w:styleId="Hoofdstukkop">
    <w:name w:val="Hoofdstukkop"/>
    <w:basedOn w:val="Kop1"/>
    <w:next w:val="Standaard"/>
    <w:rsid w:val="00F161D1"/>
    <w:pPr>
      <w:keepLines w:val="0"/>
      <w:widowControl/>
      <w:numPr>
        <w:numId w:val="8"/>
      </w:numPr>
      <w:spacing w:before="240" w:after="280" w:line="280" w:lineRule="exact"/>
      <w:contextualSpacing w:val="0"/>
      <w:jc w:val="left"/>
    </w:pPr>
    <w:rPr>
      <w:rFonts w:asciiTheme="minorHAnsi" w:eastAsia="Times New Roman" w:hAnsiTheme="minorHAnsi" w:cs="Arial"/>
      <w:color w:val="auto"/>
      <w:kern w:val="32"/>
      <w:sz w:val="32"/>
      <w:lang w:eastAsia="en-US"/>
    </w:rPr>
  </w:style>
  <w:style w:type="table" w:customStyle="1" w:styleId="TabelTVS">
    <w:name w:val="Tabel TVS"/>
    <w:basedOn w:val="Standaardtabel"/>
    <w:uiPriority w:val="99"/>
    <w:rsid w:val="00ED5E45"/>
    <w:rPr>
      <w:rFonts w:ascii="Verdana" w:hAnsi="Verdan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jschriftChar">
    <w:name w:val="Bijschrift Char"/>
    <w:aliases w:val="Bijschrift Figuur Char"/>
    <w:link w:val="Bijschrift"/>
    <w:uiPriority w:val="99"/>
    <w:locked/>
    <w:rsid w:val="00A622F7"/>
    <w:rPr>
      <w:rFonts w:ascii="Verdana" w:hAnsi="Verdana"/>
      <w:bCs/>
      <w:sz w:val="16"/>
      <w:szCs w:val="18"/>
    </w:rPr>
  </w:style>
  <w:style w:type="paragraph" w:styleId="Inhopg5">
    <w:name w:val="toc 5"/>
    <w:basedOn w:val="Standaard"/>
    <w:next w:val="Standaard"/>
    <w:autoRedefine/>
    <w:uiPriority w:val="39"/>
    <w:unhideWhenUsed/>
    <w:rsid w:val="001E5EE2"/>
    <w:pPr>
      <w:widowControl/>
      <w:spacing w:after="100" w:line="259" w:lineRule="auto"/>
      <w:ind w:left="880"/>
      <w:jc w:val="left"/>
    </w:pPr>
    <w:rPr>
      <w:rFonts w:asciiTheme="minorHAnsi" w:hAnsiTheme="minorHAnsi"/>
      <w:sz w:val="22"/>
      <w:szCs w:val="22"/>
      <w:lang w:val="nl-NL"/>
    </w:rPr>
  </w:style>
  <w:style w:type="paragraph" w:styleId="Inhopg6">
    <w:name w:val="toc 6"/>
    <w:basedOn w:val="Standaard"/>
    <w:next w:val="Standaard"/>
    <w:autoRedefine/>
    <w:uiPriority w:val="39"/>
    <w:unhideWhenUsed/>
    <w:rsid w:val="001E5EE2"/>
    <w:pPr>
      <w:widowControl/>
      <w:spacing w:after="100" w:line="259" w:lineRule="auto"/>
      <w:ind w:left="1100"/>
      <w:jc w:val="left"/>
    </w:pPr>
    <w:rPr>
      <w:rFonts w:asciiTheme="minorHAnsi" w:hAnsiTheme="minorHAnsi"/>
      <w:sz w:val="22"/>
      <w:szCs w:val="22"/>
      <w:lang w:val="nl-NL"/>
    </w:rPr>
  </w:style>
  <w:style w:type="paragraph" w:styleId="Inhopg7">
    <w:name w:val="toc 7"/>
    <w:basedOn w:val="Standaard"/>
    <w:next w:val="Standaard"/>
    <w:autoRedefine/>
    <w:uiPriority w:val="39"/>
    <w:unhideWhenUsed/>
    <w:rsid w:val="001E5EE2"/>
    <w:pPr>
      <w:widowControl/>
      <w:spacing w:after="100" w:line="259" w:lineRule="auto"/>
      <w:ind w:left="1320"/>
      <w:jc w:val="left"/>
    </w:pPr>
    <w:rPr>
      <w:rFonts w:asciiTheme="minorHAnsi" w:hAnsiTheme="minorHAnsi"/>
      <w:sz w:val="22"/>
      <w:szCs w:val="22"/>
      <w:lang w:val="nl-NL"/>
    </w:rPr>
  </w:style>
  <w:style w:type="paragraph" w:styleId="Inhopg8">
    <w:name w:val="toc 8"/>
    <w:basedOn w:val="Standaard"/>
    <w:next w:val="Standaard"/>
    <w:autoRedefine/>
    <w:uiPriority w:val="39"/>
    <w:unhideWhenUsed/>
    <w:rsid w:val="001E5EE2"/>
    <w:pPr>
      <w:widowControl/>
      <w:spacing w:after="100" w:line="259" w:lineRule="auto"/>
      <w:ind w:left="1540"/>
      <w:jc w:val="left"/>
    </w:pPr>
    <w:rPr>
      <w:rFonts w:asciiTheme="minorHAnsi" w:hAnsiTheme="minorHAnsi"/>
      <w:sz w:val="22"/>
      <w:szCs w:val="22"/>
      <w:lang w:val="nl-NL"/>
    </w:rPr>
  </w:style>
  <w:style w:type="paragraph" w:styleId="Inhopg9">
    <w:name w:val="toc 9"/>
    <w:basedOn w:val="Standaard"/>
    <w:next w:val="Standaard"/>
    <w:autoRedefine/>
    <w:uiPriority w:val="39"/>
    <w:unhideWhenUsed/>
    <w:rsid w:val="001E5EE2"/>
    <w:pPr>
      <w:widowControl/>
      <w:spacing w:after="100" w:line="259" w:lineRule="auto"/>
      <w:ind w:left="1760"/>
      <w:jc w:val="left"/>
    </w:pPr>
    <w:rPr>
      <w:rFonts w:asciiTheme="minorHAnsi" w:hAnsiTheme="minorHAnsi"/>
      <w:sz w:val="22"/>
      <w:szCs w:val="22"/>
      <w:lang w:val="nl-NL"/>
    </w:rPr>
  </w:style>
  <w:style w:type="paragraph" w:customStyle="1" w:styleId="AppendixHeading1">
    <w:name w:val="AppendixHeading1"/>
    <w:basedOn w:val="Plattetekst"/>
    <w:next w:val="Standaard"/>
    <w:rsid w:val="000D7253"/>
    <w:pPr>
      <w:keepNext/>
      <w:widowControl/>
      <w:spacing w:after="240"/>
      <w:jc w:val="left"/>
    </w:pPr>
    <w:rPr>
      <w:rFonts w:ascii="Arial" w:eastAsia="Times New Roman" w:hAnsi="Arial" w:cs="Times New Roman"/>
      <w:b/>
      <w:caps/>
      <w:sz w:val="22"/>
      <w:lang w:val="nl-NL" w:eastAsia="en-US"/>
    </w:rPr>
  </w:style>
  <w:style w:type="paragraph" w:styleId="Plattetekst">
    <w:name w:val="Body Text"/>
    <w:basedOn w:val="Standaard"/>
    <w:link w:val="PlattetekstChar"/>
    <w:uiPriority w:val="99"/>
    <w:semiHidden/>
    <w:unhideWhenUsed/>
    <w:rsid w:val="000D7253"/>
    <w:pPr>
      <w:spacing w:after="120"/>
    </w:pPr>
  </w:style>
  <w:style w:type="character" w:customStyle="1" w:styleId="PlattetekstChar">
    <w:name w:val="Platte tekst Char"/>
    <w:basedOn w:val="Standaardalinea-lettertype"/>
    <w:link w:val="Plattetekst"/>
    <w:uiPriority w:val="99"/>
    <w:semiHidden/>
    <w:rsid w:val="000D7253"/>
    <w:rPr>
      <w:rFonts w:ascii="Verdana" w:hAnsi="Verdana"/>
      <w:sz w:val="18"/>
      <w:szCs w:val="20"/>
    </w:rPr>
  </w:style>
  <w:style w:type="character" w:styleId="Onopgelostemelding">
    <w:name w:val="Unresolved Mention"/>
    <w:basedOn w:val="Standaardalinea-lettertype"/>
    <w:uiPriority w:val="99"/>
    <w:semiHidden/>
    <w:unhideWhenUsed/>
    <w:rsid w:val="00FD5A24"/>
    <w:rPr>
      <w:color w:val="808080"/>
      <w:shd w:val="clear" w:color="auto" w:fill="E6E6E6"/>
    </w:rPr>
  </w:style>
  <w:style w:type="character" w:styleId="Subtielebenadrukking">
    <w:name w:val="Subtle Emphasis"/>
    <w:basedOn w:val="Standaardalinea-lettertype"/>
    <w:uiPriority w:val="19"/>
    <w:qFormat/>
    <w:rsid w:val="00936AAC"/>
    <w:rPr>
      <w:i/>
      <w:iCs/>
      <w:color w:val="404040" w:themeColor="text1" w:themeTint="BF"/>
    </w:rPr>
  </w:style>
  <w:style w:type="table" w:customStyle="1" w:styleId="Lichtelijst-accent11">
    <w:name w:val="Lichte lijst - accent 11"/>
    <w:basedOn w:val="Standaardtabel"/>
    <w:uiPriority w:val="61"/>
    <w:rsid w:val="00D53EB0"/>
    <w:rPr>
      <w:rFonts w:ascii="Times New Roman" w:eastAsia="Times New Roman" w:hAnsi="Times New Roman" w:cs="Times New Roman"/>
      <w:sz w:val="20"/>
      <w:szCs w:val="20"/>
      <w:lang w:val="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itel">
    <w:name w:val="Title"/>
    <w:basedOn w:val="Standaard"/>
    <w:next w:val="Standaard"/>
    <w:link w:val="TitelChar"/>
    <w:uiPriority w:val="10"/>
    <w:qFormat/>
    <w:rsid w:val="00D53EB0"/>
    <w:pPr>
      <w:widowControl/>
      <w:spacing w:line="240" w:lineRule="auto"/>
      <w:contextualSpacing/>
      <w:jc w:val="left"/>
    </w:pPr>
    <w:rPr>
      <w:rFonts w:asciiTheme="majorHAnsi" w:eastAsiaTheme="majorEastAsia" w:hAnsiTheme="majorHAnsi" w:cstheme="majorBidi"/>
      <w:spacing w:val="-10"/>
      <w:kern w:val="28"/>
      <w:sz w:val="56"/>
      <w:szCs w:val="56"/>
      <w:lang w:val="nl-NL"/>
    </w:rPr>
  </w:style>
  <w:style w:type="character" w:customStyle="1" w:styleId="TitelChar">
    <w:name w:val="Titel Char"/>
    <w:basedOn w:val="Standaardalinea-lettertype"/>
    <w:link w:val="Titel"/>
    <w:uiPriority w:val="10"/>
    <w:rsid w:val="00D53EB0"/>
    <w:rPr>
      <w:rFonts w:asciiTheme="majorHAnsi" w:eastAsiaTheme="majorEastAsia" w:hAnsiTheme="majorHAnsi" w:cstheme="majorBidi"/>
      <w:spacing w:val="-10"/>
      <w:kern w:val="28"/>
      <w:sz w:val="56"/>
      <w:szCs w:val="5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080273">
      <w:bodyDiv w:val="1"/>
      <w:marLeft w:val="0"/>
      <w:marRight w:val="0"/>
      <w:marTop w:val="0"/>
      <w:marBottom w:val="0"/>
      <w:divBdr>
        <w:top w:val="none" w:sz="0" w:space="0" w:color="auto"/>
        <w:left w:val="none" w:sz="0" w:space="0" w:color="auto"/>
        <w:bottom w:val="none" w:sz="0" w:space="0" w:color="auto"/>
        <w:right w:val="none" w:sz="0" w:space="0" w:color="auto"/>
      </w:divBdr>
    </w:div>
    <w:div w:id="432628281">
      <w:bodyDiv w:val="1"/>
      <w:marLeft w:val="0"/>
      <w:marRight w:val="0"/>
      <w:marTop w:val="0"/>
      <w:marBottom w:val="0"/>
      <w:divBdr>
        <w:top w:val="none" w:sz="0" w:space="0" w:color="auto"/>
        <w:left w:val="none" w:sz="0" w:space="0" w:color="auto"/>
        <w:bottom w:val="none" w:sz="0" w:space="0" w:color="auto"/>
        <w:right w:val="none" w:sz="0" w:space="0" w:color="auto"/>
      </w:divBdr>
    </w:div>
    <w:div w:id="589463305">
      <w:bodyDiv w:val="1"/>
      <w:marLeft w:val="0"/>
      <w:marRight w:val="0"/>
      <w:marTop w:val="0"/>
      <w:marBottom w:val="0"/>
      <w:divBdr>
        <w:top w:val="none" w:sz="0" w:space="0" w:color="auto"/>
        <w:left w:val="none" w:sz="0" w:space="0" w:color="auto"/>
        <w:bottom w:val="none" w:sz="0" w:space="0" w:color="auto"/>
        <w:right w:val="none" w:sz="0" w:space="0" w:color="auto"/>
      </w:divBdr>
    </w:div>
    <w:div w:id="748966257">
      <w:bodyDiv w:val="1"/>
      <w:marLeft w:val="0"/>
      <w:marRight w:val="0"/>
      <w:marTop w:val="0"/>
      <w:marBottom w:val="0"/>
      <w:divBdr>
        <w:top w:val="none" w:sz="0" w:space="0" w:color="auto"/>
        <w:left w:val="none" w:sz="0" w:space="0" w:color="auto"/>
        <w:bottom w:val="none" w:sz="0" w:space="0" w:color="auto"/>
        <w:right w:val="none" w:sz="0" w:space="0" w:color="auto"/>
      </w:divBdr>
    </w:div>
    <w:div w:id="925915392">
      <w:bodyDiv w:val="1"/>
      <w:marLeft w:val="0"/>
      <w:marRight w:val="0"/>
      <w:marTop w:val="0"/>
      <w:marBottom w:val="0"/>
      <w:divBdr>
        <w:top w:val="none" w:sz="0" w:space="0" w:color="auto"/>
        <w:left w:val="none" w:sz="0" w:space="0" w:color="auto"/>
        <w:bottom w:val="none" w:sz="0" w:space="0" w:color="auto"/>
        <w:right w:val="none" w:sz="0" w:space="0" w:color="auto"/>
      </w:divBdr>
    </w:div>
    <w:div w:id="956985272">
      <w:bodyDiv w:val="1"/>
      <w:marLeft w:val="0"/>
      <w:marRight w:val="0"/>
      <w:marTop w:val="0"/>
      <w:marBottom w:val="0"/>
      <w:divBdr>
        <w:top w:val="none" w:sz="0" w:space="0" w:color="auto"/>
        <w:left w:val="none" w:sz="0" w:space="0" w:color="auto"/>
        <w:bottom w:val="none" w:sz="0" w:space="0" w:color="auto"/>
        <w:right w:val="none" w:sz="0" w:space="0" w:color="auto"/>
      </w:divBdr>
    </w:div>
    <w:div w:id="1073042347">
      <w:bodyDiv w:val="1"/>
      <w:marLeft w:val="0"/>
      <w:marRight w:val="0"/>
      <w:marTop w:val="0"/>
      <w:marBottom w:val="0"/>
      <w:divBdr>
        <w:top w:val="none" w:sz="0" w:space="0" w:color="auto"/>
        <w:left w:val="none" w:sz="0" w:space="0" w:color="auto"/>
        <w:bottom w:val="none" w:sz="0" w:space="0" w:color="auto"/>
        <w:right w:val="none" w:sz="0" w:space="0" w:color="auto"/>
      </w:divBdr>
    </w:div>
    <w:div w:id="1103963322">
      <w:bodyDiv w:val="1"/>
      <w:marLeft w:val="0"/>
      <w:marRight w:val="0"/>
      <w:marTop w:val="0"/>
      <w:marBottom w:val="0"/>
      <w:divBdr>
        <w:top w:val="none" w:sz="0" w:space="0" w:color="auto"/>
        <w:left w:val="none" w:sz="0" w:space="0" w:color="auto"/>
        <w:bottom w:val="none" w:sz="0" w:space="0" w:color="auto"/>
        <w:right w:val="none" w:sz="0" w:space="0" w:color="auto"/>
      </w:divBdr>
    </w:div>
    <w:div w:id="1127043755">
      <w:bodyDiv w:val="1"/>
      <w:marLeft w:val="0"/>
      <w:marRight w:val="0"/>
      <w:marTop w:val="0"/>
      <w:marBottom w:val="0"/>
      <w:divBdr>
        <w:top w:val="none" w:sz="0" w:space="0" w:color="auto"/>
        <w:left w:val="none" w:sz="0" w:space="0" w:color="auto"/>
        <w:bottom w:val="none" w:sz="0" w:space="0" w:color="auto"/>
        <w:right w:val="none" w:sz="0" w:space="0" w:color="auto"/>
      </w:divBdr>
    </w:div>
    <w:div w:id="1280913394">
      <w:bodyDiv w:val="1"/>
      <w:marLeft w:val="0"/>
      <w:marRight w:val="0"/>
      <w:marTop w:val="0"/>
      <w:marBottom w:val="0"/>
      <w:divBdr>
        <w:top w:val="none" w:sz="0" w:space="0" w:color="auto"/>
        <w:left w:val="none" w:sz="0" w:space="0" w:color="auto"/>
        <w:bottom w:val="none" w:sz="0" w:space="0" w:color="auto"/>
        <w:right w:val="none" w:sz="0" w:space="0" w:color="auto"/>
      </w:divBdr>
    </w:div>
    <w:div w:id="1346175896">
      <w:bodyDiv w:val="1"/>
      <w:marLeft w:val="0"/>
      <w:marRight w:val="0"/>
      <w:marTop w:val="0"/>
      <w:marBottom w:val="0"/>
      <w:divBdr>
        <w:top w:val="none" w:sz="0" w:space="0" w:color="auto"/>
        <w:left w:val="none" w:sz="0" w:space="0" w:color="auto"/>
        <w:bottom w:val="none" w:sz="0" w:space="0" w:color="auto"/>
        <w:right w:val="none" w:sz="0" w:space="0" w:color="auto"/>
      </w:divBdr>
    </w:div>
    <w:div w:id="1459646369">
      <w:bodyDiv w:val="1"/>
      <w:marLeft w:val="0"/>
      <w:marRight w:val="0"/>
      <w:marTop w:val="0"/>
      <w:marBottom w:val="0"/>
      <w:divBdr>
        <w:top w:val="none" w:sz="0" w:space="0" w:color="auto"/>
        <w:left w:val="none" w:sz="0" w:space="0" w:color="auto"/>
        <w:bottom w:val="none" w:sz="0" w:space="0" w:color="auto"/>
        <w:right w:val="none" w:sz="0" w:space="0" w:color="auto"/>
      </w:divBdr>
    </w:div>
    <w:div w:id="2144617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ddool\Documents\TVSchiphol\MTP%20Tunnelveiligheid%20Schipho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702E03C98F74079BC5C19038C6DB3A2"/>
        <w:category>
          <w:name w:val="Algemeen"/>
          <w:gallery w:val="placeholder"/>
        </w:category>
        <w:types>
          <w:type w:val="bbPlcHdr"/>
        </w:types>
        <w:behaviors>
          <w:behavior w:val="content"/>
        </w:behaviors>
        <w:guid w:val="{811C50B8-F878-4122-9897-88D362B20FEE}"/>
      </w:docPartPr>
      <w:docPartBody>
        <w:p w:rsidR="00A212E6" w:rsidRDefault="00C22BC7">
          <w:pPr>
            <w:pStyle w:val="2702E03C98F74079BC5C19038C6DB3A2"/>
          </w:pPr>
          <w:r w:rsidRPr="001E3724">
            <w:rPr>
              <w:rStyle w:val="Tekstvantijdelijkeaanduiding"/>
            </w:rPr>
            <w:t>[Title]</w:t>
          </w:r>
        </w:p>
      </w:docPartBody>
    </w:docPart>
    <w:docPart>
      <w:docPartPr>
        <w:name w:val="6E55F650BA504ADB895A6DD1313F8497"/>
        <w:category>
          <w:name w:val="Algemeen"/>
          <w:gallery w:val="placeholder"/>
        </w:category>
        <w:types>
          <w:type w:val="bbPlcHdr"/>
        </w:types>
        <w:behaviors>
          <w:behavior w:val="content"/>
        </w:behaviors>
        <w:guid w:val="{F518F277-09B5-433B-B7DB-465B0E34ADE9}"/>
      </w:docPartPr>
      <w:docPartBody>
        <w:p w:rsidR="00A212E6" w:rsidRDefault="00C22BC7">
          <w:pPr>
            <w:pStyle w:val="6E55F650BA504ADB895A6DD1313F8497"/>
          </w:pPr>
          <w:r>
            <w:rPr>
              <w:rStyle w:val="Tekstvantijdelijkeaanduiding"/>
            </w:rPr>
            <w:t>&lt;tekst&gt;</w:t>
          </w:r>
        </w:p>
      </w:docPartBody>
    </w:docPart>
    <w:docPart>
      <w:docPartPr>
        <w:name w:val="E3242D2ACD0041C89124185DACCE2A4F"/>
        <w:category>
          <w:name w:val="Algemeen"/>
          <w:gallery w:val="placeholder"/>
        </w:category>
        <w:types>
          <w:type w:val="bbPlcHdr"/>
        </w:types>
        <w:behaviors>
          <w:behavior w:val="content"/>
        </w:behaviors>
        <w:guid w:val="{F79BED4A-AB1A-4563-9B44-F4EB07DFCBAC}"/>
      </w:docPartPr>
      <w:docPartBody>
        <w:p w:rsidR="00A212E6" w:rsidRDefault="00C22BC7">
          <w:pPr>
            <w:pStyle w:val="E3242D2ACD0041C89124185DACCE2A4F"/>
          </w:pPr>
          <w:r w:rsidRPr="00E17EBE">
            <w:rPr>
              <w:rStyle w:val="Tekstvantijdelijkeaanduiding"/>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DIN-Regular">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DejaVu Sans">
    <w:altName w:val="Arial"/>
    <w:charset w:val="00"/>
    <w:family w:val="swiss"/>
    <w:pitch w:val="variable"/>
    <w:sig w:usb0="E7000EFF" w:usb1="5200FDFF" w:usb2="0A242021" w:usb3="00000000" w:csb0="000001B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BC7"/>
    <w:rsid w:val="000007DC"/>
    <w:rsid w:val="000409E6"/>
    <w:rsid w:val="0009721B"/>
    <w:rsid w:val="001869BB"/>
    <w:rsid w:val="001F2F1E"/>
    <w:rsid w:val="00266BCA"/>
    <w:rsid w:val="002B1370"/>
    <w:rsid w:val="002F3CA5"/>
    <w:rsid w:val="00311EB1"/>
    <w:rsid w:val="003E3D17"/>
    <w:rsid w:val="0040739B"/>
    <w:rsid w:val="0041788A"/>
    <w:rsid w:val="004474FD"/>
    <w:rsid w:val="004B3F24"/>
    <w:rsid w:val="004D5017"/>
    <w:rsid w:val="00543D9E"/>
    <w:rsid w:val="005605F5"/>
    <w:rsid w:val="005B4491"/>
    <w:rsid w:val="005E3D8E"/>
    <w:rsid w:val="005F189F"/>
    <w:rsid w:val="00626496"/>
    <w:rsid w:val="00634E5B"/>
    <w:rsid w:val="0064140E"/>
    <w:rsid w:val="00647B08"/>
    <w:rsid w:val="00767A01"/>
    <w:rsid w:val="007D3EEE"/>
    <w:rsid w:val="007D5B07"/>
    <w:rsid w:val="00856823"/>
    <w:rsid w:val="009429E7"/>
    <w:rsid w:val="00962C44"/>
    <w:rsid w:val="00A212E6"/>
    <w:rsid w:val="00A537A1"/>
    <w:rsid w:val="00AA00AB"/>
    <w:rsid w:val="00AC4D31"/>
    <w:rsid w:val="00AC5883"/>
    <w:rsid w:val="00B048F7"/>
    <w:rsid w:val="00B324C9"/>
    <w:rsid w:val="00B72B4A"/>
    <w:rsid w:val="00C15F2C"/>
    <w:rsid w:val="00C22BC7"/>
    <w:rsid w:val="00CA13D9"/>
    <w:rsid w:val="00CE010F"/>
    <w:rsid w:val="00D31C01"/>
    <w:rsid w:val="00DC1C27"/>
    <w:rsid w:val="00E82B4A"/>
    <w:rsid w:val="00EC044C"/>
    <w:rsid w:val="00EC061C"/>
    <w:rsid w:val="00F1739F"/>
    <w:rsid w:val="00F40C93"/>
    <w:rsid w:val="00F772F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0409E6"/>
    <w:rPr>
      <w:color w:val="808080"/>
    </w:rPr>
  </w:style>
  <w:style w:type="paragraph" w:customStyle="1" w:styleId="2702E03C98F74079BC5C19038C6DB3A2">
    <w:name w:val="2702E03C98F74079BC5C19038C6DB3A2"/>
  </w:style>
  <w:style w:type="paragraph" w:customStyle="1" w:styleId="6E55F650BA504ADB895A6DD1313F8497">
    <w:name w:val="6E55F650BA504ADB895A6DD1313F8497"/>
  </w:style>
  <w:style w:type="paragraph" w:customStyle="1" w:styleId="D5127E5A64CC4A6DB9B9B3750B17C72C">
    <w:name w:val="D5127E5A64CC4A6DB9B9B3750B17C72C"/>
  </w:style>
  <w:style w:type="paragraph" w:customStyle="1" w:styleId="62C781AAFDAE434FABE1847975E3625B">
    <w:name w:val="62C781AAFDAE434FABE1847975E3625B"/>
  </w:style>
  <w:style w:type="paragraph" w:customStyle="1" w:styleId="E3242D2ACD0041C89124185DACCE2A4F">
    <w:name w:val="E3242D2ACD0041C89124185DACCE2A4F"/>
  </w:style>
  <w:style w:type="paragraph" w:customStyle="1" w:styleId="2D49F8224A8242CBA769C5BB71B7DAC5">
    <w:name w:val="2D49F8224A8242CBA769C5BB71B7DAC5"/>
    <w:rsid w:val="000409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document" ma:contentTypeID="0x010100233A3106B8A5974EA6FC65B238B89ABA002B42EDF17311194D910E46B995E44272" ma:contentTypeVersion="34" ma:contentTypeDescription="" ma:contentTypeScope="" ma:versionID="4f39e1b53e9e84528f05841392c3d191">
  <xsd:schema xmlns:xsd="http://www.w3.org/2001/XMLSchema" xmlns:xs="http://www.w3.org/2001/XMLSchema" xmlns:p="http://schemas.microsoft.com/office/2006/metadata/properties" xmlns:ns2="8be2f252-1f62-4692-aacf-6beba03eaa18" xmlns:ns3="7ba84a85-7904-4319-b915-3bdc7ae336a9" xmlns:ns4="484c8c59-755d-4516-b8d2-1621b38262b4" xmlns:ns5="d0208245-c1b2-40da-8945-7bffce2f6b73" xmlns:ns6="2dc39be7-2031-49ff-af25-07b96e8b3401" xmlns:ns7="45f6ce90-ba85-4ef2-b43f-c64448cd95eb" targetNamespace="http://schemas.microsoft.com/office/2006/metadata/properties" ma:root="true" ma:fieldsID="6f9395da12f6275ca276d3f5111db8ec" ns2:_="" ns3:_="" ns4:_="" ns5:_="" ns6:_="" ns7:_="">
    <xsd:import namespace="8be2f252-1f62-4692-aacf-6beba03eaa18"/>
    <xsd:import namespace="7ba84a85-7904-4319-b915-3bdc7ae336a9"/>
    <xsd:import namespace="484c8c59-755d-4516-b8d2-1621b38262b4"/>
    <xsd:import namespace="d0208245-c1b2-40da-8945-7bffce2f6b73"/>
    <xsd:import namespace="2dc39be7-2031-49ff-af25-07b96e8b3401"/>
    <xsd:import namespace="45f6ce90-ba85-4ef2-b43f-c64448cd95eb"/>
    <xsd:element name="properties">
      <xsd:complexType>
        <xsd:sequence>
          <xsd:element name="documentManagement">
            <xsd:complexType>
              <xsd:all>
                <xsd:element ref="ns2:IPTStatus" minOccurs="0"/>
                <xsd:element ref="ns2:IPTProcesstatus" minOccurs="0"/>
                <xsd:element ref="ns2:IPTRevisie"/>
                <xsd:element ref="ns2:IPTRevisiedatum" minOccurs="0"/>
                <xsd:element ref="ns2:IPTDocumentnummer" minOccurs="0"/>
                <xsd:element ref="ns2:IPTProjectafkorting" minOccurs="0"/>
                <xsd:element ref="ns2:IPTProjectfase" minOccurs="0"/>
                <xsd:element ref="ns3:i7f3037ea33646809a44edd4eb244de3" minOccurs="0"/>
                <xsd:element ref="ns2:b7bf6a7247d346c7a3a65e616333653c" minOccurs="0"/>
                <xsd:element ref="ns2:e26e133bdf344744a96f5596bea09344" minOccurs="0"/>
                <xsd:element ref="ns4:TaxCatchAll" minOccurs="0"/>
                <xsd:element ref="ns2:c45ccc429c8347668b9c76c6a964090c" minOccurs="0"/>
                <xsd:element ref="ns4:TaxCatchAllLabel" minOccurs="0"/>
                <xsd:element ref="ns2:b962cdf06c7b49788fc0cff9a425ae7d" minOccurs="0"/>
                <xsd:element ref="ns5:IPTFreeFieldChoice1" minOccurs="0"/>
                <xsd:element ref="ns5:IPTFreeFieldChoice2" minOccurs="0"/>
                <xsd:element ref="ns5:IPTFreeFieldString1" minOccurs="0"/>
                <xsd:element ref="ns5:IPTFreeFieldString2" minOccurs="0"/>
                <xsd:element ref="ns2:IPTFreeFieldDate1" minOccurs="0"/>
                <xsd:element ref="ns2:IPTFreeFieldDate2" minOccurs="0"/>
                <xsd:element ref="ns2:SharedWithDetails" minOccurs="0"/>
                <xsd:element ref="ns3:IPTDefinitieveDocumenten" minOccurs="0"/>
                <xsd:element ref="ns6:MediaServiceMetadata" minOccurs="0"/>
                <xsd:element ref="ns6:MediaServiceFastMetadata" minOccurs="0"/>
                <xsd:element ref="ns7:SharedWithUsers"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2f252-1f62-4692-aacf-6beba03eaa18" elementFormDefault="qualified">
    <xsd:import namespace="http://schemas.microsoft.com/office/2006/documentManagement/types"/>
    <xsd:import namespace="http://schemas.microsoft.com/office/infopath/2007/PartnerControls"/>
    <xsd:element name="IPTStatus" ma:index="1" nillable="true" ma:displayName="Status" ma:default="Concept" ma:format="Dropdown" ma:indexed="true" ma:internalName="IPTStatus">
      <xsd:simpleType>
        <xsd:restriction base="dms:Choice">
          <xsd:enumeration value="Concept"/>
          <xsd:enumeration value="Definitief"/>
          <xsd:enumeration value="Vervallen"/>
        </xsd:restriction>
      </xsd:simpleType>
    </xsd:element>
    <xsd:element name="IPTProcesstatus" ma:index="2" nillable="true" ma:displayName="Processtatus" ma:default="In bewerking" ma:format="Dropdown" ma:indexed="true" ma:internalName="IPTProcesstatus">
      <xsd:simpleType>
        <xsd:restriction base="dms:Choice">
          <xsd:enumeration value="In bewerking"/>
          <xsd:enumeration value="In interne beoordeling"/>
          <xsd:enumeration value="Intern beoordeeld"/>
          <xsd:enumeration value="In ondertekening"/>
          <xsd:enumeration value="Ondertekend"/>
          <xsd:enumeration value="Ingediend bij OG"/>
          <xsd:enumeration value="Vrijgegeven"/>
        </xsd:restriction>
      </xsd:simpleType>
    </xsd:element>
    <xsd:element name="IPTRevisie" ma:index="4" ma:displayName="Revisie" ma:default="0.1" ma:internalName="IPTRevisie" ma:readOnly="false">
      <xsd:simpleType>
        <xsd:restriction base="dms:Text">
          <xsd:maxLength value="255"/>
        </xsd:restriction>
      </xsd:simpleType>
    </xsd:element>
    <xsd:element name="IPTRevisiedatum" ma:index="5" nillable="true" ma:displayName="Revisie datum" ma:format="DateOnly" ma:internalName="IPTRevisiedatum">
      <xsd:simpleType>
        <xsd:restriction base="dms:DateTime"/>
      </xsd:simpleType>
    </xsd:element>
    <xsd:element name="IPTDocumentnummer" ma:index="9" nillable="true" ma:displayName="Documentnummer" ma:indexed="true" ma:internalName="IPTDocumentnummer">
      <xsd:simpleType>
        <xsd:restriction base="dms:Text">
          <xsd:maxLength value="255"/>
        </xsd:restriction>
      </xsd:simpleType>
    </xsd:element>
    <xsd:element name="IPTProjectafkorting" ma:index="10" nillable="true" ma:displayName="Projectafkorting" ma:default="VIA" ma:hidden="true" ma:internalName="IPTProjectafkorting" ma:readOnly="false">
      <xsd:simpleType>
        <xsd:restriction base="dms:Text">
          <xsd:maxLength value="255"/>
        </xsd:restriction>
      </xsd:simpleType>
    </xsd:element>
    <xsd:element name="IPTProjectfase" ma:index="11" nillable="true" ma:displayName="Projectfase" ma:default="Project" ma:format="Dropdown" ma:hidden="true" ma:internalName="IPTProjectfase" ma:readOnly="false">
      <xsd:simpleType>
        <xsd:restriction base="dms:Choice">
          <xsd:enumeration value="Tender"/>
          <xsd:enumeration value="Project"/>
        </xsd:restriction>
      </xsd:simpleType>
    </xsd:element>
    <xsd:element name="b7bf6a7247d346c7a3a65e616333653c" ma:index="16" nillable="true" ma:taxonomy="true" ma:internalName="b7bf6a7247d346c7a3a65e616333653c" ma:taxonomyFieldName="IPTObject" ma:displayName="Object" ma:indexed="true" ma:default="" ma:fieldId="{b7bf6a72-47d3-46c7-a3a6-5e616333653c}" ma:sspId="84273257-7a12-472c-82db-355d4ac99f5c" ma:termSetId="cfde59f4-58e4-4ca0-be5e-56af1cf842e4" ma:anchorId="00000000-0000-0000-0000-000000000000" ma:open="true" ma:isKeyword="false">
      <xsd:complexType>
        <xsd:sequence>
          <xsd:element ref="pc:Terms" minOccurs="0" maxOccurs="1"/>
        </xsd:sequence>
      </xsd:complexType>
    </xsd:element>
    <xsd:element name="e26e133bdf344744a96f5596bea09344" ma:index="20" nillable="true" ma:taxonomy="true" ma:internalName="e26e133bdf344744a96f5596bea09344" ma:taxonomyFieldName="IPTActiviteit" ma:displayName="Activiteit" ma:indexed="true" ma:default="" ma:fieldId="{e26e133b-df34-4744-a96f-5596bea09344}" ma:sspId="84273257-7a12-472c-82db-355d4ac99f5c" ma:termSetId="45718f22-f729-4f37-8e90-d3a415f0ad1c" ma:anchorId="00000000-0000-0000-0000-000000000000" ma:open="true" ma:isKeyword="false">
      <xsd:complexType>
        <xsd:sequence>
          <xsd:element ref="pc:Terms" minOccurs="0" maxOccurs="1"/>
        </xsd:sequence>
      </xsd:complexType>
    </xsd:element>
    <xsd:element name="c45ccc429c8347668b9c76c6a964090c" ma:index="23" nillable="true" ma:taxonomy="true" ma:internalName="c45ccc429c8347668b9c76c6a964090c" ma:taxonomyFieldName="IPTWerkpakket" ma:displayName="Werkpakket" ma:indexed="true" ma:default="" ma:fieldId="{c45ccc42-9c83-4766-8b9c-76c6a964090c}" ma:sspId="84273257-7a12-472c-82db-355d4ac99f5c" ma:termSetId="11285fe6-15fd-4817-8d31-fd30e3caa568" ma:anchorId="00000000-0000-0000-0000-000000000000" ma:open="true" ma:isKeyword="false">
      <xsd:complexType>
        <xsd:sequence>
          <xsd:element ref="pc:Terms" minOccurs="0" maxOccurs="1"/>
        </xsd:sequence>
      </xsd:complexType>
    </xsd:element>
    <xsd:element name="b962cdf06c7b49788fc0cff9a425ae7d" ma:index="25" nillable="true" ma:taxonomy="true" ma:internalName="b962cdf06c7b49788fc0cff9a425ae7d" ma:taxonomyFieldName="IPTDoelgroep" ma:displayName="Doelgroep" ma:readOnly="false" ma:default="" ma:fieldId="{b962cdf0-6c7b-4978-8fc0-cff9a425ae7d}" ma:sspId="84273257-7a12-472c-82db-355d4ac99f5c" ma:termSetId="ea4ba9ce-ab71-4d61-be90-26b2c26e3ebe" ma:anchorId="00000000-0000-0000-0000-000000000000" ma:open="true" ma:isKeyword="false">
      <xsd:complexType>
        <xsd:sequence>
          <xsd:element ref="pc:Terms" minOccurs="0" maxOccurs="1"/>
        </xsd:sequence>
      </xsd:complexType>
    </xsd:element>
    <xsd:element name="IPTFreeFieldDate1" ma:index="31" nillable="true" ma:displayName="Vrij datum veld 1" ma:format="DateTime" ma:internalName="IPTFreeFieldDate1">
      <xsd:simpleType>
        <xsd:restriction base="dms:DateTime"/>
      </xsd:simpleType>
    </xsd:element>
    <xsd:element name="IPTFreeFieldDate2" ma:index="32" nillable="true" ma:displayName="Vrij datum veld 2" ma:format="DateTime" ma:internalName="IPTFreeFieldDate2">
      <xsd:simpleType>
        <xsd:restriction base="dms:DateTime"/>
      </xsd:simpleType>
    </xsd:element>
    <xsd:element name="SharedWithDetails" ma:index="3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84a85-7904-4319-b915-3bdc7ae336a9" elementFormDefault="qualified">
    <xsd:import namespace="http://schemas.microsoft.com/office/2006/documentManagement/types"/>
    <xsd:import namespace="http://schemas.microsoft.com/office/infopath/2007/PartnerControls"/>
    <xsd:element name="i7f3037ea33646809a44edd4eb244de3" ma:index="14" nillable="true" ma:taxonomy="true" ma:internalName="i7f3037ea33646809a44edd4eb244de3" ma:taxonomyFieldName="IPTDocumenttype" ma:displayName="Documenttype" ma:indexed="true" ma:default="" ma:fieldId="{27f3037e-a336-4680-9a44-edd4eb244de3}" ma:sspId="84273257-7a12-472c-82db-355d4ac99f5c" ma:termSetId="1bd1d69a-5c0f-42da-b0b5-f8578dd2001d" ma:anchorId="00000000-0000-0000-0000-000000000000" ma:open="false" ma:isKeyword="false">
      <xsd:complexType>
        <xsd:sequence>
          <xsd:element ref="pc:Terms" minOccurs="0" maxOccurs="1"/>
        </xsd:sequence>
      </xsd:complexType>
    </xsd:element>
    <xsd:element name="IPTDefinitieveDocumenten" ma:index="34" nillable="true" ma:displayName="Definitieve documenten" ma:internalName="IPTDefinitieveDocumente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a71503-aa3f-4ba9-a519-4594a4809c62}" ma:internalName="TaxCatchAll" ma:showField="CatchAllData" ma:web="7ba84a85-7904-4319-b915-3bdc7ae336a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6a71503-aa3f-4ba9-a519-4594a4809c62}" ma:internalName="TaxCatchAllLabel" ma:readOnly="true" ma:showField="CatchAllDataLabel" ma:web="7ba84a85-7904-4319-b915-3bdc7ae336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208245-c1b2-40da-8945-7bffce2f6b73" elementFormDefault="qualified">
    <xsd:import namespace="http://schemas.microsoft.com/office/2006/documentManagement/types"/>
    <xsd:import namespace="http://schemas.microsoft.com/office/infopath/2007/PartnerControls"/>
    <xsd:element name="IPTFreeFieldChoice1" ma:index="27" nillable="true" ma:displayName="Submap" ma:format="Dropdown" ma:indexed="true" ma:internalName="IPTFreeFieldChoice1">
      <xsd:simpleType>
        <xsd:restriction base="dms:Choice">
          <xsd:enumeration value="1.1 Bestek"/>
          <xsd:enumeration value="1.2 Getekend contract"/>
          <xsd:enumeration value="1.3 Contractdocumenten"/>
          <xsd:enumeration value="1.4 Norman en richtlijnen"/>
          <xsd:enumeration value="2.1 Plannen"/>
          <xsd:enumeration value="2.1.1 PMP"/>
          <xsd:enumeration value="2.1.2 DMP Ontwerp"/>
          <xsd:enumeration value="2.1.3 DMP Uitvoering"/>
          <xsd:enumeration value="2.1.4 SE Managementplan"/>
          <xsd:enumeration value="2.1.5 Flora Fauna Milieu"/>
          <xsd:enumeration value="2.1.6 SDP"/>
          <xsd:enumeration value="2.2 VISE"/>
          <xsd:enumeration value="2.2.1 Eisen analyse"/>
          <xsd:enumeration value="2.2.2 Verificatieplannen"/>
          <xsd:enumeration value="2.2.3 Objectenstructuur"/>
          <xsd:enumeration value="2.2.4 WBS en SBS"/>
          <xsd:enumeration value="2.3 Betalingstermijnen"/>
          <xsd:enumeration value="2.4 Secretariaat"/>
          <xsd:enumeration value="2.5 Stakeholders"/>
          <xsd:enumeration value="2.6 Medewerkers"/>
          <xsd:enumeration value="2.7 Voortgangsrapportage"/>
          <xsd:enumeration value="3.0 Ontwerp algemeen"/>
          <xsd:enumeration value="3.1 VO"/>
          <xsd:enumeration value="3.2 DO"/>
          <xsd:enumeration value="3.3 UO"/>
          <xsd:enumeration value="3.4 RAMS"/>
          <xsd:enumeration value="3.5 TEK"/>
          <xsd:enumeration value="4.1 Nulmeting"/>
          <xsd:enumeration value="4.2 Werkplannen"/>
          <xsd:enumeration value="4.3 Documenten"/>
          <xsd:enumeration value="4.4 Vergunningen en KLIC"/>
          <xsd:enumeration value="5.1 Checklisten"/>
          <xsd:enumeration value="5.2 Tekeningen"/>
          <xsd:enumeration value="6.1 Keuringsplan Test master plan"/>
          <xsd:enumeration value="6.2 FAT"/>
          <xsd:enumeration value="6.3 IBS"/>
          <xsd:enumeration value="6.4 SAT"/>
          <xsd:enumeration value="6.5 SIT"/>
          <xsd:enumeration value="6.6 ISIT"/>
          <xsd:enumeration value="7.1 Offerte aanvraag"/>
          <xsd:enumeration value="7.2 Ingekomen offertes"/>
          <xsd:enumeration value="7.3 TOM Leveranciersselectie"/>
          <xsd:enumeration value="7.4 Inkoopopdrachten"/>
          <xsd:enumeration value="7.5 Ingekomen facturen"/>
          <xsd:enumeration value="8.1 Risicomanagement"/>
          <xsd:enumeration value="8.1 Planning"/>
          <xsd:enumeration value="8.1 Interne actielijsten"/>
          <xsd:enumeration value="8.1 Raakvlakkenmanagement"/>
          <xsd:enumeration value="8.1 Lessons Learned"/>
          <xsd:enumeration value="9.1 Kwaliteitsmanagement"/>
          <xsd:enumeration value="9.1.1 Audits"/>
          <xsd:enumeration value="9.1.2 Afwijkingen"/>
          <xsd:enumeration value="9.2 Veiligheid"/>
          <xsd:enumeration value="9.2.1 VenG Plannen"/>
          <xsd:enumeration value="9.2.2 Toolboxen"/>
          <xsd:enumeration value="9.2.3 WPI"/>
          <xsd:enumeration value="9.2.4 Incidentenrapporten"/>
          <xsd:enumeration value="11.1 Afleveren"/>
          <xsd:enumeration value="11.2 Opleveren"/>
        </xsd:restriction>
      </xsd:simpleType>
    </xsd:element>
    <xsd:element name="IPTFreeFieldChoice2" ma:index="28" nillable="true" ma:displayName="Vrij keuze veld 2" ma:format="Dropdown" ma:indexed="true" ma:internalName="IPTFreeFieldChoice2">
      <xsd:simpleType>
        <xsd:restriction base="dms:Choice">
          <xsd:enumeration value="Geef keuze 1 op"/>
          <xsd:enumeration value="Typ keuze 2"/>
          <xsd:enumeration value="Typ keuze 3"/>
        </xsd:restriction>
      </xsd:simpleType>
    </xsd:element>
    <xsd:element name="IPTFreeFieldString1" ma:index="29" nillable="true" ma:displayName="Vrij tekst veld 1" ma:internalName="IPTFreeFieldString1">
      <xsd:simpleType>
        <xsd:restriction base="dms:Text">
          <xsd:maxLength value="255"/>
        </xsd:restriction>
      </xsd:simpleType>
    </xsd:element>
    <xsd:element name="IPTFreeFieldString2" ma:index="30" nillable="true" ma:displayName="Vrij tekst veld 2" ma:internalName="IPTFreeFieldString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c39be7-2031-49ff-af25-07b96e8b3401"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f6ce90-ba85-4ef2-b43f-c64448cd95eb"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4c8c59-755d-4516-b8d2-1621b38262b4"/>
    <IPTRevisiedatum xmlns="8be2f252-1f62-4692-aacf-6beba03eaa18" xsi:nil="true"/>
    <IPTRevisie xmlns="8be2f252-1f62-4692-aacf-6beba03eaa18">1.0</IPTRevisie>
    <c45ccc429c8347668b9c76c6a964090c xmlns="8be2f252-1f62-4692-aacf-6beba03eaa18">
      <Terms xmlns="http://schemas.microsoft.com/office/infopath/2007/PartnerControls"/>
    </c45ccc429c8347668b9c76c6a964090c>
    <e26e133bdf344744a96f5596bea09344 xmlns="8be2f252-1f62-4692-aacf-6beba03eaa18">
      <Terms xmlns="http://schemas.microsoft.com/office/infopath/2007/PartnerControls"/>
    </e26e133bdf344744a96f5596bea09344>
    <IPTFreeFieldChoice1 xmlns="d0208245-c1b2-40da-8945-7bffce2f6b73" xsi:nil="true"/>
    <IPTProjectfase xmlns="8be2f252-1f62-4692-aacf-6beba03eaa18">Project</IPTProjectfase>
    <IPTFreeFieldChoice2 xmlns="d0208245-c1b2-40da-8945-7bffce2f6b73" xsi:nil="true"/>
    <IPTDocumentnummer xmlns="8be2f252-1f62-4692-aacf-6beba03eaa18">OTS-130</IPTDocumentnummer>
    <b962cdf06c7b49788fc0cff9a425ae7d xmlns="8be2f252-1f62-4692-aacf-6beba03eaa18">
      <Terms xmlns="http://schemas.microsoft.com/office/infopath/2007/PartnerControls"/>
    </b962cdf06c7b49788fc0cff9a425ae7d>
    <i7f3037ea33646809a44edd4eb244de3 xmlns="7ba84a85-7904-4319-b915-3bdc7ae336a9">
      <Terms xmlns="http://schemas.microsoft.com/office/infopath/2007/PartnerControls"/>
    </i7f3037ea33646809a44edd4eb244de3>
    <b7bf6a7247d346c7a3a65e616333653c xmlns="8be2f252-1f62-4692-aacf-6beba03eaa18">
      <Terms xmlns="http://schemas.microsoft.com/office/infopath/2007/PartnerControls"/>
    </b7bf6a7247d346c7a3a65e616333653c>
    <IPTProjectafkorting xmlns="8be2f252-1f62-4692-aacf-6beba03eaa18">VIA</IPTProjectafkorting>
    <IPTDefinitieveDocumenten xmlns="7ba84a85-7904-4319-b915-3bdc7ae336a9" xsi:nil="true"/>
    <IPTStatus xmlns="8be2f252-1f62-4692-aacf-6beba03eaa18">Concept</IPTStatus>
    <IPTFreeFieldString1 xmlns="d0208245-c1b2-40da-8945-7bffce2f6b73" xsi:nil="true"/>
    <IPTFreeFieldDate2 xmlns="8be2f252-1f62-4692-aacf-6beba03eaa18" xsi:nil="true"/>
    <IPTProcesstatus xmlns="8be2f252-1f62-4692-aacf-6beba03eaa18">In bewerking</IPTProcesstatus>
    <IPTFreeFieldString2 xmlns="d0208245-c1b2-40da-8945-7bffce2f6b73" xsi:nil="true"/>
    <IPTFreeFieldDate1 xmlns="8be2f252-1f62-4692-aacf-6beba03eaa18" xsi:nil="true"/>
    <SharedWithUsers xmlns="45f6ce90-ba85-4ef2-b43f-c64448cd95eb">
      <UserInfo>
        <DisplayName>Moreau, Martin</DisplayName>
        <AccountId>73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D99BF-0A28-471E-8651-2E89DB95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2f252-1f62-4692-aacf-6beba03eaa18"/>
    <ds:schemaRef ds:uri="7ba84a85-7904-4319-b915-3bdc7ae336a9"/>
    <ds:schemaRef ds:uri="484c8c59-755d-4516-b8d2-1621b38262b4"/>
    <ds:schemaRef ds:uri="d0208245-c1b2-40da-8945-7bffce2f6b73"/>
    <ds:schemaRef ds:uri="2dc39be7-2031-49ff-af25-07b96e8b3401"/>
    <ds:schemaRef ds:uri="45f6ce90-ba85-4ef2-b43f-c64448cd9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883DEE-1ED0-4CD2-8AE2-65FC7976C566}">
  <ds:schemaRefs>
    <ds:schemaRef ds:uri="http://schemas.microsoft.com/sharepoint/v3/contenttype/forms"/>
  </ds:schemaRefs>
</ds:datastoreItem>
</file>

<file path=customXml/itemProps3.xml><?xml version="1.0" encoding="utf-8"?>
<ds:datastoreItem xmlns:ds="http://schemas.openxmlformats.org/officeDocument/2006/customXml" ds:itemID="{007998CA-21DD-4221-A83E-9A706910CDA3}">
  <ds:schemaRefs>
    <ds:schemaRef ds:uri="http://schemas.openxmlformats.org/package/2006/metadata/core-properties"/>
    <ds:schemaRef ds:uri="http://purl.org/dc/terms/"/>
    <ds:schemaRef ds:uri="484c8c59-755d-4516-b8d2-1621b38262b4"/>
    <ds:schemaRef ds:uri="http://schemas.microsoft.com/office/2006/documentManagement/types"/>
    <ds:schemaRef ds:uri="2dc39be7-2031-49ff-af25-07b96e8b3401"/>
    <ds:schemaRef ds:uri="http://schemas.microsoft.com/office/2006/metadata/properties"/>
    <ds:schemaRef ds:uri="45f6ce90-ba85-4ef2-b43f-c64448cd95eb"/>
    <ds:schemaRef ds:uri="http://purl.org/dc/elements/1.1/"/>
    <ds:schemaRef ds:uri="http://schemas.microsoft.com/office/infopath/2007/PartnerControls"/>
    <ds:schemaRef ds:uri="7ba84a85-7904-4319-b915-3bdc7ae336a9"/>
    <ds:schemaRef ds:uri="8be2f252-1f62-4692-aacf-6beba03eaa18"/>
    <ds:schemaRef ds:uri="d0208245-c1b2-40da-8945-7bffce2f6b73"/>
    <ds:schemaRef ds:uri="http://www.w3.org/XML/1998/namespace"/>
    <ds:schemaRef ds:uri="http://purl.org/dc/dcmitype/"/>
  </ds:schemaRefs>
</ds:datastoreItem>
</file>

<file path=customXml/itemProps4.xml><?xml version="1.0" encoding="utf-8"?>
<ds:datastoreItem xmlns:ds="http://schemas.openxmlformats.org/officeDocument/2006/customXml" ds:itemID="{6468FF2C-658D-462C-8477-4CB0B4F7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MTP Tunnelveiligheid Schiphol.dotx</Template>
  <TotalTime>2</TotalTime>
  <Pages>20</Pages>
  <Words>4572</Words>
  <Characters>25152</Characters>
  <Application>Microsoft Office Word</Application>
  <DocSecurity>0</DocSecurity>
  <Lines>209</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Master test plan</vt:lpstr>
      <vt:lpstr>&lt;document titel&gt;</vt:lpstr>
    </vt:vector>
  </TitlesOfParts>
  <Company>Vialis B.V.</Company>
  <LinksUpToDate>false</LinksUpToDate>
  <CharactersWithSpaces>29665</CharactersWithSpaces>
  <SharedDoc>false</SharedDoc>
  <HyperlinkBase>&lt;document Hyperlink&gt;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test plan</dc:title>
  <dc:subject>&lt;document subject&gt;</dc:subject>
  <dc:creator>Dool, Eric van den</dc:creator>
  <cp:keywords>&lt;document tag&gt;</cp:keywords>
  <dc:description/>
  <cp:lastModifiedBy>Dool, Eric van den</cp:lastModifiedBy>
  <cp:revision>4</cp:revision>
  <cp:lastPrinted>2018-04-25T06:08:00Z</cp:lastPrinted>
  <dcterms:created xsi:type="dcterms:W3CDTF">2021-05-17T13:13:00Z</dcterms:created>
  <dcterms:modified xsi:type="dcterms:W3CDTF">2021-05-17T13:20:00Z</dcterms:modified>
  <cp:category>&lt;document catagorie &gt;</cp:category>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r">
    <vt:lpwstr>xx</vt:lpwstr>
  </property>
  <property fmtid="{D5CDD505-2E9C-101B-9397-08002B2CF9AE}" pid="3" name="Docuement Date">
    <vt:lpwstr>21-12-2020</vt:lpwstr>
  </property>
  <property fmtid="{D5CDD505-2E9C-101B-9397-08002B2CF9AE}" pid="4" name="Document rev">
    <vt:lpwstr>1.0</vt:lpwstr>
  </property>
  <property fmtid="{D5CDD505-2E9C-101B-9397-08002B2CF9AE}" pid="5" name="_dlc_DocIdItemGuid">
    <vt:lpwstr>4ddc42a7-aadc-4a28-af45-cd4d6d6ea83f</vt:lpwstr>
  </property>
  <property fmtid="{D5CDD505-2E9C-101B-9397-08002B2CF9AE}" pid="6" name="ContentTypeId">
    <vt:lpwstr>0x010100233A3106B8A5974EA6FC65B238B89ABA002B42EDF17311194D910E46B995E44272</vt:lpwstr>
  </property>
  <property fmtid="{D5CDD505-2E9C-101B-9397-08002B2CF9AE}" pid="7" name="VIWorkPackageTax">
    <vt:lpwstr/>
  </property>
  <property fmtid="{D5CDD505-2E9C-101B-9397-08002B2CF9AE}" pid="8" name="VIActivityTax">
    <vt:lpwstr/>
  </property>
  <property fmtid="{D5CDD505-2E9C-101B-9397-08002B2CF9AE}" pid="9" name="VIObjectTax">
    <vt:lpwstr/>
  </property>
  <property fmtid="{D5CDD505-2E9C-101B-9397-08002B2CF9AE}" pid="10" name="WorkflowChangePath">
    <vt:lpwstr>45fc250e-b85c-482e-ad42-e91b66cdc2d2,11;45fc250e-b85c-482e-ad42-e91b66cdc2d2,12;</vt:lpwstr>
  </property>
  <property fmtid="{D5CDD505-2E9C-101B-9397-08002B2CF9AE}" pid="11" name="Status">
    <vt:lpwstr>0x010100F20375EA9BB4824E8D9B39431926B12200C069F73BE9340647B3D87973A2C18523</vt:lpwstr>
  </property>
  <property fmtid="{D5CDD505-2E9C-101B-9397-08002B2CF9AE}" pid="12" name="IPTDoelgroep">
    <vt:lpwstr/>
  </property>
  <property fmtid="{D5CDD505-2E9C-101B-9397-08002B2CF9AE}" pid="13" name="IPTDocumenttype">
    <vt:lpwstr/>
  </property>
  <property fmtid="{D5CDD505-2E9C-101B-9397-08002B2CF9AE}" pid="14" name="IPTObject">
    <vt:lpwstr/>
  </property>
  <property fmtid="{D5CDD505-2E9C-101B-9397-08002B2CF9AE}" pid="15" name="IPTActiviteit">
    <vt:lpwstr/>
  </property>
  <property fmtid="{D5CDD505-2E9C-101B-9397-08002B2CF9AE}" pid="16" name="IPTWerkpakket">
    <vt:lpwstr/>
  </property>
</Properties>
</file>