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36FD2" w14:textId="77777777" w:rsidR="00CA07F2" w:rsidRPr="008370A1" w:rsidRDefault="0085477E" w:rsidP="0085477E">
      <w:pPr>
        <w:tabs>
          <w:tab w:val="left" w:pos="6128"/>
        </w:tabs>
        <w:spacing w:line="276" w:lineRule="auto"/>
        <w:jc w:val="right"/>
        <w:rPr>
          <w:lang w:val="nl-NL"/>
        </w:rPr>
      </w:pPr>
      <w:r w:rsidRPr="008370A1">
        <w:rPr>
          <w:noProof/>
          <w:lang w:val="nl-NL"/>
        </w:rPr>
        <w:drawing>
          <wp:inline distT="0" distB="0" distL="0" distR="0" wp14:anchorId="67372127" wp14:editId="48FFB946">
            <wp:extent cx="1638000" cy="763200"/>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alis.gif"/>
                    <pic:cNvPicPr/>
                  </pic:nvPicPr>
                  <pic:blipFill>
                    <a:blip r:embed="rId12"/>
                    <a:stretch>
                      <a:fillRect/>
                    </a:stretch>
                  </pic:blipFill>
                  <pic:spPr>
                    <a:xfrm>
                      <a:off x="0" y="0"/>
                      <a:ext cx="1638000" cy="763200"/>
                    </a:xfrm>
                    <a:prstGeom prst="rect">
                      <a:avLst/>
                    </a:prstGeom>
                  </pic:spPr>
                </pic:pic>
              </a:graphicData>
            </a:graphic>
          </wp:inline>
        </w:drawing>
      </w:r>
      <w:r w:rsidRPr="008370A1">
        <w:rPr>
          <w:noProof/>
          <w:lang w:val="nl-NL"/>
        </w:rPr>
        <w:drawing>
          <wp:inline distT="0" distB="0" distL="0" distR="0" wp14:anchorId="15737FAF" wp14:editId="0AF61A78">
            <wp:extent cx="1080000" cy="763200"/>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lkerrail2.png"/>
                    <pic:cNvPicPr/>
                  </pic:nvPicPr>
                  <pic:blipFill>
                    <a:blip r:embed="rId13"/>
                    <a:stretch>
                      <a:fillRect/>
                    </a:stretch>
                  </pic:blipFill>
                  <pic:spPr>
                    <a:xfrm>
                      <a:off x="0" y="0"/>
                      <a:ext cx="1080000" cy="763200"/>
                    </a:xfrm>
                    <a:prstGeom prst="rect">
                      <a:avLst/>
                    </a:prstGeom>
                  </pic:spPr>
                </pic:pic>
              </a:graphicData>
            </a:graphic>
          </wp:inline>
        </w:drawing>
      </w:r>
    </w:p>
    <w:p w14:paraId="0C45909A" w14:textId="77777777" w:rsidR="00E3299C" w:rsidRPr="008370A1" w:rsidRDefault="00E3299C" w:rsidP="00E3299C">
      <w:pPr>
        <w:spacing w:line="276" w:lineRule="auto"/>
        <w:rPr>
          <w:color w:val="1F497D"/>
          <w:lang w:val="nl-NL"/>
        </w:rPr>
      </w:pPr>
    </w:p>
    <w:p w14:paraId="63C91818" w14:textId="77777777" w:rsidR="00E3299C" w:rsidRPr="008370A1" w:rsidRDefault="00E3299C" w:rsidP="00E3299C">
      <w:pPr>
        <w:spacing w:line="276" w:lineRule="auto"/>
        <w:rPr>
          <w:color w:val="1F497D"/>
          <w:lang w:val="nl-NL"/>
        </w:rPr>
      </w:pPr>
    </w:p>
    <w:p w14:paraId="34AE3ABE" w14:textId="77777777" w:rsidR="00E3299C" w:rsidRPr="008370A1" w:rsidRDefault="00E3299C" w:rsidP="00E3299C">
      <w:pPr>
        <w:spacing w:line="276" w:lineRule="auto"/>
        <w:rPr>
          <w:color w:val="1F497D"/>
          <w:lang w:val="nl-NL"/>
        </w:rPr>
      </w:pPr>
    </w:p>
    <w:p w14:paraId="1B1065B0" w14:textId="77777777" w:rsidR="00E3299C" w:rsidRPr="008370A1" w:rsidRDefault="00E3299C" w:rsidP="00E3299C">
      <w:pPr>
        <w:spacing w:line="276" w:lineRule="auto"/>
        <w:rPr>
          <w:color w:val="1F497D"/>
          <w:lang w:val="nl-NL"/>
        </w:rPr>
      </w:pPr>
    </w:p>
    <w:p w14:paraId="5F19E288" w14:textId="77777777" w:rsidR="00E3299C" w:rsidRPr="008370A1" w:rsidRDefault="00E3299C" w:rsidP="00E3299C">
      <w:pPr>
        <w:spacing w:line="276" w:lineRule="auto"/>
        <w:rPr>
          <w:color w:val="1F497D"/>
          <w:lang w:val="nl-NL"/>
        </w:rPr>
      </w:pPr>
    </w:p>
    <w:p w14:paraId="7F147430" w14:textId="77777777" w:rsidR="00E3299C" w:rsidRPr="008370A1" w:rsidRDefault="00E3299C" w:rsidP="00E3299C">
      <w:pPr>
        <w:spacing w:line="276" w:lineRule="auto"/>
        <w:rPr>
          <w:color w:val="1F497D"/>
          <w:lang w:val="nl-NL"/>
        </w:rPr>
      </w:pPr>
    </w:p>
    <w:p w14:paraId="4EBA4E25" w14:textId="77777777" w:rsidR="006E265B" w:rsidRPr="008370A1" w:rsidRDefault="006E265B" w:rsidP="006E265B">
      <w:pPr>
        <w:widowControl/>
        <w:suppressAutoHyphens/>
        <w:autoSpaceDN w:val="0"/>
        <w:spacing w:line="240" w:lineRule="auto"/>
        <w:jc w:val="left"/>
        <w:textAlignment w:val="baseline"/>
        <w:rPr>
          <w:rFonts w:eastAsia="Times New Roman" w:cs="Times New Roman"/>
          <w:color w:val="61AE5E"/>
          <w:sz w:val="40"/>
          <w:szCs w:val="40"/>
          <w:lang w:val="nl-NL" w:eastAsia="en-US"/>
        </w:rPr>
      </w:pPr>
    </w:p>
    <w:sdt>
      <w:sdtPr>
        <w:rPr>
          <w:color w:val="1F497D"/>
          <w:sz w:val="50"/>
          <w:szCs w:val="50"/>
          <w:lang w:val="en-US"/>
        </w:rPr>
        <w:alias w:val="Title"/>
        <w:tag w:val=""/>
        <w:id w:val="-1947985364"/>
        <w:placeholder>
          <w:docPart w:val="2702E03C98F74079BC5C19038C6DB3A2"/>
        </w:placeholder>
        <w:dataBinding w:prefixMappings="xmlns:ns0='http://purl.org/dc/elements/1.1/' xmlns:ns1='http://schemas.openxmlformats.org/package/2006/metadata/core-properties' " w:xpath="/ns1:coreProperties[1]/ns0:title[1]" w:storeItemID="{6C3C8BC8-F283-45AE-878A-BAB7291924A1}"/>
        <w:text/>
      </w:sdtPr>
      <w:sdtContent>
        <w:p w14:paraId="5C54D342" w14:textId="26EF83FC" w:rsidR="00CA07F2" w:rsidRPr="00CD30F4" w:rsidRDefault="00834E62" w:rsidP="008F61C0">
          <w:pPr>
            <w:spacing w:line="276" w:lineRule="auto"/>
            <w:rPr>
              <w:color w:val="1F497D"/>
              <w:sz w:val="50"/>
              <w:szCs w:val="50"/>
              <w:lang w:val="en-US"/>
            </w:rPr>
          </w:pPr>
          <w:r w:rsidRPr="00CD30F4">
            <w:rPr>
              <w:color w:val="1F497D"/>
              <w:sz w:val="50"/>
              <w:szCs w:val="50"/>
              <w:lang w:val="en-US"/>
            </w:rPr>
            <w:t xml:space="preserve">STP </w:t>
          </w:r>
          <w:r w:rsidR="00437581" w:rsidRPr="00CD30F4">
            <w:rPr>
              <w:color w:val="1F497D"/>
              <w:sz w:val="50"/>
              <w:szCs w:val="50"/>
              <w:lang w:val="en-US"/>
            </w:rPr>
            <w:t>–</w:t>
          </w:r>
          <w:r w:rsidRPr="00CD30F4">
            <w:rPr>
              <w:color w:val="1F497D"/>
              <w:sz w:val="50"/>
              <w:szCs w:val="50"/>
              <w:lang w:val="en-US"/>
            </w:rPr>
            <w:t xml:space="preserve"> </w:t>
          </w:r>
          <w:r w:rsidR="00CD30F4" w:rsidRPr="00CD30F4">
            <w:rPr>
              <w:color w:val="1F497D"/>
              <w:sz w:val="50"/>
              <w:szCs w:val="50"/>
              <w:lang w:val="en-US"/>
            </w:rPr>
            <w:t>i-FAT</w:t>
          </w:r>
          <w:r w:rsidR="00437581" w:rsidRPr="00CD30F4">
            <w:rPr>
              <w:color w:val="1F497D"/>
              <w:sz w:val="50"/>
              <w:szCs w:val="50"/>
              <w:lang w:val="en-US"/>
            </w:rPr>
            <w:t>/</w:t>
          </w:r>
          <w:r w:rsidR="00CD30F4" w:rsidRPr="00CD30F4">
            <w:rPr>
              <w:color w:val="1F497D"/>
              <w:sz w:val="50"/>
              <w:szCs w:val="50"/>
              <w:lang w:val="en-US"/>
            </w:rPr>
            <w:t>i-SAT</w:t>
          </w:r>
        </w:p>
      </w:sdtContent>
    </w:sdt>
    <w:p w14:paraId="3D396172" w14:textId="77777777" w:rsidR="00CA07F2" w:rsidRPr="00CD30F4" w:rsidRDefault="00CA07F2" w:rsidP="008F61C0">
      <w:pPr>
        <w:spacing w:line="276" w:lineRule="auto"/>
        <w:rPr>
          <w:color w:val="1F497D"/>
          <w:lang w:val="en-US"/>
        </w:rPr>
      </w:pPr>
    </w:p>
    <w:p w14:paraId="5D5C1D6A" w14:textId="77777777" w:rsidR="00CA07F2" w:rsidRPr="00CD30F4" w:rsidRDefault="00CA07F2" w:rsidP="008F61C0">
      <w:pPr>
        <w:spacing w:line="276" w:lineRule="auto"/>
        <w:rPr>
          <w:color w:val="1F497D"/>
          <w:lang w:val="en-US"/>
        </w:rPr>
      </w:pPr>
    </w:p>
    <w:p w14:paraId="31E164E5" w14:textId="77777777" w:rsidR="00CA07F2" w:rsidRPr="00CD30F4" w:rsidRDefault="00CA07F2" w:rsidP="008F61C0">
      <w:pPr>
        <w:spacing w:line="276" w:lineRule="auto"/>
        <w:rPr>
          <w:color w:val="1F497D"/>
          <w:lang w:val="en-US"/>
        </w:rPr>
      </w:pPr>
    </w:p>
    <w:p w14:paraId="2419D8B9" w14:textId="77777777" w:rsidR="00CA07F2" w:rsidRPr="00CD30F4" w:rsidRDefault="00CA07F2" w:rsidP="008F61C0">
      <w:pPr>
        <w:spacing w:line="276" w:lineRule="auto"/>
        <w:rPr>
          <w:color w:val="1F497D"/>
          <w:lang w:val="en-US"/>
        </w:rPr>
      </w:pPr>
    </w:p>
    <w:p w14:paraId="0E9C03B5" w14:textId="77777777" w:rsidR="00CA07F2" w:rsidRPr="00CD30F4" w:rsidRDefault="00CA07F2" w:rsidP="008F61C0">
      <w:pPr>
        <w:spacing w:line="276" w:lineRule="auto"/>
        <w:rPr>
          <w:color w:val="1F497D"/>
          <w:lang w:val="en-US"/>
        </w:rPr>
      </w:pPr>
    </w:p>
    <w:p w14:paraId="1246E9B5" w14:textId="77777777" w:rsidR="00CA07F2" w:rsidRPr="00CD30F4" w:rsidRDefault="00CA07F2" w:rsidP="008F61C0">
      <w:pPr>
        <w:spacing w:line="276" w:lineRule="auto"/>
        <w:rPr>
          <w:color w:val="1F497D"/>
          <w:lang w:val="en-US"/>
        </w:rPr>
      </w:pPr>
    </w:p>
    <w:p w14:paraId="45808C03" w14:textId="77777777" w:rsidR="00CA07F2" w:rsidRPr="00CD30F4" w:rsidRDefault="00CA07F2" w:rsidP="008F61C0">
      <w:pPr>
        <w:spacing w:line="276" w:lineRule="auto"/>
        <w:rPr>
          <w:color w:val="1F497D"/>
          <w:lang w:val="en-US"/>
        </w:rPr>
      </w:pPr>
    </w:p>
    <w:p w14:paraId="6F881EF6" w14:textId="77777777" w:rsidR="00CA07F2" w:rsidRPr="00CD30F4" w:rsidRDefault="00CA07F2" w:rsidP="008F61C0">
      <w:pPr>
        <w:spacing w:line="276" w:lineRule="auto"/>
        <w:rPr>
          <w:color w:val="1F497D"/>
          <w:lang w:val="en-US"/>
        </w:rPr>
      </w:pPr>
    </w:p>
    <w:p w14:paraId="5418B555" w14:textId="77777777" w:rsidR="00CA07F2" w:rsidRPr="00CD30F4" w:rsidRDefault="00CA07F2" w:rsidP="008F61C0">
      <w:pPr>
        <w:spacing w:line="276" w:lineRule="auto"/>
        <w:rPr>
          <w:color w:val="1F497D"/>
          <w:lang w:val="en-US"/>
        </w:rPr>
      </w:pPr>
    </w:p>
    <w:p w14:paraId="52F1625B" w14:textId="77777777" w:rsidR="00CA07F2" w:rsidRPr="00CD30F4" w:rsidRDefault="00CA07F2" w:rsidP="008F61C0">
      <w:pPr>
        <w:spacing w:line="276" w:lineRule="auto"/>
        <w:rPr>
          <w:color w:val="1F497D"/>
          <w:lang w:val="en-US"/>
        </w:rPr>
      </w:pPr>
    </w:p>
    <w:p w14:paraId="11572D28" w14:textId="77777777" w:rsidR="00CA07F2" w:rsidRPr="00CD30F4" w:rsidRDefault="00CA07F2" w:rsidP="008F61C0">
      <w:pPr>
        <w:spacing w:line="276" w:lineRule="auto"/>
        <w:rPr>
          <w:color w:val="1F497D"/>
          <w:lang w:val="en-US"/>
        </w:rPr>
      </w:pPr>
    </w:p>
    <w:p w14:paraId="586C00D1" w14:textId="77777777" w:rsidR="00B37CF6" w:rsidRPr="008370A1" w:rsidRDefault="00B37CF6" w:rsidP="00B37CF6">
      <w:pPr>
        <w:spacing w:line="276" w:lineRule="auto"/>
        <w:rPr>
          <w:rFonts w:eastAsia="Times New Roman"/>
          <w:b/>
          <w:color w:val="08377F"/>
          <w:sz w:val="20"/>
          <w:szCs w:val="24"/>
          <w:lang w:val="nl-NL"/>
        </w:rPr>
      </w:pPr>
      <w:r w:rsidRPr="008370A1">
        <w:rPr>
          <w:rFonts w:eastAsia="Times New Roman"/>
          <w:b/>
          <w:color w:val="08377F"/>
          <w:sz w:val="20"/>
          <w:szCs w:val="24"/>
          <w:lang w:val="nl-NL"/>
        </w:rPr>
        <w:t>Vialis B.V.</w:t>
      </w:r>
    </w:p>
    <w:p w14:paraId="42682EFD"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Loodsboot 15</w:t>
      </w:r>
    </w:p>
    <w:p w14:paraId="31DF6A51"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3991CJ Houten</w:t>
      </w:r>
    </w:p>
    <w:p w14:paraId="62FE6710" w14:textId="77777777" w:rsidR="00B37CF6" w:rsidRPr="008370A1" w:rsidRDefault="00B37CF6" w:rsidP="00B37CF6">
      <w:pPr>
        <w:spacing w:line="276" w:lineRule="auto"/>
        <w:rPr>
          <w:rFonts w:eastAsia="Times New Roman"/>
          <w:color w:val="08377F"/>
          <w:lang w:val="nl-NL"/>
        </w:rPr>
      </w:pPr>
    </w:p>
    <w:p w14:paraId="54C4AF25"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Project</w:t>
      </w:r>
      <w:r w:rsidR="00D45849" w:rsidRPr="008370A1">
        <w:rPr>
          <w:rFonts w:eastAsia="Times New Roman"/>
          <w:color w:val="08377F"/>
          <w:lang w:val="nl-NL"/>
        </w:rPr>
        <w:tab/>
      </w:r>
      <w:r w:rsidR="00D45849" w:rsidRPr="008370A1">
        <w:rPr>
          <w:rFonts w:eastAsia="Times New Roman"/>
          <w:color w:val="08377F"/>
          <w:lang w:val="nl-NL"/>
        </w:rPr>
        <w:tab/>
      </w:r>
      <w:r w:rsidR="00D45849" w:rsidRPr="008370A1">
        <w:rPr>
          <w:rFonts w:eastAsia="Times New Roman"/>
          <w:color w:val="08377F"/>
          <w:lang w:val="nl-NL"/>
        </w:rPr>
        <w:tab/>
      </w:r>
      <w:r w:rsidR="00D45849" w:rsidRPr="008370A1">
        <w:rPr>
          <w:rFonts w:eastAsia="Times New Roman"/>
          <w:color w:val="08377F"/>
          <w:lang w:val="nl-NL"/>
        </w:rPr>
        <w:tab/>
      </w:r>
      <w:r w:rsidRPr="008370A1">
        <w:rPr>
          <w:rFonts w:eastAsia="Times New Roman"/>
          <w:color w:val="08377F"/>
          <w:lang w:val="nl-NL"/>
        </w:rPr>
        <w:t>:</w:t>
      </w:r>
      <w:r w:rsidR="00D45849" w:rsidRPr="008370A1">
        <w:rPr>
          <w:rFonts w:eastAsia="Times New Roman"/>
          <w:color w:val="08377F"/>
          <w:lang w:val="nl-NL"/>
        </w:rPr>
        <w:t xml:space="preserve"> </w:t>
      </w:r>
      <w:r w:rsidRPr="008370A1">
        <w:rPr>
          <w:rFonts w:eastAsia="Times New Roman"/>
          <w:color w:val="08377F"/>
          <w:lang w:val="nl-NL"/>
        </w:rPr>
        <w:t>Tunnelveiligheid Schiphol</w:t>
      </w:r>
    </w:p>
    <w:p w14:paraId="18801295"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Projectnummer</w:t>
      </w:r>
      <w:r w:rsidR="00D45849" w:rsidRPr="008370A1">
        <w:rPr>
          <w:rFonts w:eastAsia="Times New Roman"/>
          <w:color w:val="08377F"/>
          <w:lang w:val="nl-NL"/>
        </w:rPr>
        <w:tab/>
        <w:t xml:space="preserve">: </w:t>
      </w:r>
      <w:r w:rsidRPr="008370A1">
        <w:rPr>
          <w:rFonts w:eastAsia="Times New Roman"/>
          <w:color w:val="08377F"/>
          <w:lang w:val="nl-NL"/>
        </w:rPr>
        <w:t>501010211</w:t>
      </w:r>
    </w:p>
    <w:p w14:paraId="0455A670" w14:textId="77777777" w:rsidR="00B37CF6" w:rsidRPr="008370A1" w:rsidRDefault="00B37CF6" w:rsidP="00B37CF6">
      <w:pPr>
        <w:spacing w:line="276" w:lineRule="auto"/>
        <w:rPr>
          <w:rFonts w:eastAsia="Times New Roman"/>
          <w:color w:val="08377F"/>
          <w:lang w:val="nl-NL"/>
        </w:rPr>
      </w:pPr>
    </w:p>
    <w:p w14:paraId="64DED507" w14:textId="77777777" w:rsidR="00B37CF6" w:rsidRPr="008370A1" w:rsidRDefault="00B37CF6" w:rsidP="00B37CF6">
      <w:pPr>
        <w:spacing w:line="276" w:lineRule="auto"/>
        <w:rPr>
          <w:rFonts w:eastAsia="Times New Roman"/>
          <w:color w:val="08377F"/>
          <w:lang w:val="nl-NL"/>
        </w:rPr>
      </w:pPr>
    </w:p>
    <w:p w14:paraId="539F4C2D"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Opdrachtgever</w:t>
      </w:r>
      <w:r w:rsidR="00467E9E" w:rsidRPr="008370A1">
        <w:rPr>
          <w:rFonts w:eastAsia="Times New Roman"/>
          <w:color w:val="08377F"/>
          <w:lang w:val="nl-NL"/>
        </w:rPr>
        <w:tab/>
      </w:r>
      <w:r w:rsidR="00467E9E" w:rsidRPr="008370A1">
        <w:rPr>
          <w:rFonts w:eastAsia="Times New Roman"/>
          <w:color w:val="08377F"/>
          <w:lang w:val="nl-NL"/>
        </w:rPr>
        <w:tab/>
        <w:t xml:space="preserve">: </w:t>
      </w:r>
      <w:r w:rsidRPr="008370A1">
        <w:rPr>
          <w:rFonts w:eastAsia="Times New Roman"/>
          <w:color w:val="08377F"/>
          <w:lang w:val="nl-NL"/>
        </w:rPr>
        <w:t>Schiphol Nederland B.V.</w:t>
      </w:r>
    </w:p>
    <w:p w14:paraId="213A4400"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Bedrijfsonderdeel</w:t>
      </w:r>
      <w:r w:rsidR="00467E9E" w:rsidRPr="008370A1">
        <w:rPr>
          <w:rFonts w:eastAsia="Times New Roman"/>
          <w:color w:val="08377F"/>
          <w:lang w:val="nl-NL"/>
        </w:rPr>
        <w:tab/>
        <w:t xml:space="preserve">: </w:t>
      </w:r>
      <w:r w:rsidRPr="008370A1">
        <w:rPr>
          <w:rFonts w:eastAsia="Times New Roman"/>
          <w:color w:val="08377F"/>
          <w:lang w:val="nl-NL"/>
        </w:rPr>
        <w:t>Aviation/Asset Management/Development</w:t>
      </w:r>
    </w:p>
    <w:p w14:paraId="534F6BD2" w14:textId="77777777" w:rsidR="00B37CF6" w:rsidRPr="008370A1" w:rsidRDefault="00B37CF6" w:rsidP="00B37CF6">
      <w:pPr>
        <w:spacing w:line="276" w:lineRule="auto"/>
        <w:rPr>
          <w:rFonts w:eastAsia="Times New Roman"/>
          <w:color w:val="08377F"/>
          <w:lang w:val="nl-NL"/>
        </w:rPr>
      </w:pPr>
      <w:r w:rsidRPr="008370A1">
        <w:rPr>
          <w:rFonts w:eastAsia="Times New Roman"/>
          <w:color w:val="08377F"/>
          <w:lang w:val="nl-NL"/>
        </w:rPr>
        <w:t>Zaaknummer</w:t>
      </w:r>
      <w:r w:rsidR="00467E9E" w:rsidRPr="008370A1">
        <w:rPr>
          <w:rFonts w:eastAsia="Times New Roman"/>
          <w:color w:val="08377F"/>
          <w:lang w:val="nl-NL"/>
        </w:rPr>
        <w:tab/>
      </w:r>
      <w:r w:rsidR="00467E9E" w:rsidRPr="008370A1">
        <w:rPr>
          <w:rFonts w:eastAsia="Times New Roman"/>
          <w:color w:val="08377F"/>
          <w:lang w:val="nl-NL"/>
        </w:rPr>
        <w:tab/>
        <w:t xml:space="preserve">: </w:t>
      </w:r>
      <w:r w:rsidRPr="008370A1">
        <w:rPr>
          <w:rFonts w:eastAsia="Times New Roman"/>
          <w:color w:val="08377F"/>
          <w:lang w:val="nl-NL"/>
        </w:rPr>
        <w:t>31098691</w:t>
      </w:r>
    </w:p>
    <w:p w14:paraId="28E83D7E" w14:textId="77777777" w:rsidR="00B37CF6" w:rsidRPr="008370A1" w:rsidRDefault="00B37CF6" w:rsidP="00B37CF6">
      <w:pPr>
        <w:spacing w:line="276" w:lineRule="auto"/>
        <w:rPr>
          <w:rFonts w:eastAsia="Times New Roman"/>
          <w:color w:val="08377F"/>
          <w:lang w:val="nl-NL"/>
        </w:rPr>
      </w:pPr>
    </w:p>
    <w:p w14:paraId="708BDB52" w14:textId="77777777" w:rsidR="00B37CF6" w:rsidRPr="008370A1" w:rsidRDefault="00B37CF6" w:rsidP="00B37CF6">
      <w:pPr>
        <w:spacing w:line="276" w:lineRule="auto"/>
        <w:rPr>
          <w:rFonts w:eastAsia="Times New Roman"/>
          <w:color w:val="08377F"/>
          <w:lang w:val="nl-NL"/>
        </w:rPr>
      </w:pPr>
    </w:p>
    <w:p w14:paraId="4069BCBE" w14:textId="77777777" w:rsidR="00B37CF6" w:rsidRPr="008370A1" w:rsidRDefault="00B37CF6" w:rsidP="00B37CF6">
      <w:pPr>
        <w:spacing w:line="276" w:lineRule="auto"/>
        <w:rPr>
          <w:rFonts w:eastAsia="Times New Roman"/>
          <w:color w:val="08377F"/>
          <w:lang w:val="nl-NL"/>
        </w:rPr>
      </w:pPr>
    </w:p>
    <w:p w14:paraId="337AAADA" w14:textId="77777777" w:rsidR="00B37CF6" w:rsidRPr="008370A1" w:rsidRDefault="00B37CF6" w:rsidP="00B37CF6">
      <w:pPr>
        <w:spacing w:line="276" w:lineRule="auto"/>
        <w:rPr>
          <w:rFonts w:eastAsia="Times New Roman"/>
          <w:color w:val="08377F"/>
          <w:lang w:val="nl-NL"/>
        </w:rPr>
      </w:pPr>
    </w:p>
    <w:p w14:paraId="03F94145" w14:textId="77777777" w:rsidR="00B37CF6" w:rsidRPr="008370A1" w:rsidRDefault="00B37CF6" w:rsidP="00B37CF6">
      <w:pPr>
        <w:spacing w:line="276" w:lineRule="auto"/>
        <w:rPr>
          <w:rFonts w:eastAsia="Times New Roman"/>
          <w:color w:val="08377F"/>
          <w:lang w:val="nl-NL"/>
        </w:rPr>
      </w:pPr>
    </w:p>
    <w:tbl>
      <w:tblPr>
        <w:tblStyle w:val="Vialis"/>
        <w:tblW w:w="5000" w:type="pct"/>
        <w:tblLook w:val="04A0" w:firstRow="1" w:lastRow="0" w:firstColumn="1" w:lastColumn="0" w:noHBand="0" w:noVBand="1"/>
      </w:tblPr>
      <w:tblGrid>
        <w:gridCol w:w="2322"/>
        <w:gridCol w:w="352"/>
        <w:gridCol w:w="2115"/>
        <w:gridCol w:w="2089"/>
        <w:gridCol w:w="1323"/>
        <w:gridCol w:w="1421"/>
      </w:tblGrid>
      <w:tr w:rsidR="00CA07F2" w:rsidRPr="008370A1" w14:paraId="7F641544" w14:textId="77777777" w:rsidTr="00D66581">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322" w:type="dxa"/>
            <w:shd w:val="clear" w:color="auto" w:fill="auto"/>
          </w:tcPr>
          <w:p w14:paraId="0C499FE7" w14:textId="77777777" w:rsidR="00CA07F2" w:rsidRPr="008370A1" w:rsidRDefault="00CA07F2" w:rsidP="008F61C0">
            <w:pPr>
              <w:spacing w:line="276" w:lineRule="auto"/>
              <w:rPr>
                <w:lang w:val="nl-NL"/>
              </w:rPr>
            </w:pPr>
          </w:p>
        </w:tc>
        <w:tc>
          <w:tcPr>
            <w:tcW w:w="352" w:type="dxa"/>
            <w:shd w:val="clear" w:color="auto" w:fill="auto"/>
          </w:tcPr>
          <w:p w14:paraId="7F881E5B" w14:textId="77777777" w:rsidR="00CA07F2" w:rsidRPr="008370A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lang w:val="nl-NL"/>
              </w:rPr>
            </w:pPr>
          </w:p>
        </w:tc>
        <w:tc>
          <w:tcPr>
            <w:tcW w:w="2115" w:type="dxa"/>
            <w:shd w:val="clear" w:color="auto" w:fill="auto"/>
          </w:tcPr>
          <w:p w14:paraId="2401872A" w14:textId="77777777" w:rsidR="00CA07F2" w:rsidRPr="008370A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lang w:val="nl-NL"/>
              </w:rPr>
            </w:pPr>
            <w:r w:rsidRPr="008370A1">
              <w:rPr>
                <w:lang w:val="nl-NL"/>
              </w:rPr>
              <w:t>Naam</w:t>
            </w:r>
          </w:p>
        </w:tc>
        <w:tc>
          <w:tcPr>
            <w:tcW w:w="2089" w:type="dxa"/>
            <w:shd w:val="clear" w:color="auto" w:fill="auto"/>
          </w:tcPr>
          <w:p w14:paraId="69AB24B5" w14:textId="77777777" w:rsidR="00CA07F2" w:rsidRPr="008370A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lang w:val="nl-NL"/>
              </w:rPr>
            </w:pPr>
            <w:r w:rsidRPr="008370A1">
              <w:rPr>
                <w:lang w:val="nl-NL"/>
              </w:rPr>
              <w:t>Functie</w:t>
            </w:r>
          </w:p>
        </w:tc>
        <w:tc>
          <w:tcPr>
            <w:tcW w:w="1323" w:type="dxa"/>
            <w:shd w:val="clear" w:color="auto" w:fill="auto"/>
          </w:tcPr>
          <w:p w14:paraId="65AC1469" w14:textId="77777777" w:rsidR="00CA07F2" w:rsidRPr="008370A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lang w:val="nl-NL"/>
              </w:rPr>
            </w:pPr>
            <w:r w:rsidRPr="008370A1">
              <w:rPr>
                <w:lang w:val="nl-NL"/>
              </w:rPr>
              <w:t>Paraaf</w:t>
            </w:r>
          </w:p>
        </w:tc>
        <w:tc>
          <w:tcPr>
            <w:tcW w:w="1421" w:type="dxa"/>
            <w:shd w:val="clear" w:color="auto" w:fill="auto"/>
          </w:tcPr>
          <w:p w14:paraId="1597E620" w14:textId="77777777" w:rsidR="00CA07F2" w:rsidRPr="008370A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lang w:val="nl-NL"/>
              </w:rPr>
            </w:pPr>
            <w:r w:rsidRPr="008370A1">
              <w:rPr>
                <w:lang w:val="nl-NL"/>
              </w:rPr>
              <w:t>Datum</w:t>
            </w:r>
          </w:p>
        </w:tc>
      </w:tr>
      <w:tr w:rsidR="00CA07F2" w:rsidRPr="008370A1" w14:paraId="28DBCA78" w14:textId="77777777" w:rsidTr="00D66581">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22" w:type="dxa"/>
            <w:shd w:val="clear" w:color="auto" w:fill="auto"/>
          </w:tcPr>
          <w:p w14:paraId="3D90C205" w14:textId="77777777" w:rsidR="00CA07F2" w:rsidRPr="008370A1" w:rsidRDefault="00CA07F2" w:rsidP="008F61C0">
            <w:pPr>
              <w:spacing w:line="276" w:lineRule="auto"/>
              <w:rPr>
                <w:lang w:val="nl-NL"/>
              </w:rPr>
            </w:pPr>
            <w:r w:rsidRPr="008370A1">
              <w:rPr>
                <w:lang w:val="nl-NL"/>
              </w:rPr>
              <w:t>Opgesteld</w:t>
            </w:r>
          </w:p>
        </w:tc>
        <w:tc>
          <w:tcPr>
            <w:tcW w:w="352" w:type="dxa"/>
            <w:shd w:val="clear" w:color="auto" w:fill="auto"/>
          </w:tcPr>
          <w:p w14:paraId="75701E71"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w:t>
            </w:r>
          </w:p>
        </w:tc>
        <w:sdt>
          <w:sdtPr>
            <w:rPr>
              <w:lang w:val="nl-NL"/>
            </w:rPr>
            <w:id w:val="-1133325189"/>
            <w:placeholder>
              <w:docPart w:val="6E55F650BA504ADB895A6DD1313F8497"/>
            </w:placeholder>
            <w:text/>
          </w:sdtPr>
          <w:sdtContent>
            <w:tc>
              <w:tcPr>
                <w:tcW w:w="2115" w:type="dxa"/>
                <w:shd w:val="clear" w:color="auto" w:fill="auto"/>
              </w:tcPr>
              <w:p w14:paraId="694CD314" w14:textId="77777777" w:rsidR="00CA07F2" w:rsidRPr="008370A1" w:rsidRDefault="00B5065A" w:rsidP="00241FBF">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Eric van den Dool</w:t>
                </w:r>
              </w:p>
            </w:tc>
          </w:sdtContent>
        </w:sdt>
        <w:tc>
          <w:tcPr>
            <w:tcW w:w="2089" w:type="dxa"/>
            <w:shd w:val="clear" w:color="auto" w:fill="auto"/>
          </w:tcPr>
          <w:p w14:paraId="434A9430" w14:textId="77777777" w:rsidR="00CA07F2" w:rsidRPr="008370A1" w:rsidRDefault="00241FBF" w:rsidP="00241FBF">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Testmanager</w:t>
            </w:r>
          </w:p>
        </w:tc>
        <w:tc>
          <w:tcPr>
            <w:tcW w:w="1323" w:type="dxa"/>
            <w:shd w:val="clear" w:color="auto" w:fill="auto"/>
          </w:tcPr>
          <w:p w14:paraId="1F23BAD3"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p>
        </w:tc>
        <w:tc>
          <w:tcPr>
            <w:tcW w:w="1421" w:type="dxa"/>
            <w:shd w:val="clear" w:color="auto" w:fill="auto"/>
          </w:tcPr>
          <w:p w14:paraId="38C2EBC6"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p>
        </w:tc>
      </w:tr>
      <w:tr w:rsidR="00CA07F2" w:rsidRPr="008370A1" w14:paraId="1494A4B6" w14:textId="77777777" w:rsidTr="00D66581">
        <w:trPr>
          <w:trHeight w:hRule="exact" w:val="489"/>
        </w:trPr>
        <w:tc>
          <w:tcPr>
            <w:cnfStyle w:val="001000000000" w:firstRow="0" w:lastRow="0" w:firstColumn="1" w:lastColumn="0" w:oddVBand="0" w:evenVBand="0" w:oddHBand="0" w:evenHBand="0" w:firstRowFirstColumn="0" w:firstRowLastColumn="0" w:lastRowFirstColumn="0" w:lastRowLastColumn="0"/>
            <w:tcW w:w="2322" w:type="dxa"/>
          </w:tcPr>
          <w:p w14:paraId="12F338A2" w14:textId="77777777" w:rsidR="00CA07F2" w:rsidRPr="008370A1" w:rsidRDefault="00CF40BE" w:rsidP="008F61C0">
            <w:pPr>
              <w:spacing w:line="276" w:lineRule="auto"/>
              <w:rPr>
                <w:lang w:val="nl-NL"/>
              </w:rPr>
            </w:pPr>
            <w:r w:rsidRPr="008370A1">
              <w:rPr>
                <w:lang w:val="nl-NL"/>
              </w:rPr>
              <w:t>Geverifieerd</w:t>
            </w:r>
          </w:p>
        </w:tc>
        <w:tc>
          <w:tcPr>
            <w:tcW w:w="352" w:type="dxa"/>
          </w:tcPr>
          <w:p w14:paraId="17D06CEE" w14:textId="77777777" w:rsidR="00CA07F2" w:rsidRPr="008370A1" w:rsidRDefault="00CA07F2" w:rsidP="008F61C0">
            <w:pPr>
              <w:spacing w:line="276" w:lineRule="auto"/>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w:t>
            </w:r>
          </w:p>
        </w:tc>
        <w:sdt>
          <w:sdtPr>
            <w:rPr>
              <w:lang w:val="nl-NL"/>
            </w:rPr>
            <w:id w:val="591820530"/>
            <w:placeholder>
              <w:docPart w:val="D5127E5A64CC4A6DB9B9B3750B17C72C"/>
            </w:placeholder>
            <w:text/>
          </w:sdtPr>
          <w:sdtContent>
            <w:tc>
              <w:tcPr>
                <w:tcW w:w="2115" w:type="dxa"/>
              </w:tcPr>
              <w:p w14:paraId="31EFA447" w14:textId="7AB130C1" w:rsidR="00CA07F2" w:rsidRPr="008370A1" w:rsidRDefault="00DC354F" w:rsidP="00200530">
                <w:pPr>
                  <w:spacing w:line="276" w:lineRule="auto"/>
                  <w:cnfStyle w:val="000000000000" w:firstRow="0" w:lastRow="0" w:firstColumn="0" w:lastColumn="0" w:oddVBand="0" w:evenVBand="0" w:oddHBand="0" w:evenHBand="0" w:firstRowFirstColumn="0" w:firstRowLastColumn="0" w:lastRowFirstColumn="0" w:lastRowLastColumn="0"/>
                  <w:rPr>
                    <w:lang w:val="nl-NL"/>
                  </w:rPr>
                </w:pPr>
                <w:r>
                  <w:rPr>
                    <w:lang w:val="nl-NL"/>
                  </w:rPr>
                  <w:t>Wout van Oostrum</w:t>
                </w:r>
              </w:p>
            </w:tc>
          </w:sdtContent>
        </w:sdt>
        <w:tc>
          <w:tcPr>
            <w:tcW w:w="2089" w:type="dxa"/>
          </w:tcPr>
          <w:p w14:paraId="517E0C03" w14:textId="5B97A171" w:rsidR="00CA07F2" w:rsidRPr="008370A1" w:rsidRDefault="00200530" w:rsidP="00200530">
            <w:pPr>
              <w:spacing w:line="276" w:lineRule="auto"/>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Integratiemanager</w:t>
            </w:r>
          </w:p>
        </w:tc>
        <w:tc>
          <w:tcPr>
            <w:tcW w:w="1323" w:type="dxa"/>
          </w:tcPr>
          <w:p w14:paraId="6B9FAF38" w14:textId="77777777" w:rsidR="00CA07F2" w:rsidRPr="008370A1" w:rsidRDefault="00CA07F2" w:rsidP="008F61C0">
            <w:pPr>
              <w:spacing w:line="276" w:lineRule="auto"/>
              <w:cnfStyle w:val="000000000000" w:firstRow="0" w:lastRow="0" w:firstColumn="0" w:lastColumn="0" w:oddVBand="0" w:evenVBand="0" w:oddHBand="0" w:evenHBand="0" w:firstRowFirstColumn="0" w:firstRowLastColumn="0" w:lastRowFirstColumn="0" w:lastRowLastColumn="0"/>
              <w:rPr>
                <w:lang w:val="nl-NL"/>
              </w:rPr>
            </w:pPr>
          </w:p>
        </w:tc>
        <w:tc>
          <w:tcPr>
            <w:tcW w:w="1421" w:type="dxa"/>
          </w:tcPr>
          <w:p w14:paraId="6811F944" w14:textId="77777777" w:rsidR="00CA07F2" w:rsidRPr="008370A1" w:rsidRDefault="00CA07F2" w:rsidP="008F61C0">
            <w:pPr>
              <w:spacing w:line="276" w:lineRule="auto"/>
              <w:cnfStyle w:val="000000000000" w:firstRow="0" w:lastRow="0" w:firstColumn="0" w:lastColumn="0" w:oddVBand="0" w:evenVBand="0" w:oddHBand="0" w:evenHBand="0" w:firstRowFirstColumn="0" w:firstRowLastColumn="0" w:lastRowFirstColumn="0" w:lastRowLastColumn="0"/>
              <w:rPr>
                <w:lang w:val="nl-NL"/>
              </w:rPr>
            </w:pPr>
          </w:p>
        </w:tc>
      </w:tr>
      <w:tr w:rsidR="00CA07F2" w:rsidRPr="008370A1" w14:paraId="545992AB" w14:textId="77777777" w:rsidTr="00D66581">
        <w:trPr>
          <w:cnfStyle w:val="000000100000" w:firstRow="0" w:lastRow="0" w:firstColumn="0" w:lastColumn="0" w:oddVBand="0" w:evenVBand="0" w:oddHBand="1" w:evenHBand="0" w:firstRowFirstColumn="0" w:firstRowLastColumn="0" w:lastRowFirstColumn="0" w:lastRowLastColumn="0"/>
          <w:trHeight w:hRule="exact" w:val="489"/>
        </w:trPr>
        <w:tc>
          <w:tcPr>
            <w:cnfStyle w:val="001000000000" w:firstRow="0" w:lastRow="0" w:firstColumn="1" w:lastColumn="0" w:oddVBand="0" w:evenVBand="0" w:oddHBand="0" w:evenHBand="0" w:firstRowFirstColumn="0" w:firstRowLastColumn="0" w:lastRowFirstColumn="0" w:lastRowLastColumn="0"/>
            <w:tcW w:w="2322" w:type="dxa"/>
            <w:shd w:val="clear" w:color="auto" w:fill="auto"/>
          </w:tcPr>
          <w:p w14:paraId="257F8906" w14:textId="77777777" w:rsidR="00CA07F2" w:rsidRPr="008370A1" w:rsidRDefault="00CF40BE" w:rsidP="008F61C0">
            <w:pPr>
              <w:spacing w:line="276" w:lineRule="auto"/>
              <w:rPr>
                <w:lang w:val="nl-NL"/>
              </w:rPr>
            </w:pPr>
            <w:r w:rsidRPr="008370A1">
              <w:rPr>
                <w:lang w:val="nl-NL"/>
              </w:rPr>
              <w:t>Geautoriseerd</w:t>
            </w:r>
          </w:p>
        </w:tc>
        <w:tc>
          <w:tcPr>
            <w:tcW w:w="352" w:type="dxa"/>
            <w:shd w:val="clear" w:color="auto" w:fill="auto"/>
          </w:tcPr>
          <w:p w14:paraId="28B879C8"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w:t>
            </w:r>
          </w:p>
        </w:tc>
        <w:sdt>
          <w:sdtPr>
            <w:rPr>
              <w:lang w:val="nl-NL"/>
            </w:rPr>
            <w:id w:val="-1156146765"/>
            <w:placeholder>
              <w:docPart w:val="62C781AAFDAE434FABE1847975E3625B"/>
            </w:placeholder>
            <w:text/>
          </w:sdtPr>
          <w:sdtContent>
            <w:tc>
              <w:tcPr>
                <w:tcW w:w="2115" w:type="dxa"/>
                <w:shd w:val="clear" w:color="auto" w:fill="auto"/>
              </w:tcPr>
              <w:p w14:paraId="4824B5E3" w14:textId="60AD9988" w:rsidR="00CA07F2" w:rsidRPr="008370A1" w:rsidRDefault="00200530" w:rsidP="00200530">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Marcel Wink</w:t>
                </w:r>
              </w:p>
            </w:tc>
          </w:sdtContent>
        </w:sdt>
        <w:tc>
          <w:tcPr>
            <w:tcW w:w="2089" w:type="dxa"/>
            <w:shd w:val="clear" w:color="auto" w:fill="auto"/>
          </w:tcPr>
          <w:p w14:paraId="4362A333" w14:textId="77777777" w:rsidR="00CA07F2" w:rsidRPr="008370A1" w:rsidRDefault="00121AC6"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Projectmanager</w:t>
            </w:r>
          </w:p>
        </w:tc>
        <w:tc>
          <w:tcPr>
            <w:tcW w:w="1323" w:type="dxa"/>
            <w:shd w:val="clear" w:color="auto" w:fill="auto"/>
          </w:tcPr>
          <w:p w14:paraId="3A1BBE49"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p>
        </w:tc>
        <w:tc>
          <w:tcPr>
            <w:tcW w:w="1421" w:type="dxa"/>
            <w:shd w:val="clear" w:color="auto" w:fill="auto"/>
          </w:tcPr>
          <w:p w14:paraId="555FB96E" w14:textId="77777777" w:rsidR="00CA07F2" w:rsidRPr="008370A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lang w:val="nl-NL"/>
              </w:rPr>
            </w:pPr>
          </w:p>
        </w:tc>
      </w:tr>
    </w:tbl>
    <w:p w14:paraId="0B5C7E92" w14:textId="77777777" w:rsidR="00CA07F2" w:rsidRPr="008370A1" w:rsidRDefault="00CA07F2" w:rsidP="008F61C0">
      <w:pPr>
        <w:spacing w:line="276" w:lineRule="auto"/>
        <w:rPr>
          <w:color w:val="1F497D"/>
          <w:lang w:val="nl-NL"/>
        </w:rPr>
      </w:pPr>
    </w:p>
    <w:p w14:paraId="76704F59" w14:textId="0CFEA8CD" w:rsidR="00BC324F" w:rsidRPr="008370A1" w:rsidRDefault="00BC324F" w:rsidP="00BC324F">
      <w:pPr>
        <w:widowControl/>
        <w:spacing w:line="276" w:lineRule="auto"/>
        <w:jc w:val="left"/>
        <w:rPr>
          <w:color w:val="08377F"/>
          <w:szCs w:val="18"/>
          <w:lang w:val="nl-NL"/>
        </w:rPr>
      </w:pPr>
      <w:r w:rsidRPr="008370A1">
        <w:rPr>
          <w:color w:val="08377F"/>
          <w:szCs w:val="18"/>
          <w:lang w:val="nl-NL"/>
        </w:rPr>
        <w:t>Doc. Nr.</w:t>
      </w:r>
      <w:r w:rsidR="00D45849" w:rsidRPr="008370A1">
        <w:rPr>
          <w:color w:val="08377F"/>
          <w:szCs w:val="18"/>
          <w:lang w:val="nl-NL"/>
        </w:rPr>
        <w:tab/>
      </w:r>
      <w:r w:rsidRPr="008370A1">
        <w:rPr>
          <w:color w:val="08377F"/>
          <w:szCs w:val="18"/>
          <w:lang w:val="nl-NL"/>
        </w:rPr>
        <w:t>:</w:t>
      </w:r>
      <w:r w:rsidR="000E10F7" w:rsidRPr="008370A1">
        <w:rPr>
          <w:color w:val="08377F"/>
          <w:szCs w:val="18"/>
          <w:lang w:val="nl-NL"/>
        </w:rPr>
        <w:t xml:space="preserve"> </w:t>
      </w:r>
      <w:r w:rsidR="004767BF">
        <w:rPr>
          <w:color w:val="08377F"/>
          <w:szCs w:val="18"/>
          <w:lang w:val="nl-NL"/>
        </w:rPr>
        <w:fldChar w:fldCharType="begin"/>
      </w:r>
      <w:r w:rsidR="004767BF">
        <w:rPr>
          <w:color w:val="08377F"/>
          <w:szCs w:val="18"/>
          <w:lang w:val="nl-NL"/>
        </w:rPr>
        <w:instrText xml:space="preserve"> DOCPROPERTY  "Document Nr"  \* MERGEFORMAT </w:instrText>
      </w:r>
      <w:r w:rsidR="004767BF">
        <w:rPr>
          <w:color w:val="08377F"/>
          <w:szCs w:val="18"/>
          <w:lang w:val="nl-NL"/>
        </w:rPr>
        <w:fldChar w:fldCharType="separate"/>
      </w:r>
      <w:r w:rsidR="002C2D13">
        <w:rPr>
          <w:color w:val="08377F"/>
          <w:szCs w:val="18"/>
          <w:lang w:val="nl-NL"/>
        </w:rPr>
        <w:t>TVS-AG-STP-004570</w:t>
      </w:r>
      <w:r w:rsidR="004767BF">
        <w:rPr>
          <w:color w:val="08377F"/>
          <w:szCs w:val="18"/>
          <w:lang w:val="nl-NL"/>
        </w:rPr>
        <w:fldChar w:fldCharType="end"/>
      </w:r>
    </w:p>
    <w:p w14:paraId="2576BD4E" w14:textId="1DBB0F45" w:rsidR="000D2DF7" w:rsidRPr="008370A1" w:rsidRDefault="00BC324F" w:rsidP="008F61C0">
      <w:pPr>
        <w:widowControl/>
        <w:spacing w:line="276" w:lineRule="auto"/>
        <w:jc w:val="left"/>
        <w:rPr>
          <w:color w:val="08377F"/>
          <w:szCs w:val="18"/>
          <w:lang w:val="nl-NL"/>
        </w:rPr>
      </w:pPr>
      <w:r w:rsidRPr="008370A1">
        <w:rPr>
          <w:color w:val="08377F"/>
          <w:szCs w:val="18"/>
          <w:lang w:val="nl-NL"/>
        </w:rPr>
        <w:t>Revisie</w:t>
      </w:r>
      <w:r w:rsidR="00D45849" w:rsidRPr="008370A1">
        <w:rPr>
          <w:color w:val="08377F"/>
          <w:szCs w:val="18"/>
          <w:lang w:val="nl-NL"/>
        </w:rPr>
        <w:tab/>
      </w:r>
      <w:r w:rsidR="00D45849" w:rsidRPr="008370A1">
        <w:rPr>
          <w:color w:val="08377F"/>
          <w:szCs w:val="18"/>
          <w:lang w:val="nl-NL"/>
        </w:rPr>
        <w:tab/>
      </w:r>
      <w:r w:rsidRPr="008370A1">
        <w:rPr>
          <w:color w:val="08377F"/>
          <w:szCs w:val="18"/>
          <w:lang w:val="nl-NL"/>
        </w:rPr>
        <w:t>:</w:t>
      </w:r>
      <w:r w:rsidR="00D45849" w:rsidRPr="008370A1">
        <w:rPr>
          <w:color w:val="08377F"/>
          <w:szCs w:val="18"/>
          <w:lang w:val="nl-NL"/>
        </w:rPr>
        <w:t xml:space="preserve"> </w:t>
      </w:r>
      <w:r w:rsidR="00245629" w:rsidRPr="008370A1">
        <w:rPr>
          <w:color w:val="08377F"/>
          <w:szCs w:val="18"/>
          <w:lang w:val="nl-NL"/>
        </w:rPr>
        <w:fldChar w:fldCharType="begin"/>
      </w:r>
      <w:r w:rsidR="00245629" w:rsidRPr="008370A1">
        <w:rPr>
          <w:color w:val="08377F"/>
          <w:szCs w:val="18"/>
          <w:lang w:val="nl-NL"/>
        </w:rPr>
        <w:instrText xml:space="preserve"> DOCPROPERTY  "Document rev"  \* MERGEFORMAT </w:instrText>
      </w:r>
      <w:r w:rsidR="00245629" w:rsidRPr="008370A1">
        <w:rPr>
          <w:color w:val="08377F"/>
          <w:szCs w:val="18"/>
          <w:lang w:val="nl-NL"/>
        </w:rPr>
        <w:fldChar w:fldCharType="separate"/>
      </w:r>
      <w:r w:rsidR="0051659C">
        <w:rPr>
          <w:color w:val="08377F"/>
          <w:szCs w:val="18"/>
          <w:lang w:val="nl-NL"/>
        </w:rPr>
        <w:t>1.0</w:t>
      </w:r>
      <w:r w:rsidR="00245629" w:rsidRPr="008370A1">
        <w:rPr>
          <w:color w:val="08377F"/>
          <w:szCs w:val="18"/>
          <w:lang w:val="nl-NL"/>
        </w:rPr>
        <w:fldChar w:fldCharType="end"/>
      </w:r>
    </w:p>
    <w:p w14:paraId="345F70E2" w14:textId="7799C1B5" w:rsidR="00CA07F2" w:rsidRPr="008370A1" w:rsidRDefault="00CA07F2" w:rsidP="008F61C0">
      <w:pPr>
        <w:widowControl/>
        <w:spacing w:line="276" w:lineRule="auto"/>
        <w:jc w:val="left"/>
        <w:rPr>
          <w:color w:val="08377F"/>
          <w:szCs w:val="18"/>
          <w:lang w:val="nl-NL"/>
        </w:rPr>
      </w:pPr>
      <w:r w:rsidRPr="008370A1">
        <w:rPr>
          <w:color w:val="08377F"/>
          <w:szCs w:val="18"/>
          <w:lang w:val="nl-NL"/>
        </w:rPr>
        <w:t>Status</w:t>
      </w:r>
      <w:r w:rsidR="00D45849" w:rsidRPr="008370A1">
        <w:rPr>
          <w:color w:val="08377F"/>
          <w:szCs w:val="18"/>
          <w:lang w:val="nl-NL"/>
        </w:rPr>
        <w:tab/>
      </w:r>
      <w:r w:rsidR="00D45849" w:rsidRPr="008370A1">
        <w:rPr>
          <w:color w:val="08377F"/>
          <w:szCs w:val="18"/>
          <w:lang w:val="nl-NL"/>
        </w:rPr>
        <w:tab/>
      </w:r>
      <w:r w:rsidRPr="008370A1">
        <w:rPr>
          <w:color w:val="08377F"/>
          <w:szCs w:val="18"/>
          <w:lang w:val="nl-NL"/>
        </w:rPr>
        <w:t>:</w:t>
      </w:r>
      <w:r w:rsidR="00D45849" w:rsidRPr="008370A1">
        <w:rPr>
          <w:color w:val="08377F"/>
          <w:szCs w:val="18"/>
          <w:lang w:val="nl-NL"/>
        </w:rPr>
        <w:t xml:space="preserve"> </w:t>
      </w:r>
      <w:sdt>
        <w:sdtPr>
          <w:rPr>
            <w:color w:val="08377F"/>
            <w:szCs w:val="18"/>
            <w:lang w:val="nl-NL"/>
          </w:rPr>
          <w:alias w:val="Status"/>
          <w:tag w:val=""/>
          <w:id w:val="154732616"/>
          <w:placeholder>
            <w:docPart w:val="E3242D2ACD0041C89124185DACCE2A4F"/>
          </w:placeholder>
          <w:dataBinding w:prefixMappings="xmlns:ns0='http://purl.org/dc/elements/1.1/' xmlns:ns1='http://schemas.openxmlformats.org/package/2006/metadata/core-properties' " w:xpath="/ns1:coreProperties[1]/ns1:contentStatus[1]" w:storeItemID="{6C3C8BC8-F283-45AE-878A-BAB7291924A1}"/>
          <w:text/>
        </w:sdtPr>
        <w:sdtContent>
          <w:r w:rsidR="0051659C">
            <w:rPr>
              <w:color w:val="08377F"/>
              <w:szCs w:val="18"/>
              <w:lang w:val="nl-NL"/>
            </w:rPr>
            <w:t>Definitief</w:t>
          </w:r>
        </w:sdtContent>
      </w:sdt>
    </w:p>
    <w:p w14:paraId="61875943" w14:textId="0C502721" w:rsidR="000D7253" w:rsidRPr="008370A1" w:rsidRDefault="00CA07F2" w:rsidP="000D7253">
      <w:pPr>
        <w:rPr>
          <w:b/>
          <w:caps/>
          <w:color w:val="1F497D" w:themeColor="text2"/>
          <w:sz w:val="24"/>
          <w:szCs w:val="24"/>
          <w:lang w:val="nl-NL"/>
        </w:rPr>
      </w:pPr>
      <w:r w:rsidRPr="008370A1">
        <w:rPr>
          <w:color w:val="08377F"/>
          <w:szCs w:val="18"/>
          <w:lang w:val="nl-NL"/>
        </w:rPr>
        <w:t>Datum</w:t>
      </w:r>
      <w:r w:rsidR="00D45849" w:rsidRPr="008370A1">
        <w:rPr>
          <w:color w:val="08377F"/>
          <w:szCs w:val="18"/>
          <w:lang w:val="nl-NL"/>
        </w:rPr>
        <w:tab/>
      </w:r>
      <w:r w:rsidR="00D45849" w:rsidRPr="008370A1">
        <w:rPr>
          <w:color w:val="08377F"/>
          <w:szCs w:val="18"/>
          <w:lang w:val="nl-NL"/>
        </w:rPr>
        <w:tab/>
        <w:t xml:space="preserve">: </w:t>
      </w:r>
      <w:r w:rsidR="00540A7A" w:rsidRPr="008370A1">
        <w:rPr>
          <w:color w:val="08377F"/>
          <w:szCs w:val="18"/>
          <w:lang w:val="nl-NL"/>
        </w:rPr>
        <w:fldChar w:fldCharType="begin"/>
      </w:r>
      <w:r w:rsidR="00540A7A" w:rsidRPr="008370A1">
        <w:rPr>
          <w:color w:val="08377F"/>
          <w:szCs w:val="18"/>
          <w:lang w:val="nl-NL"/>
        </w:rPr>
        <w:instrText xml:space="preserve"> DATE  \@ "d MMM. yy"  \* MERGEFORMAT </w:instrText>
      </w:r>
      <w:r w:rsidR="00540A7A" w:rsidRPr="008370A1">
        <w:rPr>
          <w:color w:val="08377F"/>
          <w:szCs w:val="18"/>
          <w:lang w:val="nl-NL"/>
        </w:rPr>
        <w:fldChar w:fldCharType="separate"/>
      </w:r>
      <w:r w:rsidR="00231243">
        <w:rPr>
          <w:noProof/>
          <w:color w:val="08377F"/>
          <w:szCs w:val="18"/>
          <w:lang w:val="nl-NL"/>
        </w:rPr>
        <w:t>25 sep. 17</w:t>
      </w:r>
      <w:r w:rsidR="00540A7A" w:rsidRPr="008370A1">
        <w:rPr>
          <w:color w:val="08377F"/>
          <w:szCs w:val="18"/>
          <w:lang w:val="nl-NL"/>
        </w:rPr>
        <w:fldChar w:fldCharType="end"/>
      </w:r>
      <w:r w:rsidR="003C6431" w:rsidRPr="008370A1">
        <w:rPr>
          <w:color w:val="08377F"/>
          <w:szCs w:val="18"/>
          <w:lang w:val="nl-NL"/>
        </w:rPr>
        <w:br w:type="page"/>
      </w:r>
      <w:r w:rsidR="000D7253" w:rsidRPr="008370A1">
        <w:rPr>
          <w:b/>
          <w:caps/>
          <w:color w:val="1F497D" w:themeColor="text2"/>
          <w:sz w:val="24"/>
          <w:szCs w:val="24"/>
          <w:lang w:val="nl-NL"/>
        </w:rPr>
        <w:lastRenderedPageBreak/>
        <w:t>VERSIEBEHEER</w:t>
      </w:r>
    </w:p>
    <w:tbl>
      <w:tblPr>
        <w:tblStyle w:val="Vialis"/>
        <w:tblW w:w="9634" w:type="dxa"/>
        <w:tblLook w:val="04A0" w:firstRow="1" w:lastRow="0" w:firstColumn="1" w:lastColumn="0" w:noHBand="0" w:noVBand="1"/>
      </w:tblPr>
      <w:tblGrid>
        <w:gridCol w:w="988"/>
        <w:gridCol w:w="5386"/>
        <w:gridCol w:w="1418"/>
        <w:gridCol w:w="1842"/>
      </w:tblGrid>
      <w:tr w:rsidR="000D7253" w:rsidRPr="004767BF" w14:paraId="3194AD1C" w14:textId="77777777" w:rsidTr="66DE8F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0784F49" w14:textId="77777777" w:rsidR="000D7253" w:rsidRPr="008370A1" w:rsidRDefault="000D7253" w:rsidP="00940AC9">
            <w:pPr>
              <w:pStyle w:val="AppendixHeading1"/>
              <w:keepNext w:val="0"/>
              <w:spacing w:after="0" w:line="240" w:lineRule="auto"/>
              <w:rPr>
                <w:caps w:val="0"/>
                <w:lang w:eastAsia="nl-NL"/>
              </w:rPr>
            </w:pPr>
            <w:r w:rsidRPr="008370A1">
              <w:rPr>
                <w:caps w:val="0"/>
                <w:lang w:eastAsia="nl-NL"/>
              </w:rPr>
              <w:t>Versie</w:t>
            </w:r>
          </w:p>
        </w:tc>
        <w:tc>
          <w:tcPr>
            <w:tcW w:w="5386" w:type="dxa"/>
          </w:tcPr>
          <w:p w14:paraId="4286653B" w14:textId="77777777" w:rsidR="000D7253" w:rsidRPr="008370A1" w:rsidRDefault="000D7253" w:rsidP="00940AC9">
            <w:pPr>
              <w:pStyle w:val="AppendixHeading1"/>
              <w:spacing w:after="0" w:line="240" w:lineRule="auto"/>
              <w:cnfStyle w:val="100000000000" w:firstRow="1" w:lastRow="0" w:firstColumn="0" w:lastColumn="0" w:oddVBand="0" w:evenVBand="0" w:oddHBand="0" w:evenHBand="0" w:firstRowFirstColumn="0" w:firstRowLastColumn="0" w:lastRowFirstColumn="0" w:lastRowLastColumn="0"/>
              <w:rPr>
                <w:caps w:val="0"/>
                <w:lang w:eastAsia="nl-NL"/>
              </w:rPr>
            </w:pPr>
            <w:r w:rsidRPr="008370A1">
              <w:rPr>
                <w:caps w:val="0"/>
                <w:lang w:eastAsia="nl-NL"/>
              </w:rPr>
              <w:t>Omschrijving</w:t>
            </w:r>
          </w:p>
        </w:tc>
        <w:tc>
          <w:tcPr>
            <w:tcW w:w="1418" w:type="dxa"/>
          </w:tcPr>
          <w:p w14:paraId="38E66DBD" w14:textId="77777777" w:rsidR="000D7253" w:rsidRPr="008370A1" w:rsidRDefault="000D7253" w:rsidP="00940AC9">
            <w:pPr>
              <w:cnfStyle w:val="100000000000" w:firstRow="1" w:lastRow="0" w:firstColumn="0" w:lastColumn="0" w:oddVBand="0" w:evenVBand="0" w:oddHBand="0" w:evenHBand="0" w:firstRowFirstColumn="0" w:firstRowLastColumn="0" w:lastRowFirstColumn="0" w:lastRowLastColumn="0"/>
              <w:rPr>
                <w:b w:val="0"/>
                <w:lang w:val="nl-NL"/>
              </w:rPr>
            </w:pPr>
            <w:r w:rsidRPr="008370A1">
              <w:rPr>
                <w:lang w:val="nl-NL"/>
              </w:rPr>
              <w:t>Auteur</w:t>
            </w:r>
          </w:p>
        </w:tc>
        <w:tc>
          <w:tcPr>
            <w:tcW w:w="1842" w:type="dxa"/>
          </w:tcPr>
          <w:p w14:paraId="7B0CB550" w14:textId="77777777" w:rsidR="000D7253" w:rsidRPr="008370A1" w:rsidRDefault="000D7253" w:rsidP="00940AC9">
            <w:pPr>
              <w:cnfStyle w:val="100000000000" w:firstRow="1" w:lastRow="0" w:firstColumn="0" w:lastColumn="0" w:oddVBand="0" w:evenVBand="0" w:oddHBand="0" w:evenHBand="0" w:firstRowFirstColumn="0" w:firstRowLastColumn="0" w:lastRowFirstColumn="0" w:lastRowLastColumn="0"/>
              <w:rPr>
                <w:b w:val="0"/>
                <w:lang w:val="nl-NL"/>
              </w:rPr>
            </w:pPr>
            <w:r w:rsidRPr="008370A1">
              <w:rPr>
                <w:lang w:val="nl-NL"/>
              </w:rPr>
              <w:t>Datum</w:t>
            </w:r>
          </w:p>
        </w:tc>
      </w:tr>
      <w:tr w:rsidR="000D7253" w:rsidRPr="008370A1" w14:paraId="5FC9DF1F" w14:textId="77777777" w:rsidTr="66DE8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FC1C624" w14:textId="3FADEB1E" w:rsidR="000D7253" w:rsidRPr="008370A1" w:rsidRDefault="00DA05BD" w:rsidP="00940AC9">
            <w:pPr>
              <w:widowControl/>
              <w:spacing w:line="240" w:lineRule="auto"/>
              <w:jc w:val="left"/>
              <w:rPr>
                <w:color w:val="08377F"/>
                <w:szCs w:val="18"/>
                <w:lang w:val="nl-NL"/>
              </w:rPr>
            </w:pPr>
            <w:r w:rsidRPr="008370A1">
              <w:rPr>
                <w:color w:val="08377F"/>
                <w:szCs w:val="18"/>
                <w:lang w:val="nl-NL"/>
              </w:rPr>
              <w:t>0.1</w:t>
            </w:r>
          </w:p>
        </w:tc>
        <w:tc>
          <w:tcPr>
            <w:tcW w:w="5386" w:type="dxa"/>
          </w:tcPr>
          <w:p w14:paraId="37DB2B0B" w14:textId="195AEE9E" w:rsidR="000D7253" w:rsidRPr="008370A1" w:rsidRDefault="00834E62" w:rsidP="00940AC9">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r w:rsidRPr="008370A1">
              <w:rPr>
                <w:color w:val="08377F"/>
                <w:szCs w:val="18"/>
                <w:lang w:val="nl-NL"/>
              </w:rPr>
              <w:t>Initiële opzet</w:t>
            </w:r>
          </w:p>
        </w:tc>
        <w:tc>
          <w:tcPr>
            <w:tcW w:w="1418" w:type="dxa"/>
          </w:tcPr>
          <w:p w14:paraId="6E0F2846" w14:textId="78A1B7DC" w:rsidR="000D7253" w:rsidRPr="008370A1" w:rsidRDefault="00DA05BD" w:rsidP="00940AC9">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r w:rsidRPr="008370A1">
              <w:rPr>
                <w:color w:val="08377F"/>
                <w:szCs w:val="18"/>
                <w:lang w:val="nl-NL"/>
              </w:rPr>
              <w:t>E.P. van den Dool</w:t>
            </w:r>
          </w:p>
        </w:tc>
        <w:tc>
          <w:tcPr>
            <w:tcW w:w="1842" w:type="dxa"/>
          </w:tcPr>
          <w:p w14:paraId="5688F91E" w14:textId="2C1B15F0" w:rsidR="000D7253" w:rsidRPr="008370A1" w:rsidRDefault="004767BF" w:rsidP="00940AC9">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bookmarkStart w:id="0" w:name="_Toc471821451"/>
            <w:bookmarkStart w:id="1" w:name="_Toc471822747"/>
            <w:bookmarkStart w:id="2" w:name="_Toc471823032"/>
            <w:bookmarkStart w:id="3" w:name="_Toc470084675"/>
            <w:bookmarkStart w:id="4" w:name="_Toc470085633"/>
            <w:bookmarkStart w:id="5" w:name="_Toc471298172"/>
            <w:bookmarkStart w:id="6" w:name="_Toc471302422"/>
            <w:bookmarkStart w:id="7" w:name="_Toc471302573"/>
            <w:bookmarkStart w:id="8" w:name="_Toc471383632"/>
            <w:bookmarkStart w:id="9" w:name="_Toc471383846"/>
            <w:bookmarkStart w:id="10" w:name="_Toc471385886"/>
            <w:bookmarkStart w:id="11" w:name="_Toc471820585"/>
            <w:r>
              <w:rPr>
                <w:color w:val="08377F"/>
                <w:szCs w:val="18"/>
                <w:lang w:val="nl-NL"/>
              </w:rPr>
              <w:t>12</w:t>
            </w:r>
            <w:r w:rsidR="00834E62" w:rsidRPr="008370A1">
              <w:rPr>
                <w:color w:val="08377F"/>
                <w:szCs w:val="18"/>
                <w:lang w:val="nl-NL"/>
              </w:rPr>
              <w:t>-0</w:t>
            </w:r>
            <w:r>
              <w:rPr>
                <w:color w:val="08377F"/>
                <w:szCs w:val="18"/>
                <w:lang w:val="nl-NL"/>
              </w:rPr>
              <w:t>7</w:t>
            </w:r>
            <w:r w:rsidR="00834E62" w:rsidRPr="008370A1">
              <w:rPr>
                <w:color w:val="08377F"/>
                <w:szCs w:val="18"/>
                <w:lang w:val="nl-NL"/>
              </w:rPr>
              <w:t>-2017</w:t>
            </w:r>
            <w:bookmarkEnd w:id="0"/>
            <w:bookmarkEnd w:id="1"/>
            <w:bookmarkEnd w:id="2"/>
            <w:bookmarkEnd w:id="3"/>
            <w:bookmarkEnd w:id="4"/>
            <w:bookmarkEnd w:id="5"/>
            <w:bookmarkEnd w:id="6"/>
            <w:bookmarkEnd w:id="7"/>
            <w:bookmarkEnd w:id="8"/>
            <w:bookmarkEnd w:id="9"/>
            <w:bookmarkEnd w:id="10"/>
            <w:bookmarkEnd w:id="11"/>
          </w:p>
        </w:tc>
      </w:tr>
      <w:tr w:rsidR="000D7253" w:rsidRPr="00E623ED" w14:paraId="2E68DB46" w14:textId="77777777" w:rsidTr="66DE8FDC">
        <w:tc>
          <w:tcPr>
            <w:cnfStyle w:val="001000000000" w:firstRow="0" w:lastRow="0" w:firstColumn="1" w:lastColumn="0" w:oddVBand="0" w:evenVBand="0" w:oddHBand="0" w:evenHBand="0" w:firstRowFirstColumn="0" w:firstRowLastColumn="0" w:lastRowFirstColumn="0" w:lastRowLastColumn="0"/>
            <w:tcW w:w="988" w:type="dxa"/>
          </w:tcPr>
          <w:p w14:paraId="5E817F54" w14:textId="11C1D772" w:rsidR="000D7253" w:rsidRPr="008370A1" w:rsidRDefault="00437581" w:rsidP="00940AC9">
            <w:pPr>
              <w:widowControl/>
              <w:spacing w:line="240" w:lineRule="auto"/>
              <w:jc w:val="left"/>
              <w:rPr>
                <w:color w:val="08377F"/>
                <w:szCs w:val="18"/>
                <w:lang w:val="nl-NL"/>
              </w:rPr>
            </w:pPr>
            <w:bookmarkStart w:id="12" w:name="_Toc470084672"/>
            <w:bookmarkStart w:id="13" w:name="_Toc470085630"/>
            <w:bookmarkEnd w:id="12"/>
            <w:bookmarkEnd w:id="13"/>
            <w:r>
              <w:rPr>
                <w:color w:val="08377F"/>
                <w:szCs w:val="18"/>
                <w:lang w:val="nl-NL"/>
              </w:rPr>
              <w:t>0.2</w:t>
            </w:r>
          </w:p>
        </w:tc>
        <w:tc>
          <w:tcPr>
            <w:tcW w:w="5386" w:type="dxa"/>
          </w:tcPr>
          <w:p w14:paraId="28FE95E7" w14:textId="62A78147" w:rsidR="000D7253" w:rsidRPr="008370A1" w:rsidRDefault="00437581" w:rsidP="00940AC9">
            <w:pPr>
              <w:widowControl/>
              <w:spacing w:line="240" w:lineRule="auto"/>
              <w:jc w:val="left"/>
              <w:cnfStyle w:val="000000000000" w:firstRow="0" w:lastRow="0" w:firstColumn="0" w:lastColumn="0" w:oddVBand="0" w:evenVBand="0" w:oddHBand="0" w:evenHBand="0" w:firstRowFirstColumn="0" w:firstRowLastColumn="0" w:lastRowFirstColumn="0" w:lastRowLastColumn="0"/>
              <w:rPr>
                <w:color w:val="08377F"/>
                <w:szCs w:val="18"/>
                <w:lang w:val="nl-NL"/>
              </w:rPr>
            </w:pPr>
            <w:r>
              <w:rPr>
                <w:color w:val="08377F"/>
                <w:szCs w:val="18"/>
                <w:lang w:val="nl-NL"/>
              </w:rPr>
              <w:t xml:space="preserve">Combineren van STP </w:t>
            </w:r>
            <w:r w:rsidR="00CD30F4">
              <w:rPr>
                <w:color w:val="08377F"/>
                <w:szCs w:val="18"/>
                <w:lang w:val="nl-NL"/>
              </w:rPr>
              <w:t>i-FAT</w:t>
            </w:r>
            <w:r>
              <w:rPr>
                <w:color w:val="08377F"/>
                <w:szCs w:val="18"/>
                <w:lang w:val="nl-NL"/>
              </w:rPr>
              <w:t xml:space="preserve"> en </w:t>
            </w:r>
            <w:r w:rsidR="00CD30F4">
              <w:rPr>
                <w:color w:val="08377F"/>
                <w:szCs w:val="18"/>
                <w:lang w:val="nl-NL"/>
              </w:rPr>
              <w:t>i-SAT</w:t>
            </w:r>
            <w:r>
              <w:rPr>
                <w:color w:val="08377F"/>
                <w:szCs w:val="18"/>
                <w:lang w:val="nl-NL"/>
              </w:rPr>
              <w:t xml:space="preserve"> </w:t>
            </w:r>
          </w:p>
        </w:tc>
        <w:tc>
          <w:tcPr>
            <w:tcW w:w="1418" w:type="dxa"/>
          </w:tcPr>
          <w:p w14:paraId="49C99755" w14:textId="07EEACBD" w:rsidR="000D7253" w:rsidRPr="008370A1" w:rsidRDefault="00DA05BD" w:rsidP="00940AC9">
            <w:pPr>
              <w:widowControl/>
              <w:spacing w:line="240" w:lineRule="auto"/>
              <w:jc w:val="left"/>
              <w:cnfStyle w:val="000000000000" w:firstRow="0" w:lastRow="0" w:firstColumn="0" w:lastColumn="0" w:oddVBand="0" w:evenVBand="0" w:oddHBand="0" w:evenHBand="0" w:firstRowFirstColumn="0" w:firstRowLastColumn="0" w:lastRowFirstColumn="0" w:lastRowLastColumn="0"/>
              <w:rPr>
                <w:color w:val="08377F"/>
                <w:szCs w:val="18"/>
                <w:lang w:val="nl-NL"/>
              </w:rPr>
            </w:pPr>
            <w:r w:rsidRPr="008370A1">
              <w:rPr>
                <w:color w:val="08377F"/>
                <w:szCs w:val="18"/>
                <w:lang w:val="nl-NL"/>
              </w:rPr>
              <w:t>E.P. van den Dool</w:t>
            </w:r>
          </w:p>
        </w:tc>
        <w:tc>
          <w:tcPr>
            <w:tcW w:w="1842" w:type="dxa"/>
          </w:tcPr>
          <w:p w14:paraId="55BF7E9B" w14:textId="4C850171" w:rsidR="000D7253" w:rsidRPr="008465CF" w:rsidRDefault="00437581" w:rsidP="00B75BB3">
            <w:pPr>
              <w:widowControl/>
              <w:spacing w:line="240" w:lineRule="auto"/>
              <w:jc w:val="left"/>
              <w:cnfStyle w:val="000000000000" w:firstRow="0" w:lastRow="0" w:firstColumn="0" w:lastColumn="0" w:oddVBand="0" w:evenVBand="0" w:oddHBand="0" w:evenHBand="0" w:firstRowFirstColumn="0" w:firstRowLastColumn="0" w:lastRowFirstColumn="0" w:lastRowLastColumn="0"/>
              <w:rPr>
                <w:color w:val="08377F"/>
                <w:szCs w:val="18"/>
                <w:lang w:val="nl-NL"/>
              </w:rPr>
            </w:pPr>
            <w:r>
              <w:rPr>
                <w:color w:val="08377F"/>
                <w:szCs w:val="18"/>
                <w:lang w:val="nl-NL"/>
              </w:rPr>
              <w:t>12-09-2017</w:t>
            </w:r>
          </w:p>
        </w:tc>
      </w:tr>
      <w:tr w:rsidR="000D7253" w:rsidRPr="0051659C" w14:paraId="7E73BDED" w14:textId="77777777" w:rsidTr="66DE8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7B0D38A" w14:textId="582A4210" w:rsidR="000D7253" w:rsidRPr="00DC354F" w:rsidRDefault="0051659C" w:rsidP="00DC354F">
            <w:pPr>
              <w:widowControl/>
              <w:spacing w:line="240" w:lineRule="auto"/>
              <w:jc w:val="left"/>
              <w:rPr>
                <w:color w:val="08377F"/>
                <w:szCs w:val="18"/>
                <w:lang w:val="nl-NL"/>
              </w:rPr>
            </w:pPr>
            <w:r>
              <w:rPr>
                <w:color w:val="08377F"/>
                <w:szCs w:val="18"/>
                <w:lang w:val="nl-NL"/>
              </w:rPr>
              <w:t>1.0</w:t>
            </w:r>
          </w:p>
        </w:tc>
        <w:tc>
          <w:tcPr>
            <w:tcW w:w="5386" w:type="dxa"/>
          </w:tcPr>
          <w:p w14:paraId="0A83B127" w14:textId="77777777" w:rsidR="000D7253" w:rsidRDefault="0051659C" w:rsidP="00DC354F">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r>
              <w:rPr>
                <w:color w:val="08377F"/>
                <w:szCs w:val="18"/>
                <w:lang w:val="nl-NL"/>
              </w:rPr>
              <w:t>Nieuwe versie tekening i-FAT testomgeving .</w:t>
            </w:r>
          </w:p>
          <w:p w14:paraId="25B01712" w14:textId="1ACFEA4B" w:rsidR="0051659C" w:rsidRPr="00DC354F" w:rsidRDefault="0051659C" w:rsidP="00DC354F">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r>
              <w:rPr>
                <w:color w:val="08377F"/>
                <w:szCs w:val="18"/>
                <w:lang w:val="nl-NL"/>
              </w:rPr>
              <w:t>Definitief gemaakt</w:t>
            </w:r>
          </w:p>
        </w:tc>
        <w:tc>
          <w:tcPr>
            <w:tcW w:w="1418" w:type="dxa"/>
          </w:tcPr>
          <w:p w14:paraId="6F71E162" w14:textId="1EBC52E1" w:rsidR="000D7253" w:rsidRPr="00DC354F" w:rsidRDefault="66DE8FDC" w:rsidP="00DC354F">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r w:rsidRPr="00DC354F">
              <w:rPr>
                <w:color w:val="08377F"/>
                <w:szCs w:val="18"/>
                <w:lang w:val="nl-NL"/>
              </w:rPr>
              <w:t>E.P. van den Dool</w:t>
            </w:r>
          </w:p>
        </w:tc>
        <w:tc>
          <w:tcPr>
            <w:tcW w:w="1842" w:type="dxa"/>
          </w:tcPr>
          <w:p w14:paraId="7EE05041" w14:textId="4EE734A7" w:rsidR="000D7253" w:rsidRPr="00DC354F" w:rsidRDefault="0051659C" w:rsidP="00DC354F">
            <w:pPr>
              <w:widowControl/>
              <w:spacing w:line="240" w:lineRule="auto"/>
              <w:jc w:val="left"/>
              <w:cnfStyle w:val="000000100000" w:firstRow="0" w:lastRow="0" w:firstColumn="0" w:lastColumn="0" w:oddVBand="0" w:evenVBand="0" w:oddHBand="1" w:evenHBand="0" w:firstRowFirstColumn="0" w:firstRowLastColumn="0" w:lastRowFirstColumn="0" w:lastRowLastColumn="0"/>
              <w:rPr>
                <w:color w:val="08377F"/>
                <w:szCs w:val="18"/>
                <w:lang w:val="nl-NL"/>
              </w:rPr>
            </w:pPr>
            <w:r>
              <w:rPr>
                <w:color w:val="08377F"/>
                <w:szCs w:val="18"/>
                <w:lang w:val="nl-NL"/>
              </w:rPr>
              <w:t>25-09-2017</w:t>
            </w:r>
          </w:p>
        </w:tc>
      </w:tr>
      <w:tr w:rsidR="000D7253" w:rsidRPr="0051659C" w14:paraId="04087AA5" w14:textId="77777777" w:rsidTr="66DE8FDC">
        <w:tc>
          <w:tcPr>
            <w:cnfStyle w:val="001000000000" w:firstRow="0" w:lastRow="0" w:firstColumn="1" w:lastColumn="0" w:oddVBand="0" w:evenVBand="0" w:oddHBand="0" w:evenHBand="0" w:firstRowFirstColumn="0" w:firstRowLastColumn="0" w:lastRowFirstColumn="0" w:lastRowLastColumn="0"/>
            <w:tcW w:w="988" w:type="dxa"/>
          </w:tcPr>
          <w:p w14:paraId="394A3817" w14:textId="333C7DCB" w:rsidR="000D7253" w:rsidRPr="008370A1" w:rsidRDefault="000D7253" w:rsidP="00940AC9">
            <w:pPr>
              <w:outlineLvl w:val="0"/>
              <w:rPr>
                <w:bCs w:val="0"/>
                <w:lang w:val="nl-NL"/>
              </w:rPr>
            </w:pPr>
          </w:p>
        </w:tc>
        <w:tc>
          <w:tcPr>
            <w:tcW w:w="5386" w:type="dxa"/>
          </w:tcPr>
          <w:p w14:paraId="6F56A218" w14:textId="4E7431EF"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c>
          <w:tcPr>
            <w:tcW w:w="1418" w:type="dxa"/>
          </w:tcPr>
          <w:p w14:paraId="69956774" w14:textId="1385326F"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c>
          <w:tcPr>
            <w:tcW w:w="1842" w:type="dxa"/>
          </w:tcPr>
          <w:p w14:paraId="23AECD58" w14:textId="7FA55AB6"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r>
      <w:tr w:rsidR="000D7253" w:rsidRPr="0051659C" w14:paraId="7D7775B5" w14:textId="77777777" w:rsidTr="66DE8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455BEF7" w14:textId="77777777" w:rsidR="000D7253" w:rsidRPr="008370A1" w:rsidRDefault="000D7253" w:rsidP="00940AC9">
            <w:pPr>
              <w:outlineLvl w:val="0"/>
              <w:rPr>
                <w:bCs w:val="0"/>
                <w:lang w:val="nl-NL"/>
              </w:rPr>
            </w:pPr>
          </w:p>
        </w:tc>
        <w:tc>
          <w:tcPr>
            <w:tcW w:w="5386" w:type="dxa"/>
          </w:tcPr>
          <w:p w14:paraId="788BFE51" w14:textId="77777777" w:rsidR="000D7253" w:rsidRPr="008370A1" w:rsidRDefault="000D7253" w:rsidP="00940AC9">
            <w:pPr>
              <w:outlineLvl w:val="0"/>
              <w:cnfStyle w:val="000000100000" w:firstRow="0" w:lastRow="0" w:firstColumn="0" w:lastColumn="0" w:oddVBand="0" w:evenVBand="0" w:oddHBand="1" w:evenHBand="0" w:firstRowFirstColumn="0" w:firstRowLastColumn="0" w:lastRowFirstColumn="0" w:lastRowLastColumn="0"/>
              <w:rPr>
                <w:lang w:val="nl-NL"/>
              </w:rPr>
            </w:pPr>
          </w:p>
        </w:tc>
        <w:tc>
          <w:tcPr>
            <w:tcW w:w="1418" w:type="dxa"/>
          </w:tcPr>
          <w:p w14:paraId="2DA85B8B" w14:textId="77777777" w:rsidR="000D7253" w:rsidRPr="008370A1" w:rsidRDefault="000D7253" w:rsidP="00940AC9">
            <w:pPr>
              <w:outlineLvl w:val="0"/>
              <w:cnfStyle w:val="000000100000" w:firstRow="0" w:lastRow="0" w:firstColumn="0" w:lastColumn="0" w:oddVBand="0" w:evenVBand="0" w:oddHBand="1" w:evenHBand="0" w:firstRowFirstColumn="0" w:firstRowLastColumn="0" w:lastRowFirstColumn="0" w:lastRowLastColumn="0"/>
              <w:rPr>
                <w:lang w:val="nl-NL"/>
              </w:rPr>
            </w:pPr>
          </w:p>
        </w:tc>
        <w:tc>
          <w:tcPr>
            <w:tcW w:w="1842" w:type="dxa"/>
          </w:tcPr>
          <w:p w14:paraId="2ECCAF8D" w14:textId="77777777" w:rsidR="000D7253" w:rsidRPr="008370A1" w:rsidRDefault="000D7253" w:rsidP="00940AC9">
            <w:pPr>
              <w:outlineLvl w:val="0"/>
              <w:cnfStyle w:val="000000100000" w:firstRow="0" w:lastRow="0" w:firstColumn="0" w:lastColumn="0" w:oddVBand="0" w:evenVBand="0" w:oddHBand="1" w:evenHBand="0" w:firstRowFirstColumn="0" w:firstRowLastColumn="0" w:lastRowFirstColumn="0" w:lastRowLastColumn="0"/>
              <w:rPr>
                <w:lang w:val="nl-NL"/>
              </w:rPr>
            </w:pPr>
          </w:p>
        </w:tc>
      </w:tr>
      <w:tr w:rsidR="000D7253" w:rsidRPr="0051659C" w14:paraId="7800E32F" w14:textId="77777777" w:rsidTr="66DE8FDC">
        <w:tc>
          <w:tcPr>
            <w:cnfStyle w:val="001000000000" w:firstRow="0" w:lastRow="0" w:firstColumn="1" w:lastColumn="0" w:oddVBand="0" w:evenVBand="0" w:oddHBand="0" w:evenHBand="0" w:firstRowFirstColumn="0" w:firstRowLastColumn="0" w:lastRowFirstColumn="0" w:lastRowLastColumn="0"/>
            <w:tcW w:w="988" w:type="dxa"/>
          </w:tcPr>
          <w:p w14:paraId="6AEB9783" w14:textId="77777777" w:rsidR="000D7253" w:rsidRPr="008370A1" w:rsidRDefault="000D7253" w:rsidP="00940AC9">
            <w:pPr>
              <w:outlineLvl w:val="0"/>
              <w:rPr>
                <w:bCs w:val="0"/>
                <w:lang w:val="nl-NL"/>
              </w:rPr>
            </w:pPr>
          </w:p>
        </w:tc>
        <w:tc>
          <w:tcPr>
            <w:tcW w:w="5386" w:type="dxa"/>
          </w:tcPr>
          <w:p w14:paraId="6B20790B" w14:textId="77777777"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c>
          <w:tcPr>
            <w:tcW w:w="1418" w:type="dxa"/>
          </w:tcPr>
          <w:p w14:paraId="57D08FF5" w14:textId="77777777"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c>
          <w:tcPr>
            <w:tcW w:w="1842" w:type="dxa"/>
          </w:tcPr>
          <w:p w14:paraId="772F98AC" w14:textId="77777777" w:rsidR="000D7253" w:rsidRPr="008370A1" w:rsidRDefault="000D7253" w:rsidP="00940AC9">
            <w:pPr>
              <w:outlineLvl w:val="0"/>
              <w:cnfStyle w:val="000000000000" w:firstRow="0" w:lastRow="0" w:firstColumn="0" w:lastColumn="0" w:oddVBand="0" w:evenVBand="0" w:oddHBand="0" w:evenHBand="0" w:firstRowFirstColumn="0" w:firstRowLastColumn="0" w:lastRowFirstColumn="0" w:lastRowLastColumn="0"/>
              <w:rPr>
                <w:lang w:val="nl-NL"/>
              </w:rPr>
            </w:pPr>
          </w:p>
        </w:tc>
      </w:tr>
    </w:tbl>
    <w:p w14:paraId="55188712" w14:textId="77777777" w:rsidR="000D7253" w:rsidRPr="008370A1" w:rsidRDefault="000D7253" w:rsidP="000D7253">
      <w:pPr>
        <w:outlineLvl w:val="0"/>
        <w:rPr>
          <w:b/>
          <w:caps/>
          <w:sz w:val="24"/>
          <w:szCs w:val="24"/>
          <w:lang w:val="nl-NL"/>
        </w:rPr>
      </w:pPr>
    </w:p>
    <w:p w14:paraId="75813043" w14:textId="124B2E88" w:rsidR="000D7253" w:rsidRPr="008370A1" w:rsidRDefault="000D7253">
      <w:pPr>
        <w:widowControl/>
        <w:spacing w:line="240" w:lineRule="auto"/>
        <w:jc w:val="left"/>
        <w:rPr>
          <w:color w:val="08377F"/>
          <w:szCs w:val="18"/>
          <w:lang w:val="nl-NL"/>
        </w:rPr>
      </w:pPr>
      <w:r w:rsidRPr="008370A1">
        <w:rPr>
          <w:color w:val="08377F"/>
          <w:szCs w:val="18"/>
          <w:lang w:val="nl-NL"/>
        </w:rPr>
        <w:br w:type="page"/>
      </w:r>
    </w:p>
    <w:sdt>
      <w:sdtPr>
        <w:rPr>
          <w:rFonts w:eastAsiaTheme="minorEastAsia" w:cstheme="minorBidi"/>
          <w:color w:val="auto"/>
          <w:sz w:val="18"/>
          <w:szCs w:val="20"/>
          <w:lang w:val="en-GB"/>
        </w:rPr>
        <w:id w:val="788241958"/>
        <w:docPartObj>
          <w:docPartGallery w:val="Table of Contents"/>
          <w:docPartUnique/>
        </w:docPartObj>
      </w:sdtPr>
      <w:sdtEndPr>
        <w:rPr>
          <w:b/>
          <w:bCs/>
          <w:noProof/>
        </w:rPr>
      </w:sdtEndPr>
      <w:sdtContent>
        <w:p w14:paraId="6F581059" w14:textId="77777777" w:rsidR="00BF2EFC" w:rsidRPr="008370A1" w:rsidRDefault="00BF2EFC">
          <w:pPr>
            <w:pStyle w:val="Kopvaninhoudsopgave"/>
          </w:pPr>
          <w:r w:rsidRPr="008370A1">
            <w:t>Inhoud</w:t>
          </w:r>
        </w:p>
        <w:p w14:paraId="63D68610" w14:textId="71A5F9DB" w:rsidR="00D7036D" w:rsidRDefault="006B2306">
          <w:pPr>
            <w:pStyle w:val="Inhopg1"/>
            <w:tabs>
              <w:tab w:val="left" w:pos="360"/>
              <w:tab w:val="right" w:leader="dot" w:pos="9622"/>
            </w:tabs>
            <w:rPr>
              <w:rFonts w:asciiTheme="minorHAnsi" w:hAnsiTheme="minorHAnsi"/>
              <w:noProof/>
              <w:sz w:val="22"/>
              <w:szCs w:val="22"/>
              <w:lang w:val="nl-NL"/>
            </w:rPr>
          </w:pPr>
          <w:r w:rsidRPr="008370A1">
            <w:rPr>
              <w:lang w:val="nl-NL"/>
            </w:rPr>
            <w:fldChar w:fldCharType="begin"/>
          </w:r>
          <w:r w:rsidRPr="008370A1">
            <w:rPr>
              <w:lang w:val="nl-NL"/>
            </w:rPr>
            <w:instrText xml:space="preserve"> TOC \o "1-4" \h \z \u </w:instrText>
          </w:r>
          <w:r w:rsidRPr="008370A1">
            <w:rPr>
              <w:lang w:val="nl-NL"/>
            </w:rPr>
            <w:fldChar w:fldCharType="separate"/>
          </w:r>
          <w:hyperlink w:anchor="_Toc494089383" w:history="1">
            <w:r w:rsidR="00D7036D" w:rsidRPr="008E10F5">
              <w:rPr>
                <w:rStyle w:val="Hyperlink"/>
                <w:noProof/>
              </w:rPr>
              <w:t>1</w:t>
            </w:r>
            <w:r w:rsidR="00D7036D">
              <w:rPr>
                <w:rFonts w:asciiTheme="minorHAnsi" w:hAnsiTheme="minorHAnsi"/>
                <w:noProof/>
                <w:sz w:val="22"/>
                <w:szCs w:val="22"/>
                <w:lang w:val="nl-NL"/>
              </w:rPr>
              <w:tab/>
            </w:r>
            <w:r w:rsidR="00D7036D" w:rsidRPr="008E10F5">
              <w:rPr>
                <w:rStyle w:val="Hyperlink"/>
                <w:noProof/>
              </w:rPr>
              <w:t>Inleiding</w:t>
            </w:r>
            <w:r w:rsidR="00D7036D">
              <w:rPr>
                <w:noProof/>
                <w:webHidden/>
              </w:rPr>
              <w:tab/>
            </w:r>
            <w:r w:rsidR="00D7036D">
              <w:rPr>
                <w:noProof/>
                <w:webHidden/>
              </w:rPr>
              <w:fldChar w:fldCharType="begin"/>
            </w:r>
            <w:r w:rsidR="00D7036D">
              <w:rPr>
                <w:noProof/>
                <w:webHidden/>
              </w:rPr>
              <w:instrText xml:space="preserve"> PAGEREF _Toc494089383 \h </w:instrText>
            </w:r>
            <w:r w:rsidR="00D7036D">
              <w:rPr>
                <w:noProof/>
                <w:webHidden/>
              </w:rPr>
            </w:r>
            <w:r w:rsidR="00D7036D">
              <w:rPr>
                <w:noProof/>
                <w:webHidden/>
              </w:rPr>
              <w:fldChar w:fldCharType="separate"/>
            </w:r>
            <w:r w:rsidR="00D7036D">
              <w:rPr>
                <w:noProof/>
                <w:webHidden/>
              </w:rPr>
              <w:t>5</w:t>
            </w:r>
            <w:r w:rsidR="00D7036D">
              <w:rPr>
                <w:noProof/>
                <w:webHidden/>
              </w:rPr>
              <w:fldChar w:fldCharType="end"/>
            </w:r>
          </w:hyperlink>
        </w:p>
        <w:p w14:paraId="37E1F871" w14:textId="1C56D55C" w:rsidR="00D7036D" w:rsidRDefault="00D7036D">
          <w:pPr>
            <w:pStyle w:val="Inhopg2"/>
            <w:tabs>
              <w:tab w:val="left" w:pos="880"/>
              <w:tab w:val="right" w:leader="dot" w:pos="9622"/>
            </w:tabs>
            <w:rPr>
              <w:rFonts w:asciiTheme="minorHAnsi" w:hAnsiTheme="minorHAnsi"/>
              <w:noProof/>
              <w:sz w:val="22"/>
              <w:szCs w:val="22"/>
              <w:lang w:val="nl-NL"/>
            </w:rPr>
          </w:pPr>
          <w:hyperlink w:anchor="_Toc494089384" w:history="1">
            <w:r w:rsidRPr="008E10F5">
              <w:rPr>
                <w:rStyle w:val="Hyperlink"/>
                <w:noProof/>
              </w:rPr>
              <w:t>1.1</w:t>
            </w:r>
            <w:r>
              <w:rPr>
                <w:rFonts w:asciiTheme="minorHAnsi" w:hAnsiTheme="minorHAnsi"/>
                <w:noProof/>
                <w:sz w:val="22"/>
                <w:szCs w:val="22"/>
                <w:lang w:val="nl-NL"/>
              </w:rPr>
              <w:tab/>
            </w:r>
            <w:r w:rsidRPr="008E10F5">
              <w:rPr>
                <w:rStyle w:val="Hyperlink"/>
                <w:noProof/>
              </w:rPr>
              <w:t>Identificatie</w:t>
            </w:r>
            <w:r>
              <w:rPr>
                <w:noProof/>
                <w:webHidden/>
              </w:rPr>
              <w:tab/>
            </w:r>
            <w:r>
              <w:rPr>
                <w:noProof/>
                <w:webHidden/>
              </w:rPr>
              <w:fldChar w:fldCharType="begin"/>
            </w:r>
            <w:r>
              <w:rPr>
                <w:noProof/>
                <w:webHidden/>
              </w:rPr>
              <w:instrText xml:space="preserve"> PAGEREF _Toc494089384 \h </w:instrText>
            </w:r>
            <w:r>
              <w:rPr>
                <w:noProof/>
                <w:webHidden/>
              </w:rPr>
            </w:r>
            <w:r>
              <w:rPr>
                <w:noProof/>
                <w:webHidden/>
              </w:rPr>
              <w:fldChar w:fldCharType="separate"/>
            </w:r>
            <w:r>
              <w:rPr>
                <w:noProof/>
                <w:webHidden/>
              </w:rPr>
              <w:t>5</w:t>
            </w:r>
            <w:r>
              <w:rPr>
                <w:noProof/>
                <w:webHidden/>
              </w:rPr>
              <w:fldChar w:fldCharType="end"/>
            </w:r>
          </w:hyperlink>
        </w:p>
        <w:p w14:paraId="7304DEB7" w14:textId="7DDD0ED2" w:rsidR="00D7036D" w:rsidRDefault="00D7036D">
          <w:pPr>
            <w:pStyle w:val="Inhopg2"/>
            <w:tabs>
              <w:tab w:val="left" w:pos="880"/>
              <w:tab w:val="right" w:leader="dot" w:pos="9622"/>
            </w:tabs>
            <w:rPr>
              <w:rFonts w:asciiTheme="minorHAnsi" w:hAnsiTheme="minorHAnsi"/>
              <w:noProof/>
              <w:sz w:val="22"/>
              <w:szCs w:val="22"/>
              <w:lang w:val="nl-NL"/>
            </w:rPr>
          </w:pPr>
          <w:hyperlink w:anchor="_Toc494089385" w:history="1">
            <w:r w:rsidRPr="008E10F5">
              <w:rPr>
                <w:rStyle w:val="Hyperlink"/>
                <w:noProof/>
              </w:rPr>
              <w:t>1.2</w:t>
            </w:r>
            <w:r>
              <w:rPr>
                <w:rFonts w:asciiTheme="minorHAnsi" w:hAnsiTheme="minorHAnsi"/>
                <w:noProof/>
                <w:sz w:val="22"/>
                <w:szCs w:val="22"/>
                <w:lang w:val="nl-NL"/>
              </w:rPr>
              <w:tab/>
            </w:r>
            <w:r w:rsidRPr="008E10F5">
              <w:rPr>
                <w:rStyle w:val="Hyperlink"/>
                <w:noProof/>
              </w:rPr>
              <w:t>Opbouw document</w:t>
            </w:r>
            <w:r>
              <w:rPr>
                <w:noProof/>
                <w:webHidden/>
              </w:rPr>
              <w:tab/>
            </w:r>
            <w:r>
              <w:rPr>
                <w:noProof/>
                <w:webHidden/>
              </w:rPr>
              <w:fldChar w:fldCharType="begin"/>
            </w:r>
            <w:r>
              <w:rPr>
                <w:noProof/>
                <w:webHidden/>
              </w:rPr>
              <w:instrText xml:space="preserve"> PAGEREF _Toc494089385 \h </w:instrText>
            </w:r>
            <w:r>
              <w:rPr>
                <w:noProof/>
                <w:webHidden/>
              </w:rPr>
            </w:r>
            <w:r>
              <w:rPr>
                <w:noProof/>
                <w:webHidden/>
              </w:rPr>
              <w:fldChar w:fldCharType="separate"/>
            </w:r>
            <w:r>
              <w:rPr>
                <w:noProof/>
                <w:webHidden/>
              </w:rPr>
              <w:t>5</w:t>
            </w:r>
            <w:r>
              <w:rPr>
                <w:noProof/>
                <w:webHidden/>
              </w:rPr>
              <w:fldChar w:fldCharType="end"/>
            </w:r>
          </w:hyperlink>
        </w:p>
        <w:p w14:paraId="1CE10041" w14:textId="234D76DB" w:rsidR="00D7036D" w:rsidRDefault="00D7036D">
          <w:pPr>
            <w:pStyle w:val="Inhopg2"/>
            <w:tabs>
              <w:tab w:val="left" w:pos="880"/>
              <w:tab w:val="right" w:leader="dot" w:pos="9622"/>
            </w:tabs>
            <w:rPr>
              <w:rFonts w:asciiTheme="minorHAnsi" w:hAnsiTheme="minorHAnsi"/>
              <w:noProof/>
              <w:sz w:val="22"/>
              <w:szCs w:val="22"/>
              <w:lang w:val="nl-NL"/>
            </w:rPr>
          </w:pPr>
          <w:hyperlink w:anchor="_Toc494089386" w:history="1">
            <w:r w:rsidRPr="008E10F5">
              <w:rPr>
                <w:rStyle w:val="Hyperlink"/>
                <w:noProof/>
              </w:rPr>
              <w:t>1.3</w:t>
            </w:r>
            <w:r>
              <w:rPr>
                <w:rFonts w:asciiTheme="minorHAnsi" w:hAnsiTheme="minorHAnsi"/>
                <w:noProof/>
                <w:sz w:val="22"/>
                <w:szCs w:val="22"/>
                <w:lang w:val="nl-NL"/>
              </w:rPr>
              <w:tab/>
            </w:r>
            <w:r w:rsidRPr="008E10F5">
              <w:rPr>
                <w:rStyle w:val="Hyperlink"/>
                <w:noProof/>
              </w:rPr>
              <w:t>Relatie met andere documenten</w:t>
            </w:r>
            <w:r>
              <w:rPr>
                <w:noProof/>
                <w:webHidden/>
              </w:rPr>
              <w:tab/>
            </w:r>
            <w:r>
              <w:rPr>
                <w:noProof/>
                <w:webHidden/>
              </w:rPr>
              <w:fldChar w:fldCharType="begin"/>
            </w:r>
            <w:r>
              <w:rPr>
                <w:noProof/>
                <w:webHidden/>
              </w:rPr>
              <w:instrText xml:space="preserve"> PAGEREF _Toc494089386 \h </w:instrText>
            </w:r>
            <w:r>
              <w:rPr>
                <w:noProof/>
                <w:webHidden/>
              </w:rPr>
            </w:r>
            <w:r>
              <w:rPr>
                <w:noProof/>
                <w:webHidden/>
              </w:rPr>
              <w:fldChar w:fldCharType="separate"/>
            </w:r>
            <w:r>
              <w:rPr>
                <w:noProof/>
                <w:webHidden/>
              </w:rPr>
              <w:t>6</w:t>
            </w:r>
            <w:r>
              <w:rPr>
                <w:noProof/>
                <w:webHidden/>
              </w:rPr>
              <w:fldChar w:fldCharType="end"/>
            </w:r>
          </w:hyperlink>
        </w:p>
        <w:p w14:paraId="7ED37522" w14:textId="3AF45048" w:rsidR="00D7036D" w:rsidRDefault="00D7036D">
          <w:pPr>
            <w:pStyle w:val="Inhopg1"/>
            <w:tabs>
              <w:tab w:val="left" w:pos="360"/>
              <w:tab w:val="right" w:leader="dot" w:pos="9622"/>
            </w:tabs>
            <w:rPr>
              <w:rFonts w:asciiTheme="minorHAnsi" w:hAnsiTheme="minorHAnsi"/>
              <w:noProof/>
              <w:sz w:val="22"/>
              <w:szCs w:val="22"/>
              <w:lang w:val="nl-NL"/>
            </w:rPr>
          </w:pPr>
          <w:hyperlink w:anchor="_Toc494089387" w:history="1">
            <w:r w:rsidRPr="008E10F5">
              <w:rPr>
                <w:rStyle w:val="Hyperlink"/>
                <w:noProof/>
              </w:rPr>
              <w:t>2</w:t>
            </w:r>
            <w:r>
              <w:rPr>
                <w:rFonts w:asciiTheme="minorHAnsi" w:hAnsiTheme="minorHAnsi"/>
                <w:noProof/>
                <w:sz w:val="22"/>
                <w:szCs w:val="22"/>
                <w:lang w:val="nl-NL"/>
              </w:rPr>
              <w:tab/>
            </w:r>
            <w:r w:rsidRPr="008E10F5">
              <w:rPr>
                <w:rStyle w:val="Hyperlink"/>
                <w:noProof/>
              </w:rPr>
              <w:t>Aangehaalde documenten, termen en definities</w:t>
            </w:r>
            <w:r>
              <w:rPr>
                <w:noProof/>
                <w:webHidden/>
              </w:rPr>
              <w:tab/>
            </w:r>
            <w:r>
              <w:rPr>
                <w:noProof/>
                <w:webHidden/>
              </w:rPr>
              <w:fldChar w:fldCharType="begin"/>
            </w:r>
            <w:r>
              <w:rPr>
                <w:noProof/>
                <w:webHidden/>
              </w:rPr>
              <w:instrText xml:space="preserve"> PAGEREF _Toc494089387 \h </w:instrText>
            </w:r>
            <w:r>
              <w:rPr>
                <w:noProof/>
                <w:webHidden/>
              </w:rPr>
            </w:r>
            <w:r>
              <w:rPr>
                <w:noProof/>
                <w:webHidden/>
              </w:rPr>
              <w:fldChar w:fldCharType="separate"/>
            </w:r>
            <w:r>
              <w:rPr>
                <w:noProof/>
                <w:webHidden/>
              </w:rPr>
              <w:t>7</w:t>
            </w:r>
            <w:r>
              <w:rPr>
                <w:noProof/>
                <w:webHidden/>
              </w:rPr>
              <w:fldChar w:fldCharType="end"/>
            </w:r>
          </w:hyperlink>
        </w:p>
        <w:p w14:paraId="11418A0C" w14:textId="056A0B7F" w:rsidR="00D7036D" w:rsidRDefault="00D7036D">
          <w:pPr>
            <w:pStyle w:val="Inhopg2"/>
            <w:tabs>
              <w:tab w:val="left" w:pos="880"/>
              <w:tab w:val="right" w:leader="dot" w:pos="9622"/>
            </w:tabs>
            <w:rPr>
              <w:rFonts w:asciiTheme="minorHAnsi" w:hAnsiTheme="minorHAnsi"/>
              <w:noProof/>
              <w:sz w:val="22"/>
              <w:szCs w:val="22"/>
              <w:lang w:val="nl-NL"/>
            </w:rPr>
          </w:pPr>
          <w:hyperlink w:anchor="_Toc494089388" w:history="1">
            <w:r w:rsidRPr="008E10F5">
              <w:rPr>
                <w:rStyle w:val="Hyperlink"/>
                <w:noProof/>
              </w:rPr>
              <w:t>2.1</w:t>
            </w:r>
            <w:r>
              <w:rPr>
                <w:rFonts w:asciiTheme="minorHAnsi" w:hAnsiTheme="minorHAnsi"/>
                <w:noProof/>
                <w:sz w:val="22"/>
                <w:szCs w:val="22"/>
                <w:lang w:val="nl-NL"/>
              </w:rPr>
              <w:tab/>
            </w:r>
            <w:r w:rsidRPr="008E10F5">
              <w:rPr>
                <w:rStyle w:val="Hyperlink"/>
                <w:noProof/>
              </w:rPr>
              <w:t>Normatieve documenten</w:t>
            </w:r>
            <w:r>
              <w:rPr>
                <w:noProof/>
                <w:webHidden/>
              </w:rPr>
              <w:tab/>
            </w:r>
            <w:r>
              <w:rPr>
                <w:noProof/>
                <w:webHidden/>
              </w:rPr>
              <w:fldChar w:fldCharType="begin"/>
            </w:r>
            <w:r>
              <w:rPr>
                <w:noProof/>
                <w:webHidden/>
              </w:rPr>
              <w:instrText xml:space="preserve"> PAGEREF _Toc494089388 \h </w:instrText>
            </w:r>
            <w:r>
              <w:rPr>
                <w:noProof/>
                <w:webHidden/>
              </w:rPr>
            </w:r>
            <w:r>
              <w:rPr>
                <w:noProof/>
                <w:webHidden/>
              </w:rPr>
              <w:fldChar w:fldCharType="separate"/>
            </w:r>
            <w:r>
              <w:rPr>
                <w:noProof/>
                <w:webHidden/>
              </w:rPr>
              <w:t>7</w:t>
            </w:r>
            <w:r>
              <w:rPr>
                <w:noProof/>
                <w:webHidden/>
              </w:rPr>
              <w:fldChar w:fldCharType="end"/>
            </w:r>
          </w:hyperlink>
        </w:p>
        <w:p w14:paraId="1A59A908" w14:textId="63E679A5" w:rsidR="00D7036D" w:rsidRDefault="00D7036D">
          <w:pPr>
            <w:pStyle w:val="Inhopg2"/>
            <w:tabs>
              <w:tab w:val="left" w:pos="880"/>
              <w:tab w:val="right" w:leader="dot" w:pos="9622"/>
            </w:tabs>
            <w:rPr>
              <w:rFonts w:asciiTheme="minorHAnsi" w:hAnsiTheme="minorHAnsi"/>
              <w:noProof/>
              <w:sz w:val="22"/>
              <w:szCs w:val="22"/>
              <w:lang w:val="nl-NL"/>
            </w:rPr>
          </w:pPr>
          <w:hyperlink w:anchor="_Toc494089389" w:history="1">
            <w:r w:rsidRPr="008E10F5">
              <w:rPr>
                <w:rStyle w:val="Hyperlink"/>
                <w:noProof/>
              </w:rPr>
              <w:t>2.2</w:t>
            </w:r>
            <w:r>
              <w:rPr>
                <w:rFonts w:asciiTheme="minorHAnsi" w:hAnsiTheme="minorHAnsi"/>
                <w:noProof/>
                <w:sz w:val="22"/>
                <w:szCs w:val="22"/>
                <w:lang w:val="nl-NL"/>
              </w:rPr>
              <w:tab/>
            </w:r>
            <w:r w:rsidRPr="008E10F5">
              <w:rPr>
                <w:rStyle w:val="Hyperlink"/>
                <w:noProof/>
              </w:rPr>
              <w:t>Informatieve documenten</w:t>
            </w:r>
            <w:r>
              <w:rPr>
                <w:noProof/>
                <w:webHidden/>
              </w:rPr>
              <w:tab/>
            </w:r>
            <w:r>
              <w:rPr>
                <w:noProof/>
                <w:webHidden/>
              </w:rPr>
              <w:fldChar w:fldCharType="begin"/>
            </w:r>
            <w:r>
              <w:rPr>
                <w:noProof/>
                <w:webHidden/>
              </w:rPr>
              <w:instrText xml:space="preserve"> PAGEREF _Toc494089389 \h </w:instrText>
            </w:r>
            <w:r>
              <w:rPr>
                <w:noProof/>
                <w:webHidden/>
              </w:rPr>
            </w:r>
            <w:r>
              <w:rPr>
                <w:noProof/>
                <w:webHidden/>
              </w:rPr>
              <w:fldChar w:fldCharType="separate"/>
            </w:r>
            <w:r>
              <w:rPr>
                <w:noProof/>
                <w:webHidden/>
              </w:rPr>
              <w:t>7</w:t>
            </w:r>
            <w:r>
              <w:rPr>
                <w:noProof/>
                <w:webHidden/>
              </w:rPr>
              <w:fldChar w:fldCharType="end"/>
            </w:r>
          </w:hyperlink>
        </w:p>
        <w:p w14:paraId="7CB653FF" w14:textId="356B568D" w:rsidR="00D7036D" w:rsidRDefault="00D7036D">
          <w:pPr>
            <w:pStyle w:val="Inhopg2"/>
            <w:tabs>
              <w:tab w:val="left" w:pos="880"/>
              <w:tab w:val="right" w:leader="dot" w:pos="9622"/>
            </w:tabs>
            <w:rPr>
              <w:rFonts w:asciiTheme="minorHAnsi" w:hAnsiTheme="minorHAnsi"/>
              <w:noProof/>
              <w:sz w:val="22"/>
              <w:szCs w:val="22"/>
              <w:lang w:val="nl-NL"/>
            </w:rPr>
          </w:pPr>
          <w:hyperlink w:anchor="_Toc494089390" w:history="1">
            <w:r w:rsidRPr="008E10F5">
              <w:rPr>
                <w:rStyle w:val="Hyperlink"/>
                <w:noProof/>
              </w:rPr>
              <w:t>2.3</w:t>
            </w:r>
            <w:r>
              <w:rPr>
                <w:rFonts w:asciiTheme="minorHAnsi" w:hAnsiTheme="minorHAnsi"/>
                <w:noProof/>
                <w:sz w:val="22"/>
                <w:szCs w:val="22"/>
                <w:lang w:val="nl-NL"/>
              </w:rPr>
              <w:tab/>
            </w:r>
            <w:r w:rsidRPr="008E10F5">
              <w:rPr>
                <w:rStyle w:val="Hyperlink"/>
                <w:noProof/>
              </w:rPr>
              <w:t>Termen en definities</w:t>
            </w:r>
            <w:r>
              <w:rPr>
                <w:noProof/>
                <w:webHidden/>
              </w:rPr>
              <w:tab/>
            </w:r>
            <w:r>
              <w:rPr>
                <w:noProof/>
                <w:webHidden/>
              </w:rPr>
              <w:fldChar w:fldCharType="begin"/>
            </w:r>
            <w:r>
              <w:rPr>
                <w:noProof/>
                <w:webHidden/>
              </w:rPr>
              <w:instrText xml:space="preserve"> PAGEREF _Toc494089390 \h </w:instrText>
            </w:r>
            <w:r>
              <w:rPr>
                <w:noProof/>
                <w:webHidden/>
              </w:rPr>
            </w:r>
            <w:r>
              <w:rPr>
                <w:noProof/>
                <w:webHidden/>
              </w:rPr>
              <w:fldChar w:fldCharType="separate"/>
            </w:r>
            <w:r>
              <w:rPr>
                <w:noProof/>
                <w:webHidden/>
              </w:rPr>
              <w:t>7</w:t>
            </w:r>
            <w:r>
              <w:rPr>
                <w:noProof/>
                <w:webHidden/>
              </w:rPr>
              <w:fldChar w:fldCharType="end"/>
            </w:r>
          </w:hyperlink>
        </w:p>
        <w:p w14:paraId="79C15166" w14:textId="5490BD76" w:rsidR="00D7036D" w:rsidRDefault="00D7036D">
          <w:pPr>
            <w:pStyle w:val="Inhopg1"/>
            <w:tabs>
              <w:tab w:val="left" w:pos="360"/>
              <w:tab w:val="right" w:leader="dot" w:pos="9622"/>
            </w:tabs>
            <w:rPr>
              <w:rFonts w:asciiTheme="minorHAnsi" w:hAnsiTheme="minorHAnsi"/>
              <w:noProof/>
              <w:sz w:val="22"/>
              <w:szCs w:val="22"/>
              <w:lang w:val="nl-NL"/>
            </w:rPr>
          </w:pPr>
          <w:hyperlink w:anchor="_Toc494089391" w:history="1">
            <w:r w:rsidRPr="008E10F5">
              <w:rPr>
                <w:rStyle w:val="Hyperlink"/>
                <w:noProof/>
              </w:rPr>
              <w:t>3</w:t>
            </w:r>
            <w:r>
              <w:rPr>
                <w:rFonts w:asciiTheme="minorHAnsi" w:hAnsiTheme="minorHAnsi"/>
                <w:noProof/>
                <w:sz w:val="22"/>
                <w:szCs w:val="22"/>
                <w:lang w:val="nl-NL"/>
              </w:rPr>
              <w:tab/>
            </w:r>
            <w:r w:rsidRPr="008E10F5">
              <w:rPr>
                <w:rStyle w:val="Hyperlink"/>
                <w:noProof/>
              </w:rPr>
              <w:t>Testopzet</w:t>
            </w:r>
            <w:r>
              <w:rPr>
                <w:noProof/>
                <w:webHidden/>
              </w:rPr>
              <w:tab/>
            </w:r>
            <w:r>
              <w:rPr>
                <w:noProof/>
                <w:webHidden/>
              </w:rPr>
              <w:fldChar w:fldCharType="begin"/>
            </w:r>
            <w:r>
              <w:rPr>
                <w:noProof/>
                <w:webHidden/>
              </w:rPr>
              <w:instrText xml:space="preserve"> PAGEREF _Toc494089391 \h </w:instrText>
            </w:r>
            <w:r>
              <w:rPr>
                <w:noProof/>
                <w:webHidden/>
              </w:rPr>
            </w:r>
            <w:r>
              <w:rPr>
                <w:noProof/>
                <w:webHidden/>
              </w:rPr>
              <w:fldChar w:fldCharType="separate"/>
            </w:r>
            <w:r>
              <w:rPr>
                <w:noProof/>
                <w:webHidden/>
              </w:rPr>
              <w:t>8</w:t>
            </w:r>
            <w:r>
              <w:rPr>
                <w:noProof/>
                <w:webHidden/>
              </w:rPr>
              <w:fldChar w:fldCharType="end"/>
            </w:r>
          </w:hyperlink>
        </w:p>
        <w:p w14:paraId="085CA853" w14:textId="36586671" w:rsidR="00D7036D" w:rsidRDefault="00D7036D">
          <w:pPr>
            <w:pStyle w:val="Inhopg2"/>
            <w:tabs>
              <w:tab w:val="left" w:pos="880"/>
              <w:tab w:val="right" w:leader="dot" w:pos="9622"/>
            </w:tabs>
            <w:rPr>
              <w:rFonts w:asciiTheme="minorHAnsi" w:hAnsiTheme="minorHAnsi"/>
              <w:noProof/>
              <w:sz w:val="22"/>
              <w:szCs w:val="22"/>
              <w:lang w:val="nl-NL"/>
            </w:rPr>
          </w:pPr>
          <w:hyperlink w:anchor="_Toc494089392" w:history="1">
            <w:r w:rsidRPr="008E10F5">
              <w:rPr>
                <w:rStyle w:val="Hyperlink"/>
                <w:noProof/>
              </w:rPr>
              <w:t>3.1</w:t>
            </w:r>
            <w:r>
              <w:rPr>
                <w:rFonts w:asciiTheme="minorHAnsi" w:hAnsiTheme="minorHAnsi"/>
                <w:noProof/>
                <w:sz w:val="22"/>
                <w:szCs w:val="22"/>
                <w:lang w:val="nl-NL"/>
              </w:rPr>
              <w:tab/>
            </w:r>
            <w:r w:rsidRPr="008E10F5">
              <w:rPr>
                <w:rStyle w:val="Hyperlink"/>
                <w:noProof/>
              </w:rPr>
              <w:t>Algemene informatie</w:t>
            </w:r>
            <w:r>
              <w:rPr>
                <w:noProof/>
                <w:webHidden/>
              </w:rPr>
              <w:tab/>
            </w:r>
            <w:r>
              <w:rPr>
                <w:noProof/>
                <w:webHidden/>
              </w:rPr>
              <w:fldChar w:fldCharType="begin"/>
            </w:r>
            <w:r>
              <w:rPr>
                <w:noProof/>
                <w:webHidden/>
              </w:rPr>
              <w:instrText xml:space="preserve"> PAGEREF _Toc494089392 \h </w:instrText>
            </w:r>
            <w:r>
              <w:rPr>
                <w:noProof/>
                <w:webHidden/>
              </w:rPr>
            </w:r>
            <w:r>
              <w:rPr>
                <w:noProof/>
                <w:webHidden/>
              </w:rPr>
              <w:fldChar w:fldCharType="separate"/>
            </w:r>
            <w:r>
              <w:rPr>
                <w:noProof/>
                <w:webHidden/>
              </w:rPr>
              <w:t>8</w:t>
            </w:r>
            <w:r>
              <w:rPr>
                <w:noProof/>
                <w:webHidden/>
              </w:rPr>
              <w:fldChar w:fldCharType="end"/>
            </w:r>
          </w:hyperlink>
        </w:p>
        <w:p w14:paraId="65B22BC7" w14:textId="5037188A" w:rsidR="00D7036D" w:rsidRDefault="00D7036D">
          <w:pPr>
            <w:pStyle w:val="Inhopg3"/>
            <w:tabs>
              <w:tab w:val="left" w:pos="1100"/>
              <w:tab w:val="right" w:leader="dot" w:pos="9622"/>
            </w:tabs>
            <w:rPr>
              <w:rFonts w:asciiTheme="minorHAnsi" w:hAnsiTheme="minorHAnsi"/>
              <w:noProof/>
              <w:sz w:val="22"/>
              <w:szCs w:val="22"/>
              <w:lang w:val="nl-NL"/>
            </w:rPr>
          </w:pPr>
          <w:hyperlink w:anchor="_Toc494089393" w:history="1">
            <w:r w:rsidRPr="008E10F5">
              <w:rPr>
                <w:rStyle w:val="Hyperlink"/>
                <w:noProof/>
                <w:lang w:val="nl-NL"/>
              </w:rPr>
              <w:t>3.1.1</w:t>
            </w:r>
            <w:r>
              <w:rPr>
                <w:rFonts w:asciiTheme="minorHAnsi" w:hAnsiTheme="minorHAnsi"/>
                <w:noProof/>
                <w:sz w:val="22"/>
                <w:szCs w:val="22"/>
                <w:lang w:val="nl-NL"/>
              </w:rPr>
              <w:tab/>
            </w:r>
            <w:r w:rsidRPr="008E10F5">
              <w:rPr>
                <w:rStyle w:val="Hyperlink"/>
                <w:noProof/>
                <w:lang w:val="nl-NL"/>
              </w:rPr>
              <w:t>Testdoel</w:t>
            </w:r>
            <w:r>
              <w:rPr>
                <w:noProof/>
                <w:webHidden/>
              </w:rPr>
              <w:tab/>
            </w:r>
            <w:r>
              <w:rPr>
                <w:noProof/>
                <w:webHidden/>
              </w:rPr>
              <w:fldChar w:fldCharType="begin"/>
            </w:r>
            <w:r>
              <w:rPr>
                <w:noProof/>
                <w:webHidden/>
              </w:rPr>
              <w:instrText xml:space="preserve"> PAGEREF _Toc494089393 \h </w:instrText>
            </w:r>
            <w:r>
              <w:rPr>
                <w:noProof/>
                <w:webHidden/>
              </w:rPr>
            </w:r>
            <w:r>
              <w:rPr>
                <w:noProof/>
                <w:webHidden/>
              </w:rPr>
              <w:fldChar w:fldCharType="separate"/>
            </w:r>
            <w:r>
              <w:rPr>
                <w:noProof/>
                <w:webHidden/>
              </w:rPr>
              <w:t>8</w:t>
            </w:r>
            <w:r>
              <w:rPr>
                <w:noProof/>
                <w:webHidden/>
              </w:rPr>
              <w:fldChar w:fldCharType="end"/>
            </w:r>
          </w:hyperlink>
        </w:p>
        <w:p w14:paraId="7F4650E6" w14:textId="38D13B17" w:rsidR="00D7036D" w:rsidRDefault="00D7036D">
          <w:pPr>
            <w:pStyle w:val="Inhopg3"/>
            <w:tabs>
              <w:tab w:val="left" w:pos="1100"/>
              <w:tab w:val="right" w:leader="dot" w:pos="9622"/>
            </w:tabs>
            <w:rPr>
              <w:rFonts w:asciiTheme="minorHAnsi" w:hAnsiTheme="minorHAnsi"/>
              <w:noProof/>
              <w:sz w:val="22"/>
              <w:szCs w:val="22"/>
              <w:lang w:val="nl-NL"/>
            </w:rPr>
          </w:pPr>
          <w:hyperlink w:anchor="_Toc494089394" w:history="1">
            <w:r w:rsidRPr="008E10F5">
              <w:rPr>
                <w:rStyle w:val="Hyperlink"/>
                <w:noProof/>
                <w:lang w:val="nl-NL"/>
              </w:rPr>
              <w:t>3.1.2</w:t>
            </w:r>
            <w:r>
              <w:rPr>
                <w:rFonts w:asciiTheme="minorHAnsi" w:hAnsiTheme="minorHAnsi"/>
                <w:noProof/>
                <w:sz w:val="22"/>
                <w:szCs w:val="22"/>
                <w:lang w:val="nl-NL"/>
              </w:rPr>
              <w:tab/>
            </w:r>
            <w:r w:rsidRPr="008E10F5">
              <w:rPr>
                <w:rStyle w:val="Hyperlink"/>
                <w:noProof/>
                <w:lang w:val="nl-NL"/>
              </w:rPr>
              <w:t>Scope</w:t>
            </w:r>
            <w:r>
              <w:rPr>
                <w:noProof/>
                <w:webHidden/>
              </w:rPr>
              <w:tab/>
            </w:r>
            <w:r>
              <w:rPr>
                <w:noProof/>
                <w:webHidden/>
              </w:rPr>
              <w:fldChar w:fldCharType="begin"/>
            </w:r>
            <w:r>
              <w:rPr>
                <w:noProof/>
                <w:webHidden/>
              </w:rPr>
              <w:instrText xml:space="preserve"> PAGEREF _Toc494089394 \h </w:instrText>
            </w:r>
            <w:r>
              <w:rPr>
                <w:noProof/>
                <w:webHidden/>
              </w:rPr>
            </w:r>
            <w:r>
              <w:rPr>
                <w:noProof/>
                <w:webHidden/>
              </w:rPr>
              <w:fldChar w:fldCharType="separate"/>
            </w:r>
            <w:r>
              <w:rPr>
                <w:noProof/>
                <w:webHidden/>
              </w:rPr>
              <w:t>8</w:t>
            </w:r>
            <w:r>
              <w:rPr>
                <w:noProof/>
                <w:webHidden/>
              </w:rPr>
              <w:fldChar w:fldCharType="end"/>
            </w:r>
          </w:hyperlink>
        </w:p>
        <w:p w14:paraId="479A7F11" w14:textId="73F1FAC2" w:rsidR="00D7036D" w:rsidRDefault="00D7036D">
          <w:pPr>
            <w:pStyle w:val="Inhopg3"/>
            <w:tabs>
              <w:tab w:val="left" w:pos="1100"/>
              <w:tab w:val="right" w:leader="dot" w:pos="9622"/>
            </w:tabs>
            <w:rPr>
              <w:rFonts w:asciiTheme="minorHAnsi" w:hAnsiTheme="minorHAnsi"/>
              <w:noProof/>
              <w:sz w:val="22"/>
              <w:szCs w:val="22"/>
              <w:lang w:val="nl-NL"/>
            </w:rPr>
          </w:pPr>
          <w:hyperlink w:anchor="_Toc494089395" w:history="1">
            <w:r w:rsidRPr="008E10F5">
              <w:rPr>
                <w:rStyle w:val="Hyperlink"/>
                <w:noProof/>
                <w:lang w:val="nl-NL"/>
              </w:rPr>
              <w:t>3.1.3</w:t>
            </w:r>
            <w:r>
              <w:rPr>
                <w:rFonts w:asciiTheme="minorHAnsi" w:hAnsiTheme="minorHAnsi"/>
                <w:noProof/>
                <w:sz w:val="22"/>
                <w:szCs w:val="22"/>
                <w:lang w:val="nl-NL"/>
              </w:rPr>
              <w:tab/>
            </w:r>
            <w:r w:rsidRPr="008E10F5">
              <w:rPr>
                <w:rStyle w:val="Hyperlink"/>
                <w:noProof/>
                <w:lang w:val="nl-NL"/>
              </w:rPr>
              <w:t>Uitgangspunten</w:t>
            </w:r>
            <w:r>
              <w:rPr>
                <w:noProof/>
                <w:webHidden/>
              </w:rPr>
              <w:tab/>
            </w:r>
            <w:r>
              <w:rPr>
                <w:noProof/>
                <w:webHidden/>
              </w:rPr>
              <w:fldChar w:fldCharType="begin"/>
            </w:r>
            <w:r>
              <w:rPr>
                <w:noProof/>
                <w:webHidden/>
              </w:rPr>
              <w:instrText xml:space="preserve"> PAGEREF _Toc494089395 \h </w:instrText>
            </w:r>
            <w:r>
              <w:rPr>
                <w:noProof/>
                <w:webHidden/>
              </w:rPr>
            </w:r>
            <w:r>
              <w:rPr>
                <w:noProof/>
                <w:webHidden/>
              </w:rPr>
              <w:fldChar w:fldCharType="separate"/>
            </w:r>
            <w:r>
              <w:rPr>
                <w:noProof/>
                <w:webHidden/>
              </w:rPr>
              <w:t>9</w:t>
            </w:r>
            <w:r>
              <w:rPr>
                <w:noProof/>
                <w:webHidden/>
              </w:rPr>
              <w:fldChar w:fldCharType="end"/>
            </w:r>
          </w:hyperlink>
        </w:p>
        <w:p w14:paraId="0D097E3B" w14:textId="3D58D416" w:rsidR="00D7036D" w:rsidRDefault="00D7036D">
          <w:pPr>
            <w:pStyle w:val="Inhopg3"/>
            <w:tabs>
              <w:tab w:val="left" w:pos="1100"/>
              <w:tab w:val="right" w:leader="dot" w:pos="9622"/>
            </w:tabs>
            <w:rPr>
              <w:rFonts w:asciiTheme="minorHAnsi" w:hAnsiTheme="minorHAnsi"/>
              <w:noProof/>
              <w:sz w:val="22"/>
              <w:szCs w:val="22"/>
              <w:lang w:val="nl-NL"/>
            </w:rPr>
          </w:pPr>
          <w:hyperlink w:anchor="_Toc494089396" w:history="1">
            <w:r w:rsidRPr="008E10F5">
              <w:rPr>
                <w:rStyle w:val="Hyperlink"/>
                <w:noProof/>
                <w:lang w:val="nl-NL"/>
              </w:rPr>
              <w:t>3.1.4</w:t>
            </w:r>
            <w:r>
              <w:rPr>
                <w:rFonts w:asciiTheme="minorHAnsi" w:hAnsiTheme="minorHAnsi"/>
                <w:noProof/>
                <w:sz w:val="22"/>
                <w:szCs w:val="22"/>
                <w:lang w:val="nl-NL"/>
              </w:rPr>
              <w:tab/>
            </w:r>
            <w:r w:rsidRPr="008E10F5">
              <w:rPr>
                <w:rStyle w:val="Hyperlink"/>
                <w:noProof/>
                <w:lang w:val="nl-NL"/>
              </w:rPr>
              <w:t>Randvoorwaarden</w:t>
            </w:r>
            <w:r>
              <w:rPr>
                <w:noProof/>
                <w:webHidden/>
              </w:rPr>
              <w:tab/>
            </w:r>
            <w:r>
              <w:rPr>
                <w:noProof/>
                <w:webHidden/>
              </w:rPr>
              <w:fldChar w:fldCharType="begin"/>
            </w:r>
            <w:r>
              <w:rPr>
                <w:noProof/>
                <w:webHidden/>
              </w:rPr>
              <w:instrText xml:space="preserve"> PAGEREF _Toc494089396 \h </w:instrText>
            </w:r>
            <w:r>
              <w:rPr>
                <w:noProof/>
                <w:webHidden/>
              </w:rPr>
            </w:r>
            <w:r>
              <w:rPr>
                <w:noProof/>
                <w:webHidden/>
              </w:rPr>
              <w:fldChar w:fldCharType="separate"/>
            </w:r>
            <w:r>
              <w:rPr>
                <w:noProof/>
                <w:webHidden/>
              </w:rPr>
              <w:t>9</w:t>
            </w:r>
            <w:r>
              <w:rPr>
                <w:noProof/>
                <w:webHidden/>
              </w:rPr>
              <w:fldChar w:fldCharType="end"/>
            </w:r>
          </w:hyperlink>
        </w:p>
        <w:p w14:paraId="403C42C0" w14:textId="0A2B7E18" w:rsidR="00D7036D" w:rsidRDefault="00D7036D">
          <w:pPr>
            <w:pStyle w:val="Inhopg2"/>
            <w:tabs>
              <w:tab w:val="left" w:pos="880"/>
              <w:tab w:val="right" w:leader="dot" w:pos="9622"/>
            </w:tabs>
            <w:rPr>
              <w:rFonts w:asciiTheme="minorHAnsi" w:hAnsiTheme="minorHAnsi"/>
              <w:noProof/>
              <w:sz w:val="22"/>
              <w:szCs w:val="22"/>
              <w:lang w:val="nl-NL"/>
            </w:rPr>
          </w:pPr>
          <w:hyperlink w:anchor="_Toc494089397" w:history="1">
            <w:r w:rsidRPr="008E10F5">
              <w:rPr>
                <w:rStyle w:val="Hyperlink"/>
                <w:noProof/>
              </w:rPr>
              <w:t>3.2</w:t>
            </w:r>
            <w:r>
              <w:rPr>
                <w:rFonts w:asciiTheme="minorHAnsi" w:hAnsiTheme="minorHAnsi"/>
                <w:noProof/>
                <w:sz w:val="22"/>
                <w:szCs w:val="22"/>
                <w:lang w:val="nl-NL"/>
              </w:rPr>
              <w:tab/>
            </w:r>
            <w:r w:rsidRPr="008E10F5">
              <w:rPr>
                <w:rStyle w:val="Hyperlink"/>
                <w:noProof/>
              </w:rPr>
              <w:t>Testspecificatie</w:t>
            </w:r>
            <w:r>
              <w:rPr>
                <w:noProof/>
                <w:webHidden/>
              </w:rPr>
              <w:tab/>
            </w:r>
            <w:r>
              <w:rPr>
                <w:noProof/>
                <w:webHidden/>
              </w:rPr>
              <w:fldChar w:fldCharType="begin"/>
            </w:r>
            <w:r>
              <w:rPr>
                <w:noProof/>
                <w:webHidden/>
              </w:rPr>
              <w:instrText xml:space="preserve"> PAGEREF _Toc494089397 \h </w:instrText>
            </w:r>
            <w:r>
              <w:rPr>
                <w:noProof/>
                <w:webHidden/>
              </w:rPr>
            </w:r>
            <w:r>
              <w:rPr>
                <w:noProof/>
                <w:webHidden/>
              </w:rPr>
              <w:fldChar w:fldCharType="separate"/>
            </w:r>
            <w:r>
              <w:rPr>
                <w:noProof/>
                <w:webHidden/>
              </w:rPr>
              <w:t>9</w:t>
            </w:r>
            <w:r>
              <w:rPr>
                <w:noProof/>
                <w:webHidden/>
              </w:rPr>
              <w:fldChar w:fldCharType="end"/>
            </w:r>
          </w:hyperlink>
        </w:p>
        <w:p w14:paraId="62D984C2" w14:textId="1FDBE209" w:rsidR="00D7036D" w:rsidRDefault="00D7036D">
          <w:pPr>
            <w:pStyle w:val="Inhopg3"/>
            <w:tabs>
              <w:tab w:val="left" w:pos="1100"/>
              <w:tab w:val="right" w:leader="dot" w:pos="9622"/>
            </w:tabs>
            <w:rPr>
              <w:rFonts w:asciiTheme="minorHAnsi" w:hAnsiTheme="minorHAnsi"/>
              <w:noProof/>
              <w:sz w:val="22"/>
              <w:szCs w:val="22"/>
              <w:lang w:val="nl-NL"/>
            </w:rPr>
          </w:pPr>
          <w:hyperlink w:anchor="_Toc494089398" w:history="1">
            <w:r w:rsidRPr="008E10F5">
              <w:rPr>
                <w:rStyle w:val="Hyperlink"/>
                <w:noProof/>
                <w:lang w:val="nl-NL"/>
              </w:rPr>
              <w:t>3.2.1</w:t>
            </w:r>
            <w:r>
              <w:rPr>
                <w:rFonts w:asciiTheme="minorHAnsi" w:hAnsiTheme="minorHAnsi"/>
                <w:noProof/>
                <w:sz w:val="22"/>
                <w:szCs w:val="22"/>
                <w:lang w:val="nl-NL"/>
              </w:rPr>
              <w:tab/>
            </w:r>
            <w:r w:rsidRPr="008E10F5">
              <w:rPr>
                <w:rStyle w:val="Hyperlink"/>
                <w:noProof/>
                <w:lang w:val="nl-NL"/>
              </w:rPr>
              <w:t>Testniveau</w:t>
            </w:r>
            <w:r>
              <w:rPr>
                <w:noProof/>
                <w:webHidden/>
              </w:rPr>
              <w:tab/>
            </w:r>
            <w:r>
              <w:rPr>
                <w:noProof/>
                <w:webHidden/>
              </w:rPr>
              <w:fldChar w:fldCharType="begin"/>
            </w:r>
            <w:r>
              <w:rPr>
                <w:noProof/>
                <w:webHidden/>
              </w:rPr>
              <w:instrText xml:space="preserve"> PAGEREF _Toc494089398 \h </w:instrText>
            </w:r>
            <w:r>
              <w:rPr>
                <w:noProof/>
                <w:webHidden/>
              </w:rPr>
            </w:r>
            <w:r>
              <w:rPr>
                <w:noProof/>
                <w:webHidden/>
              </w:rPr>
              <w:fldChar w:fldCharType="separate"/>
            </w:r>
            <w:r>
              <w:rPr>
                <w:noProof/>
                <w:webHidden/>
              </w:rPr>
              <w:t>9</w:t>
            </w:r>
            <w:r>
              <w:rPr>
                <w:noProof/>
                <w:webHidden/>
              </w:rPr>
              <w:fldChar w:fldCharType="end"/>
            </w:r>
          </w:hyperlink>
        </w:p>
        <w:p w14:paraId="4DC6EB7B" w14:textId="3A6AAB6C" w:rsidR="00D7036D" w:rsidRDefault="00D7036D">
          <w:pPr>
            <w:pStyle w:val="Inhopg3"/>
            <w:tabs>
              <w:tab w:val="left" w:pos="1100"/>
              <w:tab w:val="right" w:leader="dot" w:pos="9622"/>
            </w:tabs>
            <w:rPr>
              <w:rFonts w:asciiTheme="minorHAnsi" w:hAnsiTheme="minorHAnsi"/>
              <w:noProof/>
              <w:sz w:val="22"/>
              <w:szCs w:val="22"/>
              <w:lang w:val="nl-NL"/>
            </w:rPr>
          </w:pPr>
          <w:hyperlink w:anchor="_Toc494089399" w:history="1">
            <w:r w:rsidRPr="008E10F5">
              <w:rPr>
                <w:rStyle w:val="Hyperlink"/>
                <w:noProof/>
                <w:lang w:val="nl-NL"/>
              </w:rPr>
              <w:t>3.2.2</w:t>
            </w:r>
            <w:r>
              <w:rPr>
                <w:rFonts w:asciiTheme="minorHAnsi" w:hAnsiTheme="minorHAnsi"/>
                <w:noProof/>
                <w:sz w:val="22"/>
                <w:szCs w:val="22"/>
                <w:lang w:val="nl-NL"/>
              </w:rPr>
              <w:tab/>
            </w:r>
            <w:r w:rsidRPr="008E10F5">
              <w:rPr>
                <w:rStyle w:val="Hyperlink"/>
                <w:noProof/>
                <w:lang w:val="nl-NL"/>
              </w:rPr>
              <w:t>Testprotocollen</w:t>
            </w:r>
            <w:r>
              <w:rPr>
                <w:noProof/>
                <w:webHidden/>
              </w:rPr>
              <w:tab/>
            </w:r>
            <w:r>
              <w:rPr>
                <w:noProof/>
                <w:webHidden/>
              </w:rPr>
              <w:fldChar w:fldCharType="begin"/>
            </w:r>
            <w:r>
              <w:rPr>
                <w:noProof/>
                <w:webHidden/>
              </w:rPr>
              <w:instrText xml:space="preserve"> PAGEREF _Toc494089399 \h </w:instrText>
            </w:r>
            <w:r>
              <w:rPr>
                <w:noProof/>
                <w:webHidden/>
              </w:rPr>
            </w:r>
            <w:r>
              <w:rPr>
                <w:noProof/>
                <w:webHidden/>
              </w:rPr>
              <w:fldChar w:fldCharType="separate"/>
            </w:r>
            <w:r>
              <w:rPr>
                <w:noProof/>
                <w:webHidden/>
              </w:rPr>
              <w:t>9</w:t>
            </w:r>
            <w:r>
              <w:rPr>
                <w:noProof/>
                <w:webHidden/>
              </w:rPr>
              <w:fldChar w:fldCharType="end"/>
            </w:r>
          </w:hyperlink>
        </w:p>
        <w:p w14:paraId="6344A1D4" w14:textId="74D597DC" w:rsidR="00D7036D" w:rsidRDefault="00D7036D">
          <w:pPr>
            <w:pStyle w:val="Inhopg4"/>
            <w:tabs>
              <w:tab w:val="left" w:pos="1540"/>
              <w:tab w:val="right" w:leader="dot" w:pos="9622"/>
            </w:tabs>
            <w:rPr>
              <w:rFonts w:asciiTheme="minorHAnsi" w:hAnsiTheme="minorHAnsi"/>
              <w:noProof/>
              <w:sz w:val="22"/>
              <w:szCs w:val="22"/>
              <w:lang w:val="nl-NL"/>
            </w:rPr>
          </w:pPr>
          <w:hyperlink w:anchor="_Toc494089400" w:history="1">
            <w:r w:rsidRPr="008E10F5">
              <w:rPr>
                <w:rStyle w:val="Hyperlink"/>
                <w:noProof/>
                <w:lang w:val="nl-NL"/>
              </w:rPr>
              <w:t>3.2.2.1</w:t>
            </w:r>
            <w:r>
              <w:rPr>
                <w:rFonts w:asciiTheme="minorHAnsi" w:hAnsiTheme="minorHAnsi"/>
                <w:noProof/>
                <w:sz w:val="22"/>
                <w:szCs w:val="22"/>
                <w:lang w:val="nl-NL"/>
              </w:rPr>
              <w:tab/>
            </w:r>
            <w:r w:rsidRPr="008E10F5">
              <w:rPr>
                <w:rStyle w:val="Hyperlink"/>
                <w:noProof/>
                <w:lang w:val="nl-NL"/>
              </w:rPr>
              <w:t>Beschrijving protocollen</w:t>
            </w:r>
            <w:r>
              <w:rPr>
                <w:noProof/>
                <w:webHidden/>
              </w:rPr>
              <w:tab/>
            </w:r>
            <w:r>
              <w:rPr>
                <w:noProof/>
                <w:webHidden/>
              </w:rPr>
              <w:fldChar w:fldCharType="begin"/>
            </w:r>
            <w:r>
              <w:rPr>
                <w:noProof/>
                <w:webHidden/>
              </w:rPr>
              <w:instrText xml:space="preserve"> PAGEREF _Toc494089400 \h </w:instrText>
            </w:r>
            <w:r>
              <w:rPr>
                <w:noProof/>
                <w:webHidden/>
              </w:rPr>
            </w:r>
            <w:r>
              <w:rPr>
                <w:noProof/>
                <w:webHidden/>
              </w:rPr>
              <w:fldChar w:fldCharType="separate"/>
            </w:r>
            <w:r>
              <w:rPr>
                <w:noProof/>
                <w:webHidden/>
              </w:rPr>
              <w:t>10</w:t>
            </w:r>
            <w:r>
              <w:rPr>
                <w:noProof/>
                <w:webHidden/>
              </w:rPr>
              <w:fldChar w:fldCharType="end"/>
            </w:r>
          </w:hyperlink>
        </w:p>
        <w:p w14:paraId="5B011B2E" w14:textId="14A19FC5" w:rsidR="00D7036D" w:rsidRDefault="00D7036D">
          <w:pPr>
            <w:pStyle w:val="Inhopg3"/>
            <w:tabs>
              <w:tab w:val="left" w:pos="1100"/>
              <w:tab w:val="right" w:leader="dot" w:pos="9622"/>
            </w:tabs>
            <w:rPr>
              <w:rFonts w:asciiTheme="minorHAnsi" w:hAnsiTheme="minorHAnsi"/>
              <w:noProof/>
              <w:sz w:val="22"/>
              <w:szCs w:val="22"/>
              <w:lang w:val="nl-NL"/>
            </w:rPr>
          </w:pPr>
          <w:hyperlink w:anchor="_Toc494089401" w:history="1">
            <w:r w:rsidRPr="008E10F5">
              <w:rPr>
                <w:rStyle w:val="Hyperlink"/>
                <w:noProof/>
                <w:lang w:val="nl-NL"/>
              </w:rPr>
              <w:t>3.2.3</w:t>
            </w:r>
            <w:r>
              <w:rPr>
                <w:rFonts w:asciiTheme="minorHAnsi" w:hAnsiTheme="minorHAnsi"/>
                <w:noProof/>
                <w:sz w:val="22"/>
                <w:szCs w:val="22"/>
                <w:lang w:val="nl-NL"/>
              </w:rPr>
              <w:tab/>
            </w:r>
            <w:r w:rsidRPr="008E10F5">
              <w:rPr>
                <w:rStyle w:val="Hyperlink"/>
                <w:noProof/>
                <w:lang w:val="nl-NL"/>
              </w:rPr>
              <w:t>Testbasis</w:t>
            </w:r>
            <w:r>
              <w:rPr>
                <w:noProof/>
                <w:webHidden/>
              </w:rPr>
              <w:tab/>
            </w:r>
            <w:r>
              <w:rPr>
                <w:noProof/>
                <w:webHidden/>
              </w:rPr>
              <w:fldChar w:fldCharType="begin"/>
            </w:r>
            <w:r>
              <w:rPr>
                <w:noProof/>
                <w:webHidden/>
              </w:rPr>
              <w:instrText xml:space="preserve"> PAGEREF _Toc494089401 \h </w:instrText>
            </w:r>
            <w:r>
              <w:rPr>
                <w:noProof/>
                <w:webHidden/>
              </w:rPr>
            </w:r>
            <w:r>
              <w:rPr>
                <w:noProof/>
                <w:webHidden/>
              </w:rPr>
              <w:fldChar w:fldCharType="separate"/>
            </w:r>
            <w:r>
              <w:rPr>
                <w:noProof/>
                <w:webHidden/>
              </w:rPr>
              <w:t>12</w:t>
            </w:r>
            <w:r>
              <w:rPr>
                <w:noProof/>
                <w:webHidden/>
              </w:rPr>
              <w:fldChar w:fldCharType="end"/>
            </w:r>
          </w:hyperlink>
        </w:p>
        <w:p w14:paraId="547C9365" w14:textId="23A28A24" w:rsidR="00D7036D" w:rsidRDefault="00D7036D">
          <w:pPr>
            <w:pStyle w:val="Inhopg3"/>
            <w:tabs>
              <w:tab w:val="left" w:pos="1100"/>
              <w:tab w:val="right" w:leader="dot" w:pos="9622"/>
            </w:tabs>
            <w:rPr>
              <w:rFonts w:asciiTheme="minorHAnsi" w:hAnsiTheme="minorHAnsi"/>
              <w:noProof/>
              <w:sz w:val="22"/>
              <w:szCs w:val="22"/>
              <w:lang w:val="nl-NL"/>
            </w:rPr>
          </w:pPr>
          <w:hyperlink w:anchor="_Toc494089402" w:history="1">
            <w:r w:rsidRPr="008E10F5">
              <w:rPr>
                <w:rStyle w:val="Hyperlink"/>
                <w:noProof/>
                <w:lang w:val="nl-NL"/>
              </w:rPr>
              <w:t>3.2.4</w:t>
            </w:r>
            <w:r>
              <w:rPr>
                <w:rFonts w:asciiTheme="minorHAnsi" w:hAnsiTheme="minorHAnsi"/>
                <w:noProof/>
                <w:sz w:val="22"/>
                <w:szCs w:val="22"/>
                <w:lang w:val="nl-NL"/>
              </w:rPr>
              <w:tab/>
            </w:r>
            <w:r w:rsidRPr="008E10F5">
              <w:rPr>
                <w:rStyle w:val="Hyperlink"/>
                <w:noProof/>
                <w:lang w:val="nl-NL"/>
              </w:rPr>
              <w:t>Tools</w:t>
            </w:r>
            <w:r>
              <w:rPr>
                <w:noProof/>
                <w:webHidden/>
              </w:rPr>
              <w:tab/>
            </w:r>
            <w:r>
              <w:rPr>
                <w:noProof/>
                <w:webHidden/>
              </w:rPr>
              <w:fldChar w:fldCharType="begin"/>
            </w:r>
            <w:r>
              <w:rPr>
                <w:noProof/>
                <w:webHidden/>
              </w:rPr>
              <w:instrText xml:space="preserve"> PAGEREF _Toc494089402 \h </w:instrText>
            </w:r>
            <w:r>
              <w:rPr>
                <w:noProof/>
                <w:webHidden/>
              </w:rPr>
            </w:r>
            <w:r>
              <w:rPr>
                <w:noProof/>
                <w:webHidden/>
              </w:rPr>
              <w:fldChar w:fldCharType="separate"/>
            </w:r>
            <w:r>
              <w:rPr>
                <w:noProof/>
                <w:webHidden/>
              </w:rPr>
              <w:t>13</w:t>
            </w:r>
            <w:r>
              <w:rPr>
                <w:noProof/>
                <w:webHidden/>
              </w:rPr>
              <w:fldChar w:fldCharType="end"/>
            </w:r>
          </w:hyperlink>
        </w:p>
        <w:p w14:paraId="4A2F61CF" w14:textId="0EFAADF0" w:rsidR="00D7036D" w:rsidRDefault="00D7036D">
          <w:pPr>
            <w:pStyle w:val="Inhopg2"/>
            <w:tabs>
              <w:tab w:val="left" w:pos="880"/>
              <w:tab w:val="right" w:leader="dot" w:pos="9622"/>
            </w:tabs>
            <w:rPr>
              <w:rFonts w:asciiTheme="minorHAnsi" w:hAnsiTheme="minorHAnsi"/>
              <w:noProof/>
              <w:sz w:val="22"/>
              <w:szCs w:val="22"/>
              <w:lang w:val="nl-NL"/>
            </w:rPr>
          </w:pPr>
          <w:hyperlink w:anchor="_Toc494089403" w:history="1">
            <w:r w:rsidRPr="008E10F5">
              <w:rPr>
                <w:rStyle w:val="Hyperlink"/>
                <w:noProof/>
              </w:rPr>
              <w:t>3.3</w:t>
            </w:r>
            <w:r>
              <w:rPr>
                <w:rFonts w:asciiTheme="minorHAnsi" w:hAnsiTheme="minorHAnsi"/>
                <w:noProof/>
                <w:sz w:val="22"/>
                <w:szCs w:val="22"/>
                <w:lang w:val="nl-NL"/>
              </w:rPr>
              <w:tab/>
            </w:r>
            <w:r w:rsidRPr="008E10F5">
              <w:rPr>
                <w:rStyle w:val="Hyperlink"/>
                <w:noProof/>
              </w:rPr>
              <w:t>Testuitvoering</w:t>
            </w:r>
            <w:r>
              <w:rPr>
                <w:noProof/>
                <w:webHidden/>
              </w:rPr>
              <w:tab/>
            </w:r>
            <w:r>
              <w:rPr>
                <w:noProof/>
                <w:webHidden/>
              </w:rPr>
              <w:fldChar w:fldCharType="begin"/>
            </w:r>
            <w:r>
              <w:rPr>
                <w:noProof/>
                <w:webHidden/>
              </w:rPr>
              <w:instrText xml:space="preserve"> PAGEREF _Toc494089403 \h </w:instrText>
            </w:r>
            <w:r>
              <w:rPr>
                <w:noProof/>
                <w:webHidden/>
              </w:rPr>
            </w:r>
            <w:r>
              <w:rPr>
                <w:noProof/>
                <w:webHidden/>
              </w:rPr>
              <w:fldChar w:fldCharType="separate"/>
            </w:r>
            <w:r>
              <w:rPr>
                <w:noProof/>
                <w:webHidden/>
              </w:rPr>
              <w:t>13</w:t>
            </w:r>
            <w:r>
              <w:rPr>
                <w:noProof/>
                <w:webHidden/>
              </w:rPr>
              <w:fldChar w:fldCharType="end"/>
            </w:r>
          </w:hyperlink>
        </w:p>
        <w:p w14:paraId="16C80D0E" w14:textId="53A4992C" w:rsidR="00D7036D" w:rsidRDefault="00D7036D">
          <w:pPr>
            <w:pStyle w:val="Inhopg3"/>
            <w:tabs>
              <w:tab w:val="left" w:pos="1100"/>
              <w:tab w:val="right" w:leader="dot" w:pos="9622"/>
            </w:tabs>
            <w:rPr>
              <w:rFonts w:asciiTheme="minorHAnsi" w:hAnsiTheme="minorHAnsi"/>
              <w:noProof/>
              <w:sz w:val="22"/>
              <w:szCs w:val="22"/>
              <w:lang w:val="nl-NL"/>
            </w:rPr>
          </w:pPr>
          <w:hyperlink w:anchor="_Toc494089404" w:history="1">
            <w:r w:rsidRPr="008E10F5">
              <w:rPr>
                <w:rStyle w:val="Hyperlink"/>
                <w:noProof/>
                <w:lang w:val="nl-NL"/>
              </w:rPr>
              <w:t>3.3.1</w:t>
            </w:r>
            <w:r>
              <w:rPr>
                <w:rFonts w:asciiTheme="minorHAnsi" w:hAnsiTheme="minorHAnsi"/>
                <w:noProof/>
                <w:sz w:val="22"/>
                <w:szCs w:val="22"/>
                <w:lang w:val="nl-NL"/>
              </w:rPr>
              <w:tab/>
            </w:r>
            <w:r w:rsidRPr="008E10F5">
              <w:rPr>
                <w:rStyle w:val="Hyperlink"/>
                <w:noProof/>
                <w:lang w:val="nl-NL"/>
              </w:rPr>
              <w:t>Test progressie</w:t>
            </w:r>
            <w:r>
              <w:rPr>
                <w:noProof/>
                <w:webHidden/>
              </w:rPr>
              <w:tab/>
            </w:r>
            <w:r>
              <w:rPr>
                <w:noProof/>
                <w:webHidden/>
              </w:rPr>
              <w:fldChar w:fldCharType="begin"/>
            </w:r>
            <w:r>
              <w:rPr>
                <w:noProof/>
                <w:webHidden/>
              </w:rPr>
              <w:instrText xml:space="preserve"> PAGEREF _Toc494089404 \h </w:instrText>
            </w:r>
            <w:r>
              <w:rPr>
                <w:noProof/>
                <w:webHidden/>
              </w:rPr>
            </w:r>
            <w:r>
              <w:rPr>
                <w:noProof/>
                <w:webHidden/>
              </w:rPr>
              <w:fldChar w:fldCharType="separate"/>
            </w:r>
            <w:r>
              <w:rPr>
                <w:noProof/>
                <w:webHidden/>
              </w:rPr>
              <w:t>13</w:t>
            </w:r>
            <w:r>
              <w:rPr>
                <w:noProof/>
                <w:webHidden/>
              </w:rPr>
              <w:fldChar w:fldCharType="end"/>
            </w:r>
          </w:hyperlink>
        </w:p>
        <w:p w14:paraId="13A9972C" w14:textId="10DCD40F" w:rsidR="00D7036D" w:rsidRDefault="00D7036D">
          <w:pPr>
            <w:pStyle w:val="Inhopg3"/>
            <w:tabs>
              <w:tab w:val="left" w:pos="1100"/>
              <w:tab w:val="right" w:leader="dot" w:pos="9622"/>
            </w:tabs>
            <w:rPr>
              <w:rFonts w:asciiTheme="minorHAnsi" w:hAnsiTheme="minorHAnsi"/>
              <w:noProof/>
              <w:sz w:val="22"/>
              <w:szCs w:val="22"/>
              <w:lang w:val="nl-NL"/>
            </w:rPr>
          </w:pPr>
          <w:hyperlink w:anchor="_Toc494089405" w:history="1">
            <w:r w:rsidRPr="008E10F5">
              <w:rPr>
                <w:rStyle w:val="Hyperlink"/>
                <w:noProof/>
                <w:lang w:val="nl-NL"/>
              </w:rPr>
              <w:t>3.3.2</w:t>
            </w:r>
            <w:r>
              <w:rPr>
                <w:rFonts w:asciiTheme="minorHAnsi" w:hAnsiTheme="minorHAnsi"/>
                <w:noProof/>
                <w:sz w:val="22"/>
                <w:szCs w:val="22"/>
                <w:lang w:val="nl-NL"/>
              </w:rPr>
              <w:tab/>
            </w:r>
            <w:r w:rsidRPr="008E10F5">
              <w:rPr>
                <w:rStyle w:val="Hyperlink"/>
                <w:noProof/>
                <w:lang w:val="nl-NL"/>
              </w:rPr>
              <w:t>Vastlegging testdata</w:t>
            </w:r>
            <w:r>
              <w:rPr>
                <w:noProof/>
                <w:webHidden/>
              </w:rPr>
              <w:tab/>
            </w:r>
            <w:r>
              <w:rPr>
                <w:noProof/>
                <w:webHidden/>
              </w:rPr>
              <w:fldChar w:fldCharType="begin"/>
            </w:r>
            <w:r>
              <w:rPr>
                <w:noProof/>
                <w:webHidden/>
              </w:rPr>
              <w:instrText xml:space="preserve"> PAGEREF _Toc494089405 \h </w:instrText>
            </w:r>
            <w:r>
              <w:rPr>
                <w:noProof/>
                <w:webHidden/>
              </w:rPr>
            </w:r>
            <w:r>
              <w:rPr>
                <w:noProof/>
                <w:webHidden/>
              </w:rPr>
              <w:fldChar w:fldCharType="separate"/>
            </w:r>
            <w:r>
              <w:rPr>
                <w:noProof/>
                <w:webHidden/>
              </w:rPr>
              <w:t>13</w:t>
            </w:r>
            <w:r>
              <w:rPr>
                <w:noProof/>
                <w:webHidden/>
              </w:rPr>
              <w:fldChar w:fldCharType="end"/>
            </w:r>
          </w:hyperlink>
        </w:p>
        <w:p w14:paraId="6C193897" w14:textId="295980E6" w:rsidR="00D7036D" w:rsidRDefault="00D7036D">
          <w:pPr>
            <w:pStyle w:val="Inhopg2"/>
            <w:tabs>
              <w:tab w:val="left" w:pos="880"/>
              <w:tab w:val="right" w:leader="dot" w:pos="9622"/>
            </w:tabs>
            <w:rPr>
              <w:rFonts w:asciiTheme="minorHAnsi" w:hAnsiTheme="minorHAnsi"/>
              <w:noProof/>
              <w:sz w:val="22"/>
              <w:szCs w:val="22"/>
              <w:lang w:val="nl-NL"/>
            </w:rPr>
          </w:pPr>
          <w:hyperlink w:anchor="_Toc494089406" w:history="1">
            <w:r w:rsidRPr="008E10F5">
              <w:rPr>
                <w:rStyle w:val="Hyperlink"/>
                <w:noProof/>
              </w:rPr>
              <w:t>3.4</w:t>
            </w:r>
            <w:r>
              <w:rPr>
                <w:rFonts w:asciiTheme="minorHAnsi" w:hAnsiTheme="minorHAnsi"/>
                <w:noProof/>
                <w:sz w:val="22"/>
                <w:szCs w:val="22"/>
                <w:lang w:val="nl-NL"/>
              </w:rPr>
              <w:tab/>
            </w:r>
            <w:r w:rsidRPr="008E10F5">
              <w:rPr>
                <w:rStyle w:val="Hyperlink"/>
                <w:noProof/>
              </w:rPr>
              <w:t>Testafronding</w:t>
            </w:r>
            <w:r>
              <w:rPr>
                <w:noProof/>
                <w:webHidden/>
              </w:rPr>
              <w:tab/>
            </w:r>
            <w:r>
              <w:rPr>
                <w:noProof/>
                <w:webHidden/>
              </w:rPr>
              <w:fldChar w:fldCharType="begin"/>
            </w:r>
            <w:r>
              <w:rPr>
                <w:noProof/>
                <w:webHidden/>
              </w:rPr>
              <w:instrText xml:space="preserve"> PAGEREF _Toc494089406 \h </w:instrText>
            </w:r>
            <w:r>
              <w:rPr>
                <w:noProof/>
                <w:webHidden/>
              </w:rPr>
            </w:r>
            <w:r>
              <w:rPr>
                <w:noProof/>
                <w:webHidden/>
              </w:rPr>
              <w:fldChar w:fldCharType="separate"/>
            </w:r>
            <w:r>
              <w:rPr>
                <w:noProof/>
                <w:webHidden/>
              </w:rPr>
              <w:t>13</w:t>
            </w:r>
            <w:r>
              <w:rPr>
                <w:noProof/>
                <w:webHidden/>
              </w:rPr>
              <w:fldChar w:fldCharType="end"/>
            </w:r>
          </w:hyperlink>
        </w:p>
        <w:p w14:paraId="1E9CEF3F" w14:textId="7D0565CA" w:rsidR="00D7036D" w:rsidRDefault="00D7036D">
          <w:pPr>
            <w:pStyle w:val="Inhopg3"/>
            <w:tabs>
              <w:tab w:val="left" w:pos="1100"/>
              <w:tab w:val="right" w:leader="dot" w:pos="9622"/>
            </w:tabs>
            <w:rPr>
              <w:rFonts w:asciiTheme="minorHAnsi" w:hAnsiTheme="minorHAnsi"/>
              <w:noProof/>
              <w:sz w:val="22"/>
              <w:szCs w:val="22"/>
              <w:lang w:val="nl-NL"/>
            </w:rPr>
          </w:pPr>
          <w:hyperlink w:anchor="_Toc494089407" w:history="1">
            <w:r w:rsidRPr="008E10F5">
              <w:rPr>
                <w:rStyle w:val="Hyperlink"/>
                <w:noProof/>
                <w:lang w:val="nl-NL"/>
              </w:rPr>
              <w:t>3.4.1</w:t>
            </w:r>
            <w:r>
              <w:rPr>
                <w:rFonts w:asciiTheme="minorHAnsi" w:hAnsiTheme="minorHAnsi"/>
                <w:noProof/>
                <w:sz w:val="22"/>
                <w:szCs w:val="22"/>
                <w:lang w:val="nl-NL"/>
              </w:rPr>
              <w:tab/>
            </w:r>
            <w:r w:rsidRPr="008E10F5">
              <w:rPr>
                <w:rStyle w:val="Hyperlink"/>
                <w:noProof/>
                <w:lang w:val="nl-NL"/>
              </w:rPr>
              <w:t>Testevaluatie</w:t>
            </w:r>
            <w:r>
              <w:rPr>
                <w:noProof/>
                <w:webHidden/>
              </w:rPr>
              <w:tab/>
            </w:r>
            <w:r>
              <w:rPr>
                <w:noProof/>
                <w:webHidden/>
              </w:rPr>
              <w:fldChar w:fldCharType="begin"/>
            </w:r>
            <w:r>
              <w:rPr>
                <w:noProof/>
                <w:webHidden/>
              </w:rPr>
              <w:instrText xml:space="preserve"> PAGEREF _Toc494089407 \h </w:instrText>
            </w:r>
            <w:r>
              <w:rPr>
                <w:noProof/>
                <w:webHidden/>
              </w:rPr>
            </w:r>
            <w:r>
              <w:rPr>
                <w:noProof/>
                <w:webHidden/>
              </w:rPr>
              <w:fldChar w:fldCharType="separate"/>
            </w:r>
            <w:r>
              <w:rPr>
                <w:noProof/>
                <w:webHidden/>
              </w:rPr>
              <w:t>13</w:t>
            </w:r>
            <w:r>
              <w:rPr>
                <w:noProof/>
                <w:webHidden/>
              </w:rPr>
              <w:fldChar w:fldCharType="end"/>
            </w:r>
          </w:hyperlink>
        </w:p>
        <w:p w14:paraId="0592F711" w14:textId="27C9D227" w:rsidR="00D7036D" w:rsidRDefault="00D7036D">
          <w:pPr>
            <w:pStyle w:val="Inhopg3"/>
            <w:tabs>
              <w:tab w:val="left" w:pos="1100"/>
              <w:tab w:val="right" w:leader="dot" w:pos="9622"/>
            </w:tabs>
            <w:rPr>
              <w:rFonts w:asciiTheme="minorHAnsi" w:hAnsiTheme="minorHAnsi"/>
              <w:noProof/>
              <w:sz w:val="22"/>
              <w:szCs w:val="22"/>
              <w:lang w:val="nl-NL"/>
            </w:rPr>
          </w:pPr>
          <w:hyperlink w:anchor="_Toc494089408" w:history="1">
            <w:r w:rsidRPr="008E10F5">
              <w:rPr>
                <w:rStyle w:val="Hyperlink"/>
                <w:noProof/>
                <w:lang w:val="nl-NL"/>
              </w:rPr>
              <w:t>3.4.2</w:t>
            </w:r>
            <w:r>
              <w:rPr>
                <w:rFonts w:asciiTheme="minorHAnsi" w:hAnsiTheme="minorHAnsi"/>
                <w:noProof/>
                <w:sz w:val="22"/>
                <w:szCs w:val="22"/>
                <w:lang w:val="nl-NL"/>
              </w:rPr>
              <w:tab/>
            </w:r>
            <w:r w:rsidRPr="008E10F5">
              <w:rPr>
                <w:rStyle w:val="Hyperlink"/>
                <w:noProof/>
                <w:lang w:val="nl-NL"/>
              </w:rPr>
              <w:t>Verwerking testdata</w:t>
            </w:r>
            <w:r>
              <w:rPr>
                <w:noProof/>
                <w:webHidden/>
              </w:rPr>
              <w:tab/>
            </w:r>
            <w:r>
              <w:rPr>
                <w:noProof/>
                <w:webHidden/>
              </w:rPr>
              <w:fldChar w:fldCharType="begin"/>
            </w:r>
            <w:r>
              <w:rPr>
                <w:noProof/>
                <w:webHidden/>
              </w:rPr>
              <w:instrText xml:space="preserve"> PAGEREF _Toc494089408 \h </w:instrText>
            </w:r>
            <w:r>
              <w:rPr>
                <w:noProof/>
                <w:webHidden/>
              </w:rPr>
            </w:r>
            <w:r>
              <w:rPr>
                <w:noProof/>
                <w:webHidden/>
              </w:rPr>
              <w:fldChar w:fldCharType="separate"/>
            </w:r>
            <w:r>
              <w:rPr>
                <w:noProof/>
                <w:webHidden/>
              </w:rPr>
              <w:t>13</w:t>
            </w:r>
            <w:r>
              <w:rPr>
                <w:noProof/>
                <w:webHidden/>
              </w:rPr>
              <w:fldChar w:fldCharType="end"/>
            </w:r>
          </w:hyperlink>
        </w:p>
        <w:p w14:paraId="721CFCF9" w14:textId="7D3516E7" w:rsidR="00D7036D" w:rsidRDefault="00D7036D">
          <w:pPr>
            <w:pStyle w:val="Inhopg1"/>
            <w:tabs>
              <w:tab w:val="left" w:pos="360"/>
              <w:tab w:val="right" w:leader="dot" w:pos="9622"/>
            </w:tabs>
            <w:rPr>
              <w:rFonts w:asciiTheme="minorHAnsi" w:hAnsiTheme="minorHAnsi"/>
              <w:noProof/>
              <w:sz w:val="22"/>
              <w:szCs w:val="22"/>
              <w:lang w:val="nl-NL"/>
            </w:rPr>
          </w:pPr>
          <w:hyperlink w:anchor="_Toc494089409" w:history="1">
            <w:r w:rsidRPr="008E10F5">
              <w:rPr>
                <w:rStyle w:val="Hyperlink"/>
                <w:noProof/>
              </w:rPr>
              <w:t>4</w:t>
            </w:r>
            <w:r>
              <w:rPr>
                <w:rFonts w:asciiTheme="minorHAnsi" w:hAnsiTheme="minorHAnsi"/>
                <w:noProof/>
                <w:sz w:val="22"/>
                <w:szCs w:val="22"/>
                <w:lang w:val="nl-NL"/>
              </w:rPr>
              <w:tab/>
            </w:r>
            <w:r w:rsidRPr="008E10F5">
              <w:rPr>
                <w:rStyle w:val="Hyperlink"/>
                <w:noProof/>
              </w:rPr>
              <w:t>Testomgeving</w:t>
            </w:r>
            <w:r>
              <w:rPr>
                <w:noProof/>
                <w:webHidden/>
              </w:rPr>
              <w:tab/>
            </w:r>
            <w:r>
              <w:rPr>
                <w:noProof/>
                <w:webHidden/>
              </w:rPr>
              <w:fldChar w:fldCharType="begin"/>
            </w:r>
            <w:r>
              <w:rPr>
                <w:noProof/>
                <w:webHidden/>
              </w:rPr>
              <w:instrText xml:space="preserve"> PAGEREF _Toc494089409 \h </w:instrText>
            </w:r>
            <w:r>
              <w:rPr>
                <w:noProof/>
                <w:webHidden/>
              </w:rPr>
            </w:r>
            <w:r>
              <w:rPr>
                <w:noProof/>
                <w:webHidden/>
              </w:rPr>
              <w:fldChar w:fldCharType="separate"/>
            </w:r>
            <w:r>
              <w:rPr>
                <w:noProof/>
                <w:webHidden/>
              </w:rPr>
              <w:t>14</w:t>
            </w:r>
            <w:r>
              <w:rPr>
                <w:noProof/>
                <w:webHidden/>
              </w:rPr>
              <w:fldChar w:fldCharType="end"/>
            </w:r>
          </w:hyperlink>
        </w:p>
        <w:p w14:paraId="5D21C654" w14:textId="336D5559" w:rsidR="00D7036D" w:rsidRDefault="00D7036D">
          <w:pPr>
            <w:pStyle w:val="Inhopg2"/>
            <w:tabs>
              <w:tab w:val="left" w:pos="880"/>
              <w:tab w:val="right" w:leader="dot" w:pos="9622"/>
            </w:tabs>
            <w:rPr>
              <w:rFonts w:asciiTheme="minorHAnsi" w:hAnsiTheme="minorHAnsi"/>
              <w:noProof/>
              <w:sz w:val="22"/>
              <w:szCs w:val="22"/>
              <w:lang w:val="nl-NL"/>
            </w:rPr>
          </w:pPr>
          <w:hyperlink w:anchor="_Toc494089410" w:history="1">
            <w:r w:rsidRPr="008E10F5">
              <w:rPr>
                <w:rStyle w:val="Hyperlink"/>
                <w:noProof/>
              </w:rPr>
              <w:t>4.1</w:t>
            </w:r>
            <w:r>
              <w:rPr>
                <w:rFonts w:asciiTheme="minorHAnsi" w:hAnsiTheme="minorHAnsi"/>
                <w:noProof/>
                <w:sz w:val="22"/>
                <w:szCs w:val="22"/>
                <w:lang w:val="nl-NL"/>
              </w:rPr>
              <w:tab/>
            </w:r>
            <w:r w:rsidRPr="008E10F5">
              <w:rPr>
                <w:rStyle w:val="Hyperlink"/>
                <w:noProof/>
              </w:rPr>
              <w:t>i-FAT testomgeving</w:t>
            </w:r>
            <w:r>
              <w:rPr>
                <w:noProof/>
                <w:webHidden/>
              </w:rPr>
              <w:tab/>
            </w:r>
            <w:r>
              <w:rPr>
                <w:noProof/>
                <w:webHidden/>
              </w:rPr>
              <w:fldChar w:fldCharType="begin"/>
            </w:r>
            <w:r>
              <w:rPr>
                <w:noProof/>
                <w:webHidden/>
              </w:rPr>
              <w:instrText xml:space="preserve"> PAGEREF _Toc494089410 \h </w:instrText>
            </w:r>
            <w:r>
              <w:rPr>
                <w:noProof/>
                <w:webHidden/>
              </w:rPr>
            </w:r>
            <w:r>
              <w:rPr>
                <w:noProof/>
                <w:webHidden/>
              </w:rPr>
              <w:fldChar w:fldCharType="separate"/>
            </w:r>
            <w:r>
              <w:rPr>
                <w:noProof/>
                <w:webHidden/>
              </w:rPr>
              <w:t>14</w:t>
            </w:r>
            <w:r>
              <w:rPr>
                <w:noProof/>
                <w:webHidden/>
              </w:rPr>
              <w:fldChar w:fldCharType="end"/>
            </w:r>
          </w:hyperlink>
        </w:p>
        <w:p w14:paraId="73C277AD" w14:textId="4F8C0ADE" w:rsidR="00D7036D" w:rsidRDefault="00D7036D">
          <w:pPr>
            <w:pStyle w:val="Inhopg3"/>
            <w:tabs>
              <w:tab w:val="left" w:pos="1100"/>
              <w:tab w:val="right" w:leader="dot" w:pos="9622"/>
            </w:tabs>
            <w:rPr>
              <w:rFonts w:asciiTheme="minorHAnsi" w:hAnsiTheme="minorHAnsi"/>
              <w:noProof/>
              <w:sz w:val="22"/>
              <w:szCs w:val="22"/>
              <w:lang w:val="nl-NL"/>
            </w:rPr>
          </w:pPr>
          <w:hyperlink w:anchor="_Toc494089411" w:history="1">
            <w:r w:rsidRPr="008E10F5">
              <w:rPr>
                <w:rStyle w:val="Hyperlink"/>
                <w:noProof/>
              </w:rPr>
              <w:t>4.1.1</w:t>
            </w:r>
            <w:r>
              <w:rPr>
                <w:rFonts w:asciiTheme="minorHAnsi" w:hAnsiTheme="minorHAnsi"/>
                <w:noProof/>
                <w:sz w:val="22"/>
                <w:szCs w:val="22"/>
                <w:lang w:val="nl-NL"/>
              </w:rPr>
              <w:tab/>
            </w:r>
            <w:r w:rsidRPr="008E10F5">
              <w:rPr>
                <w:rStyle w:val="Hyperlink"/>
                <w:noProof/>
              </w:rPr>
              <w:t>Tunnelbesturingssysteem en -applicatie</w:t>
            </w:r>
            <w:r>
              <w:rPr>
                <w:noProof/>
                <w:webHidden/>
              </w:rPr>
              <w:tab/>
            </w:r>
            <w:r>
              <w:rPr>
                <w:noProof/>
                <w:webHidden/>
              </w:rPr>
              <w:fldChar w:fldCharType="begin"/>
            </w:r>
            <w:r>
              <w:rPr>
                <w:noProof/>
                <w:webHidden/>
              </w:rPr>
              <w:instrText xml:space="preserve"> PAGEREF _Toc494089411 \h </w:instrText>
            </w:r>
            <w:r>
              <w:rPr>
                <w:noProof/>
                <w:webHidden/>
              </w:rPr>
            </w:r>
            <w:r>
              <w:rPr>
                <w:noProof/>
                <w:webHidden/>
              </w:rPr>
              <w:fldChar w:fldCharType="separate"/>
            </w:r>
            <w:r>
              <w:rPr>
                <w:noProof/>
                <w:webHidden/>
              </w:rPr>
              <w:t>14</w:t>
            </w:r>
            <w:r>
              <w:rPr>
                <w:noProof/>
                <w:webHidden/>
              </w:rPr>
              <w:fldChar w:fldCharType="end"/>
            </w:r>
          </w:hyperlink>
        </w:p>
        <w:p w14:paraId="06762F06" w14:textId="1EDAE2AD" w:rsidR="00D7036D" w:rsidRDefault="00D7036D">
          <w:pPr>
            <w:pStyle w:val="Inhopg3"/>
            <w:tabs>
              <w:tab w:val="left" w:pos="1100"/>
              <w:tab w:val="right" w:leader="dot" w:pos="9622"/>
            </w:tabs>
            <w:rPr>
              <w:rFonts w:asciiTheme="minorHAnsi" w:hAnsiTheme="minorHAnsi"/>
              <w:noProof/>
              <w:sz w:val="22"/>
              <w:szCs w:val="22"/>
              <w:lang w:val="nl-NL"/>
            </w:rPr>
          </w:pPr>
          <w:hyperlink w:anchor="_Toc494089412" w:history="1">
            <w:r w:rsidRPr="008E10F5">
              <w:rPr>
                <w:rStyle w:val="Hyperlink"/>
                <w:noProof/>
              </w:rPr>
              <w:t>4.1.2</w:t>
            </w:r>
            <w:r>
              <w:rPr>
                <w:rFonts w:asciiTheme="minorHAnsi" w:hAnsiTheme="minorHAnsi"/>
                <w:noProof/>
                <w:sz w:val="22"/>
                <w:szCs w:val="22"/>
                <w:lang w:val="nl-NL"/>
              </w:rPr>
              <w:tab/>
            </w:r>
            <w:r w:rsidRPr="008E10F5">
              <w:rPr>
                <w:rStyle w:val="Hyperlink"/>
                <w:noProof/>
              </w:rPr>
              <w:t>Hybride omgeving</w:t>
            </w:r>
            <w:r>
              <w:rPr>
                <w:noProof/>
                <w:webHidden/>
              </w:rPr>
              <w:tab/>
            </w:r>
            <w:r>
              <w:rPr>
                <w:noProof/>
                <w:webHidden/>
              </w:rPr>
              <w:fldChar w:fldCharType="begin"/>
            </w:r>
            <w:r>
              <w:rPr>
                <w:noProof/>
                <w:webHidden/>
              </w:rPr>
              <w:instrText xml:space="preserve"> PAGEREF _Toc494089412 \h </w:instrText>
            </w:r>
            <w:r>
              <w:rPr>
                <w:noProof/>
                <w:webHidden/>
              </w:rPr>
            </w:r>
            <w:r>
              <w:rPr>
                <w:noProof/>
                <w:webHidden/>
              </w:rPr>
              <w:fldChar w:fldCharType="separate"/>
            </w:r>
            <w:r>
              <w:rPr>
                <w:noProof/>
                <w:webHidden/>
              </w:rPr>
              <w:t>15</w:t>
            </w:r>
            <w:r>
              <w:rPr>
                <w:noProof/>
                <w:webHidden/>
              </w:rPr>
              <w:fldChar w:fldCharType="end"/>
            </w:r>
          </w:hyperlink>
        </w:p>
        <w:p w14:paraId="7EF6A05D" w14:textId="401DCE75" w:rsidR="00D7036D" w:rsidRDefault="00D7036D">
          <w:pPr>
            <w:pStyle w:val="Inhopg3"/>
            <w:tabs>
              <w:tab w:val="left" w:pos="1100"/>
              <w:tab w:val="right" w:leader="dot" w:pos="9622"/>
            </w:tabs>
            <w:rPr>
              <w:rFonts w:asciiTheme="minorHAnsi" w:hAnsiTheme="minorHAnsi"/>
              <w:noProof/>
              <w:sz w:val="22"/>
              <w:szCs w:val="22"/>
              <w:lang w:val="nl-NL"/>
            </w:rPr>
          </w:pPr>
          <w:hyperlink w:anchor="_Toc494089413" w:history="1">
            <w:r w:rsidRPr="008E10F5">
              <w:rPr>
                <w:rStyle w:val="Hyperlink"/>
                <w:noProof/>
                <w:lang w:val="nl-NL"/>
              </w:rPr>
              <w:t>4.1.3</w:t>
            </w:r>
            <w:r>
              <w:rPr>
                <w:rFonts w:asciiTheme="minorHAnsi" w:hAnsiTheme="minorHAnsi"/>
                <w:noProof/>
                <w:sz w:val="22"/>
                <w:szCs w:val="22"/>
                <w:lang w:val="nl-NL"/>
              </w:rPr>
              <w:tab/>
            </w:r>
            <w:r w:rsidRPr="008E10F5">
              <w:rPr>
                <w:rStyle w:val="Hyperlink"/>
                <w:noProof/>
                <w:lang w:val="nl-NL"/>
              </w:rPr>
              <w:t>Simulatie tools</w:t>
            </w:r>
            <w:r>
              <w:rPr>
                <w:noProof/>
                <w:webHidden/>
              </w:rPr>
              <w:tab/>
            </w:r>
            <w:r>
              <w:rPr>
                <w:noProof/>
                <w:webHidden/>
              </w:rPr>
              <w:fldChar w:fldCharType="begin"/>
            </w:r>
            <w:r>
              <w:rPr>
                <w:noProof/>
                <w:webHidden/>
              </w:rPr>
              <w:instrText xml:space="preserve"> PAGEREF _Toc494089413 \h </w:instrText>
            </w:r>
            <w:r>
              <w:rPr>
                <w:noProof/>
                <w:webHidden/>
              </w:rPr>
            </w:r>
            <w:r>
              <w:rPr>
                <w:noProof/>
                <w:webHidden/>
              </w:rPr>
              <w:fldChar w:fldCharType="separate"/>
            </w:r>
            <w:r>
              <w:rPr>
                <w:noProof/>
                <w:webHidden/>
              </w:rPr>
              <w:t>15</w:t>
            </w:r>
            <w:r>
              <w:rPr>
                <w:noProof/>
                <w:webHidden/>
              </w:rPr>
              <w:fldChar w:fldCharType="end"/>
            </w:r>
          </w:hyperlink>
        </w:p>
        <w:p w14:paraId="56730FE9" w14:textId="0DF7230C" w:rsidR="00D7036D" w:rsidRDefault="00D7036D">
          <w:pPr>
            <w:pStyle w:val="Inhopg3"/>
            <w:tabs>
              <w:tab w:val="left" w:pos="1100"/>
              <w:tab w:val="right" w:leader="dot" w:pos="9622"/>
            </w:tabs>
            <w:rPr>
              <w:rFonts w:asciiTheme="minorHAnsi" w:hAnsiTheme="minorHAnsi"/>
              <w:noProof/>
              <w:sz w:val="22"/>
              <w:szCs w:val="22"/>
              <w:lang w:val="nl-NL"/>
            </w:rPr>
          </w:pPr>
          <w:hyperlink w:anchor="_Toc494089414" w:history="1">
            <w:r w:rsidRPr="008E10F5">
              <w:rPr>
                <w:rStyle w:val="Hyperlink"/>
                <w:noProof/>
                <w:lang w:val="nl-NL"/>
              </w:rPr>
              <w:t>4.1.4</w:t>
            </w:r>
            <w:r>
              <w:rPr>
                <w:rFonts w:asciiTheme="minorHAnsi" w:hAnsiTheme="minorHAnsi"/>
                <w:noProof/>
                <w:sz w:val="22"/>
                <w:szCs w:val="22"/>
                <w:lang w:val="nl-NL"/>
              </w:rPr>
              <w:tab/>
            </w:r>
            <w:r w:rsidRPr="008E10F5">
              <w:rPr>
                <w:rStyle w:val="Hyperlink"/>
                <w:noProof/>
                <w:lang w:val="nl-NL"/>
              </w:rPr>
              <w:t>Transmissie-netwerk</w:t>
            </w:r>
            <w:r>
              <w:rPr>
                <w:noProof/>
                <w:webHidden/>
              </w:rPr>
              <w:tab/>
            </w:r>
            <w:r>
              <w:rPr>
                <w:noProof/>
                <w:webHidden/>
              </w:rPr>
              <w:fldChar w:fldCharType="begin"/>
            </w:r>
            <w:r>
              <w:rPr>
                <w:noProof/>
                <w:webHidden/>
              </w:rPr>
              <w:instrText xml:space="preserve"> PAGEREF _Toc494089414 \h </w:instrText>
            </w:r>
            <w:r>
              <w:rPr>
                <w:noProof/>
                <w:webHidden/>
              </w:rPr>
            </w:r>
            <w:r>
              <w:rPr>
                <w:noProof/>
                <w:webHidden/>
              </w:rPr>
              <w:fldChar w:fldCharType="separate"/>
            </w:r>
            <w:r>
              <w:rPr>
                <w:noProof/>
                <w:webHidden/>
              </w:rPr>
              <w:t>15</w:t>
            </w:r>
            <w:r>
              <w:rPr>
                <w:noProof/>
                <w:webHidden/>
              </w:rPr>
              <w:fldChar w:fldCharType="end"/>
            </w:r>
          </w:hyperlink>
        </w:p>
        <w:p w14:paraId="17364EDD" w14:textId="2595DFE4" w:rsidR="00D7036D" w:rsidRDefault="00D7036D">
          <w:pPr>
            <w:pStyle w:val="Inhopg2"/>
            <w:tabs>
              <w:tab w:val="left" w:pos="880"/>
              <w:tab w:val="right" w:leader="dot" w:pos="9622"/>
            </w:tabs>
            <w:rPr>
              <w:rFonts w:asciiTheme="minorHAnsi" w:hAnsiTheme="minorHAnsi"/>
              <w:noProof/>
              <w:sz w:val="22"/>
              <w:szCs w:val="22"/>
              <w:lang w:val="nl-NL"/>
            </w:rPr>
          </w:pPr>
          <w:hyperlink w:anchor="_Toc494089415" w:history="1">
            <w:r w:rsidRPr="008E10F5">
              <w:rPr>
                <w:rStyle w:val="Hyperlink"/>
                <w:noProof/>
              </w:rPr>
              <w:t>4.2</w:t>
            </w:r>
            <w:r>
              <w:rPr>
                <w:rFonts w:asciiTheme="minorHAnsi" w:hAnsiTheme="minorHAnsi"/>
                <w:noProof/>
                <w:sz w:val="22"/>
                <w:szCs w:val="22"/>
                <w:lang w:val="nl-NL"/>
              </w:rPr>
              <w:tab/>
            </w:r>
            <w:r w:rsidRPr="008E10F5">
              <w:rPr>
                <w:rStyle w:val="Hyperlink"/>
                <w:noProof/>
              </w:rPr>
              <w:t>i-SAT testomgeving</w:t>
            </w:r>
            <w:r>
              <w:rPr>
                <w:noProof/>
                <w:webHidden/>
              </w:rPr>
              <w:tab/>
            </w:r>
            <w:r>
              <w:rPr>
                <w:noProof/>
                <w:webHidden/>
              </w:rPr>
              <w:fldChar w:fldCharType="begin"/>
            </w:r>
            <w:r>
              <w:rPr>
                <w:noProof/>
                <w:webHidden/>
              </w:rPr>
              <w:instrText xml:space="preserve"> PAGEREF _Toc494089415 \h </w:instrText>
            </w:r>
            <w:r>
              <w:rPr>
                <w:noProof/>
                <w:webHidden/>
              </w:rPr>
            </w:r>
            <w:r>
              <w:rPr>
                <w:noProof/>
                <w:webHidden/>
              </w:rPr>
              <w:fldChar w:fldCharType="separate"/>
            </w:r>
            <w:r>
              <w:rPr>
                <w:noProof/>
                <w:webHidden/>
              </w:rPr>
              <w:t>15</w:t>
            </w:r>
            <w:r>
              <w:rPr>
                <w:noProof/>
                <w:webHidden/>
              </w:rPr>
              <w:fldChar w:fldCharType="end"/>
            </w:r>
          </w:hyperlink>
        </w:p>
        <w:p w14:paraId="197C395F" w14:textId="6C279D4D" w:rsidR="00D7036D" w:rsidRDefault="00D7036D">
          <w:pPr>
            <w:pStyle w:val="Inhopg2"/>
            <w:tabs>
              <w:tab w:val="left" w:pos="880"/>
              <w:tab w:val="right" w:leader="dot" w:pos="9622"/>
            </w:tabs>
            <w:rPr>
              <w:rFonts w:asciiTheme="minorHAnsi" w:hAnsiTheme="minorHAnsi"/>
              <w:noProof/>
              <w:sz w:val="22"/>
              <w:szCs w:val="22"/>
              <w:lang w:val="nl-NL"/>
            </w:rPr>
          </w:pPr>
          <w:hyperlink w:anchor="_Toc494089416" w:history="1">
            <w:r w:rsidRPr="008E10F5">
              <w:rPr>
                <w:rStyle w:val="Hyperlink"/>
                <w:noProof/>
              </w:rPr>
              <w:t>4.3</w:t>
            </w:r>
            <w:r>
              <w:rPr>
                <w:rFonts w:asciiTheme="minorHAnsi" w:hAnsiTheme="minorHAnsi"/>
                <w:noProof/>
                <w:sz w:val="22"/>
                <w:szCs w:val="22"/>
                <w:lang w:val="nl-NL"/>
              </w:rPr>
              <w:tab/>
            </w:r>
            <w:r w:rsidRPr="008E10F5">
              <w:rPr>
                <w:rStyle w:val="Hyperlink"/>
                <w:noProof/>
              </w:rPr>
              <w:t>Software en firmware</w:t>
            </w:r>
            <w:r>
              <w:rPr>
                <w:noProof/>
                <w:webHidden/>
              </w:rPr>
              <w:tab/>
            </w:r>
            <w:r>
              <w:rPr>
                <w:noProof/>
                <w:webHidden/>
              </w:rPr>
              <w:fldChar w:fldCharType="begin"/>
            </w:r>
            <w:r>
              <w:rPr>
                <w:noProof/>
                <w:webHidden/>
              </w:rPr>
              <w:instrText xml:space="preserve"> PAGEREF _Toc494089416 \h </w:instrText>
            </w:r>
            <w:r>
              <w:rPr>
                <w:noProof/>
                <w:webHidden/>
              </w:rPr>
            </w:r>
            <w:r>
              <w:rPr>
                <w:noProof/>
                <w:webHidden/>
              </w:rPr>
              <w:fldChar w:fldCharType="separate"/>
            </w:r>
            <w:r>
              <w:rPr>
                <w:noProof/>
                <w:webHidden/>
              </w:rPr>
              <w:t>16</w:t>
            </w:r>
            <w:r>
              <w:rPr>
                <w:noProof/>
                <w:webHidden/>
              </w:rPr>
              <w:fldChar w:fldCharType="end"/>
            </w:r>
          </w:hyperlink>
        </w:p>
        <w:p w14:paraId="4DB1B71F" w14:textId="2B478F77" w:rsidR="00D7036D" w:rsidRDefault="00D7036D">
          <w:pPr>
            <w:pStyle w:val="Inhopg2"/>
            <w:tabs>
              <w:tab w:val="left" w:pos="880"/>
              <w:tab w:val="right" w:leader="dot" w:pos="9622"/>
            </w:tabs>
            <w:rPr>
              <w:rFonts w:asciiTheme="minorHAnsi" w:hAnsiTheme="minorHAnsi"/>
              <w:noProof/>
              <w:sz w:val="22"/>
              <w:szCs w:val="22"/>
              <w:lang w:val="nl-NL"/>
            </w:rPr>
          </w:pPr>
          <w:hyperlink w:anchor="_Toc494089417" w:history="1">
            <w:r w:rsidRPr="008E10F5">
              <w:rPr>
                <w:rStyle w:val="Hyperlink"/>
                <w:noProof/>
              </w:rPr>
              <w:t>4.4</w:t>
            </w:r>
            <w:r>
              <w:rPr>
                <w:rFonts w:asciiTheme="minorHAnsi" w:hAnsiTheme="minorHAnsi"/>
                <w:noProof/>
                <w:sz w:val="22"/>
                <w:szCs w:val="22"/>
                <w:lang w:val="nl-NL"/>
              </w:rPr>
              <w:tab/>
            </w:r>
            <w:r w:rsidRPr="008E10F5">
              <w:rPr>
                <w:rStyle w:val="Hyperlink"/>
                <w:noProof/>
              </w:rPr>
              <w:t>Hardware</w:t>
            </w:r>
            <w:r>
              <w:rPr>
                <w:noProof/>
                <w:webHidden/>
              </w:rPr>
              <w:tab/>
            </w:r>
            <w:r>
              <w:rPr>
                <w:noProof/>
                <w:webHidden/>
              </w:rPr>
              <w:fldChar w:fldCharType="begin"/>
            </w:r>
            <w:r>
              <w:rPr>
                <w:noProof/>
                <w:webHidden/>
              </w:rPr>
              <w:instrText xml:space="preserve"> PAGEREF _Toc494089417 \h </w:instrText>
            </w:r>
            <w:r>
              <w:rPr>
                <w:noProof/>
                <w:webHidden/>
              </w:rPr>
            </w:r>
            <w:r>
              <w:rPr>
                <w:noProof/>
                <w:webHidden/>
              </w:rPr>
              <w:fldChar w:fldCharType="separate"/>
            </w:r>
            <w:r>
              <w:rPr>
                <w:noProof/>
                <w:webHidden/>
              </w:rPr>
              <w:t>16</w:t>
            </w:r>
            <w:r>
              <w:rPr>
                <w:noProof/>
                <w:webHidden/>
              </w:rPr>
              <w:fldChar w:fldCharType="end"/>
            </w:r>
          </w:hyperlink>
        </w:p>
        <w:p w14:paraId="35CAF049" w14:textId="0A7DCD65" w:rsidR="00D7036D" w:rsidRDefault="00D7036D">
          <w:pPr>
            <w:pStyle w:val="Inhopg2"/>
            <w:tabs>
              <w:tab w:val="left" w:pos="880"/>
              <w:tab w:val="right" w:leader="dot" w:pos="9622"/>
            </w:tabs>
            <w:rPr>
              <w:rFonts w:asciiTheme="minorHAnsi" w:hAnsiTheme="minorHAnsi"/>
              <w:noProof/>
              <w:sz w:val="22"/>
              <w:szCs w:val="22"/>
              <w:lang w:val="nl-NL"/>
            </w:rPr>
          </w:pPr>
          <w:hyperlink w:anchor="_Toc494089418" w:history="1">
            <w:r w:rsidRPr="008E10F5">
              <w:rPr>
                <w:rStyle w:val="Hyperlink"/>
                <w:noProof/>
              </w:rPr>
              <w:t>4.5</w:t>
            </w:r>
            <w:r>
              <w:rPr>
                <w:rFonts w:asciiTheme="minorHAnsi" w:hAnsiTheme="minorHAnsi"/>
                <w:noProof/>
                <w:sz w:val="22"/>
                <w:szCs w:val="22"/>
                <w:lang w:val="nl-NL"/>
              </w:rPr>
              <w:tab/>
            </w:r>
            <w:r w:rsidRPr="008E10F5">
              <w:rPr>
                <w:rStyle w:val="Hyperlink"/>
                <w:noProof/>
              </w:rPr>
              <w:t>Overig materiaal</w:t>
            </w:r>
            <w:r>
              <w:rPr>
                <w:noProof/>
                <w:webHidden/>
              </w:rPr>
              <w:tab/>
            </w:r>
            <w:r>
              <w:rPr>
                <w:noProof/>
                <w:webHidden/>
              </w:rPr>
              <w:fldChar w:fldCharType="begin"/>
            </w:r>
            <w:r>
              <w:rPr>
                <w:noProof/>
                <w:webHidden/>
              </w:rPr>
              <w:instrText xml:space="preserve"> PAGEREF _Toc494089418 \h </w:instrText>
            </w:r>
            <w:r>
              <w:rPr>
                <w:noProof/>
                <w:webHidden/>
              </w:rPr>
            </w:r>
            <w:r>
              <w:rPr>
                <w:noProof/>
                <w:webHidden/>
              </w:rPr>
              <w:fldChar w:fldCharType="separate"/>
            </w:r>
            <w:r>
              <w:rPr>
                <w:noProof/>
                <w:webHidden/>
              </w:rPr>
              <w:t>16</w:t>
            </w:r>
            <w:r>
              <w:rPr>
                <w:noProof/>
                <w:webHidden/>
              </w:rPr>
              <w:fldChar w:fldCharType="end"/>
            </w:r>
          </w:hyperlink>
        </w:p>
        <w:p w14:paraId="4570FA0F" w14:textId="450C39E4" w:rsidR="00D7036D" w:rsidRDefault="00D7036D">
          <w:pPr>
            <w:pStyle w:val="Inhopg2"/>
            <w:tabs>
              <w:tab w:val="left" w:pos="880"/>
              <w:tab w:val="right" w:leader="dot" w:pos="9622"/>
            </w:tabs>
            <w:rPr>
              <w:rFonts w:asciiTheme="minorHAnsi" w:hAnsiTheme="minorHAnsi"/>
              <w:noProof/>
              <w:sz w:val="22"/>
              <w:szCs w:val="22"/>
              <w:lang w:val="nl-NL"/>
            </w:rPr>
          </w:pPr>
          <w:hyperlink w:anchor="_Toc494089419" w:history="1">
            <w:r w:rsidRPr="008E10F5">
              <w:rPr>
                <w:rStyle w:val="Hyperlink"/>
                <w:noProof/>
              </w:rPr>
              <w:t>4.6</w:t>
            </w:r>
            <w:r>
              <w:rPr>
                <w:rFonts w:asciiTheme="minorHAnsi" w:hAnsiTheme="minorHAnsi"/>
                <w:noProof/>
                <w:sz w:val="22"/>
                <w:szCs w:val="22"/>
                <w:lang w:val="nl-NL"/>
              </w:rPr>
              <w:tab/>
            </w:r>
            <w:r w:rsidRPr="008E10F5">
              <w:rPr>
                <w:rStyle w:val="Hyperlink"/>
                <w:noProof/>
              </w:rPr>
              <w:t>Deelnemende organisatie</w:t>
            </w:r>
            <w:r>
              <w:rPr>
                <w:noProof/>
                <w:webHidden/>
              </w:rPr>
              <w:tab/>
            </w:r>
            <w:r>
              <w:rPr>
                <w:noProof/>
                <w:webHidden/>
              </w:rPr>
              <w:fldChar w:fldCharType="begin"/>
            </w:r>
            <w:r>
              <w:rPr>
                <w:noProof/>
                <w:webHidden/>
              </w:rPr>
              <w:instrText xml:space="preserve"> PAGEREF _Toc494089419 \h </w:instrText>
            </w:r>
            <w:r>
              <w:rPr>
                <w:noProof/>
                <w:webHidden/>
              </w:rPr>
            </w:r>
            <w:r>
              <w:rPr>
                <w:noProof/>
                <w:webHidden/>
              </w:rPr>
              <w:fldChar w:fldCharType="separate"/>
            </w:r>
            <w:r>
              <w:rPr>
                <w:noProof/>
                <w:webHidden/>
              </w:rPr>
              <w:t>16</w:t>
            </w:r>
            <w:r>
              <w:rPr>
                <w:noProof/>
                <w:webHidden/>
              </w:rPr>
              <w:fldChar w:fldCharType="end"/>
            </w:r>
          </w:hyperlink>
        </w:p>
        <w:p w14:paraId="1A35ED9D" w14:textId="3B96C0D3" w:rsidR="00D7036D" w:rsidRDefault="00D7036D">
          <w:pPr>
            <w:pStyle w:val="Inhopg2"/>
            <w:tabs>
              <w:tab w:val="left" w:pos="880"/>
              <w:tab w:val="right" w:leader="dot" w:pos="9622"/>
            </w:tabs>
            <w:rPr>
              <w:rFonts w:asciiTheme="minorHAnsi" w:hAnsiTheme="minorHAnsi"/>
              <w:noProof/>
              <w:sz w:val="22"/>
              <w:szCs w:val="22"/>
              <w:lang w:val="nl-NL"/>
            </w:rPr>
          </w:pPr>
          <w:hyperlink w:anchor="_Toc494089420" w:history="1">
            <w:r w:rsidRPr="008E10F5">
              <w:rPr>
                <w:rStyle w:val="Hyperlink"/>
                <w:noProof/>
              </w:rPr>
              <w:t>4.7</w:t>
            </w:r>
            <w:r>
              <w:rPr>
                <w:rFonts w:asciiTheme="minorHAnsi" w:hAnsiTheme="minorHAnsi"/>
                <w:noProof/>
                <w:sz w:val="22"/>
                <w:szCs w:val="22"/>
                <w:lang w:val="nl-NL"/>
              </w:rPr>
              <w:tab/>
            </w:r>
            <w:r w:rsidRPr="008E10F5">
              <w:rPr>
                <w:rStyle w:val="Hyperlink"/>
                <w:noProof/>
              </w:rPr>
              <w:t>Instructie</w:t>
            </w:r>
            <w:r>
              <w:rPr>
                <w:noProof/>
                <w:webHidden/>
              </w:rPr>
              <w:tab/>
            </w:r>
            <w:r>
              <w:rPr>
                <w:noProof/>
                <w:webHidden/>
              </w:rPr>
              <w:fldChar w:fldCharType="begin"/>
            </w:r>
            <w:r>
              <w:rPr>
                <w:noProof/>
                <w:webHidden/>
              </w:rPr>
              <w:instrText xml:space="preserve"> PAGEREF _Toc494089420 \h </w:instrText>
            </w:r>
            <w:r>
              <w:rPr>
                <w:noProof/>
                <w:webHidden/>
              </w:rPr>
            </w:r>
            <w:r>
              <w:rPr>
                <w:noProof/>
                <w:webHidden/>
              </w:rPr>
              <w:fldChar w:fldCharType="separate"/>
            </w:r>
            <w:r>
              <w:rPr>
                <w:noProof/>
                <w:webHidden/>
              </w:rPr>
              <w:t>16</w:t>
            </w:r>
            <w:r>
              <w:rPr>
                <w:noProof/>
                <w:webHidden/>
              </w:rPr>
              <w:fldChar w:fldCharType="end"/>
            </w:r>
          </w:hyperlink>
        </w:p>
        <w:p w14:paraId="21E9638C" w14:textId="60D30325" w:rsidR="00D7036D" w:rsidRDefault="00D7036D">
          <w:pPr>
            <w:pStyle w:val="Inhopg1"/>
            <w:tabs>
              <w:tab w:val="left" w:pos="360"/>
              <w:tab w:val="right" w:leader="dot" w:pos="9622"/>
            </w:tabs>
            <w:rPr>
              <w:rFonts w:asciiTheme="minorHAnsi" w:hAnsiTheme="minorHAnsi"/>
              <w:noProof/>
              <w:sz w:val="22"/>
              <w:szCs w:val="22"/>
              <w:lang w:val="nl-NL"/>
            </w:rPr>
          </w:pPr>
          <w:hyperlink w:anchor="_Toc494089421" w:history="1">
            <w:r w:rsidRPr="008E10F5">
              <w:rPr>
                <w:rStyle w:val="Hyperlink"/>
                <w:noProof/>
              </w:rPr>
              <w:t>5</w:t>
            </w:r>
            <w:r>
              <w:rPr>
                <w:rFonts w:asciiTheme="minorHAnsi" w:hAnsiTheme="minorHAnsi"/>
                <w:noProof/>
                <w:sz w:val="22"/>
                <w:szCs w:val="22"/>
                <w:lang w:val="nl-NL"/>
              </w:rPr>
              <w:tab/>
            </w:r>
            <w:r w:rsidRPr="008E10F5">
              <w:rPr>
                <w:rStyle w:val="Hyperlink"/>
                <w:noProof/>
              </w:rPr>
              <w:t>Planning</w:t>
            </w:r>
            <w:r>
              <w:rPr>
                <w:noProof/>
                <w:webHidden/>
              </w:rPr>
              <w:tab/>
            </w:r>
            <w:r>
              <w:rPr>
                <w:noProof/>
                <w:webHidden/>
              </w:rPr>
              <w:fldChar w:fldCharType="begin"/>
            </w:r>
            <w:r>
              <w:rPr>
                <w:noProof/>
                <w:webHidden/>
              </w:rPr>
              <w:instrText xml:space="preserve"> PAGEREF _Toc494089421 \h </w:instrText>
            </w:r>
            <w:r>
              <w:rPr>
                <w:noProof/>
                <w:webHidden/>
              </w:rPr>
            </w:r>
            <w:r>
              <w:rPr>
                <w:noProof/>
                <w:webHidden/>
              </w:rPr>
              <w:fldChar w:fldCharType="separate"/>
            </w:r>
            <w:r>
              <w:rPr>
                <w:noProof/>
                <w:webHidden/>
              </w:rPr>
              <w:t>18</w:t>
            </w:r>
            <w:r>
              <w:rPr>
                <w:noProof/>
                <w:webHidden/>
              </w:rPr>
              <w:fldChar w:fldCharType="end"/>
            </w:r>
          </w:hyperlink>
        </w:p>
        <w:p w14:paraId="119CBE97" w14:textId="78615186" w:rsidR="00D7036D" w:rsidRDefault="00D7036D">
          <w:pPr>
            <w:pStyle w:val="Inhopg2"/>
            <w:tabs>
              <w:tab w:val="left" w:pos="880"/>
              <w:tab w:val="right" w:leader="dot" w:pos="9622"/>
            </w:tabs>
            <w:rPr>
              <w:rFonts w:asciiTheme="minorHAnsi" w:hAnsiTheme="minorHAnsi"/>
              <w:noProof/>
              <w:sz w:val="22"/>
              <w:szCs w:val="22"/>
              <w:lang w:val="nl-NL"/>
            </w:rPr>
          </w:pPr>
          <w:hyperlink w:anchor="_Toc494089422" w:history="1">
            <w:r w:rsidRPr="008E10F5">
              <w:rPr>
                <w:rStyle w:val="Hyperlink"/>
                <w:noProof/>
              </w:rPr>
              <w:t>5.1</w:t>
            </w:r>
            <w:r>
              <w:rPr>
                <w:rFonts w:asciiTheme="minorHAnsi" w:hAnsiTheme="minorHAnsi"/>
                <w:noProof/>
                <w:sz w:val="22"/>
                <w:szCs w:val="22"/>
                <w:lang w:val="nl-NL"/>
              </w:rPr>
              <w:tab/>
            </w:r>
            <w:r w:rsidRPr="008E10F5">
              <w:rPr>
                <w:rStyle w:val="Hyperlink"/>
                <w:noProof/>
              </w:rPr>
              <w:t>Testperiodes</w:t>
            </w:r>
            <w:r>
              <w:rPr>
                <w:noProof/>
                <w:webHidden/>
              </w:rPr>
              <w:tab/>
            </w:r>
            <w:r>
              <w:rPr>
                <w:noProof/>
                <w:webHidden/>
              </w:rPr>
              <w:fldChar w:fldCharType="begin"/>
            </w:r>
            <w:r>
              <w:rPr>
                <w:noProof/>
                <w:webHidden/>
              </w:rPr>
              <w:instrText xml:space="preserve"> PAGEREF _Toc494089422 \h </w:instrText>
            </w:r>
            <w:r>
              <w:rPr>
                <w:noProof/>
                <w:webHidden/>
              </w:rPr>
            </w:r>
            <w:r>
              <w:rPr>
                <w:noProof/>
                <w:webHidden/>
              </w:rPr>
              <w:fldChar w:fldCharType="separate"/>
            </w:r>
            <w:r>
              <w:rPr>
                <w:noProof/>
                <w:webHidden/>
              </w:rPr>
              <w:t>18</w:t>
            </w:r>
            <w:r>
              <w:rPr>
                <w:noProof/>
                <w:webHidden/>
              </w:rPr>
              <w:fldChar w:fldCharType="end"/>
            </w:r>
          </w:hyperlink>
        </w:p>
        <w:p w14:paraId="45485A55" w14:textId="7D1731C3" w:rsidR="00D7036D" w:rsidRDefault="00D7036D">
          <w:pPr>
            <w:pStyle w:val="Inhopg2"/>
            <w:tabs>
              <w:tab w:val="left" w:pos="880"/>
              <w:tab w:val="right" w:leader="dot" w:pos="9622"/>
            </w:tabs>
            <w:rPr>
              <w:rFonts w:asciiTheme="minorHAnsi" w:hAnsiTheme="minorHAnsi"/>
              <w:noProof/>
              <w:sz w:val="22"/>
              <w:szCs w:val="22"/>
              <w:lang w:val="nl-NL"/>
            </w:rPr>
          </w:pPr>
          <w:hyperlink w:anchor="_Toc494089423" w:history="1">
            <w:r w:rsidRPr="008E10F5">
              <w:rPr>
                <w:rStyle w:val="Hyperlink"/>
                <w:noProof/>
              </w:rPr>
              <w:t>5.2</w:t>
            </w:r>
            <w:r>
              <w:rPr>
                <w:rFonts w:asciiTheme="minorHAnsi" w:hAnsiTheme="minorHAnsi"/>
                <w:noProof/>
                <w:sz w:val="22"/>
                <w:szCs w:val="22"/>
                <w:lang w:val="nl-NL"/>
              </w:rPr>
              <w:tab/>
            </w:r>
            <w:r w:rsidRPr="008E10F5">
              <w:rPr>
                <w:rStyle w:val="Hyperlink"/>
                <w:noProof/>
              </w:rPr>
              <w:t>Detail planning</w:t>
            </w:r>
            <w:r>
              <w:rPr>
                <w:noProof/>
                <w:webHidden/>
              </w:rPr>
              <w:tab/>
            </w:r>
            <w:r>
              <w:rPr>
                <w:noProof/>
                <w:webHidden/>
              </w:rPr>
              <w:fldChar w:fldCharType="begin"/>
            </w:r>
            <w:r>
              <w:rPr>
                <w:noProof/>
                <w:webHidden/>
              </w:rPr>
              <w:instrText xml:space="preserve"> PAGEREF _Toc494089423 \h </w:instrText>
            </w:r>
            <w:r>
              <w:rPr>
                <w:noProof/>
                <w:webHidden/>
              </w:rPr>
            </w:r>
            <w:r>
              <w:rPr>
                <w:noProof/>
                <w:webHidden/>
              </w:rPr>
              <w:fldChar w:fldCharType="separate"/>
            </w:r>
            <w:r>
              <w:rPr>
                <w:noProof/>
                <w:webHidden/>
              </w:rPr>
              <w:t>18</w:t>
            </w:r>
            <w:r>
              <w:rPr>
                <w:noProof/>
                <w:webHidden/>
              </w:rPr>
              <w:fldChar w:fldCharType="end"/>
            </w:r>
          </w:hyperlink>
        </w:p>
        <w:p w14:paraId="03BE408E" w14:textId="64A3E762" w:rsidR="00D7036D" w:rsidRDefault="00D7036D">
          <w:pPr>
            <w:pStyle w:val="Inhopg1"/>
            <w:tabs>
              <w:tab w:val="left" w:pos="360"/>
              <w:tab w:val="right" w:leader="dot" w:pos="9622"/>
            </w:tabs>
            <w:rPr>
              <w:rFonts w:asciiTheme="minorHAnsi" w:hAnsiTheme="minorHAnsi"/>
              <w:noProof/>
              <w:sz w:val="22"/>
              <w:szCs w:val="22"/>
              <w:lang w:val="nl-NL"/>
            </w:rPr>
          </w:pPr>
          <w:hyperlink w:anchor="_Toc494089424" w:history="1">
            <w:r w:rsidRPr="008E10F5">
              <w:rPr>
                <w:rStyle w:val="Hyperlink"/>
                <w:noProof/>
              </w:rPr>
              <w:t>6</w:t>
            </w:r>
            <w:r>
              <w:rPr>
                <w:rFonts w:asciiTheme="minorHAnsi" w:hAnsiTheme="minorHAnsi"/>
                <w:noProof/>
                <w:sz w:val="22"/>
                <w:szCs w:val="22"/>
                <w:lang w:val="nl-NL"/>
              </w:rPr>
              <w:tab/>
            </w:r>
            <w:r w:rsidRPr="008E10F5">
              <w:rPr>
                <w:rStyle w:val="Hyperlink"/>
                <w:noProof/>
              </w:rPr>
              <w:t>Traceerbaarheid van eisen</w:t>
            </w:r>
            <w:r>
              <w:rPr>
                <w:noProof/>
                <w:webHidden/>
              </w:rPr>
              <w:tab/>
            </w:r>
            <w:r>
              <w:rPr>
                <w:noProof/>
                <w:webHidden/>
              </w:rPr>
              <w:fldChar w:fldCharType="begin"/>
            </w:r>
            <w:r>
              <w:rPr>
                <w:noProof/>
                <w:webHidden/>
              </w:rPr>
              <w:instrText xml:space="preserve"> PAGEREF _Toc494089424 \h </w:instrText>
            </w:r>
            <w:r>
              <w:rPr>
                <w:noProof/>
                <w:webHidden/>
              </w:rPr>
            </w:r>
            <w:r>
              <w:rPr>
                <w:noProof/>
                <w:webHidden/>
              </w:rPr>
              <w:fldChar w:fldCharType="separate"/>
            </w:r>
            <w:r>
              <w:rPr>
                <w:noProof/>
                <w:webHidden/>
              </w:rPr>
              <w:t>19</w:t>
            </w:r>
            <w:r>
              <w:rPr>
                <w:noProof/>
                <w:webHidden/>
              </w:rPr>
              <w:fldChar w:fldCharType="end"/>
            </w:r>
          </w:hyperlink>
        </w:p>
        <w:p w14:paraId="34BF3A9D" w14:textId="291F0305" w:rsidR="00D7036D" w:rsidRDefault="00D7036D">
          <w:pPr>
            <w:pStyle w:val="Inhopg1"/>
            <w:tabs>
              <w:tab w:val="left" w:pos="1320"/>
              <w:tab w:val="right" w:leader="dot" w:pos="9622"/>
            </w:tabs>
            <w:rPr>
              <w:rFonts w:asciiTheme="minorHAnsi" w:hAnsiTheme="minorHAnsi"/>
              <w:noProof/>
              <w:sz w:val="22"/>
              <w:szCs w:val="22"/>
              <w:lang w:val="nl-NL"/>
            </w:rPr>
          </w:pPr>
          <w:hyperlink w:anchor="_Toc494089425" w:history="1">
            <w:r w:rsidRPr="008E10F5">
              <w:rPr>
                <w:rStyle w:val="Hyperlink"/>
                <w:noProof/>
              </w:rPr>
              <w:t>Bijlage A:</w:t>
            </w:r>
            <w:r>
              <w:rPr>
                <w:rFonts w:asciiTheme="minorHAnsi" w:hAnsiTheme="minorHAnsi"/>
                <w:noProof/>
                <w:sz w:val="22"/>
                <w:szCs w:val="22"/>
                <w:lang w:val="nl-NL"/>
              </w:rPr>
              <w:tab/>
            </w:r>
            <w:r w:rsidRPr="008E10F5">
              <w:rPr>
                <w:rStyle w:val="Hyperlink"/>
                <w:noProof/>
              </w:rPr>
              <w:t>Verificatierapport</w:t>
            </w:r>
            <w:r>
              <w:rPr>
                <w:noProof/>
                <w:webHidden/>
              </w:rPr>
              <w:tab/>
            </w:r>
            <w:r>
              <w:rPr>
                <w:noProof/>
                <w:webHidden/>
              </w:rPr>
              <w:fldChar w:fldCharType="begin"/>
            </w:r>
            <w:r>
              <w:rPr>
                <w:noProof/>
                <w:webHidden/>
              </w:rPr>
              <w:instrText xml:space="preserve"> PAGEREF _Toc494089425 \h </w:instrText>
            </w:r>
            <w:r>
              <w:rPr>
                <w:noProof/>
                <w:webHidden/>
              </w:rPr>
            </w:r>
            <w:r>
              <w:rPr>
                <w:noProof/>
                <w:webHidden/>
              </w:rPr>
              <w:fldChar w:fldCharType="separate"/>
            </w:r>
            <w:r>
              <w:rPr>
                <w:noProof/>
                <w:webHidden/>
              </w:rPr>
              <w:t>20</w:t>
            </w:r>
            <w:r>
              <w:rPr>
                <w:noProof/>
                <w:webHidden/>
              </w:rPr>
              <w:fldChar w:fldCharType="end"/>
            </w:r>
          </w:hyperlink>
        </w:p>
        <w:p w14:paraId="3E2D1918" w14:textId="5C3B23BA" w:rsidR="00BF2EFC" w:rsidRPr="008370A1" w:rsidRDefault="006B2306">
          <w:pPr>
            <w:rPr>
              <w:lang w:val="nl-NL"/>
            </w:rPr>
          </w:pPr>
          <w:r w:rsidRPr="008370A1">
            <w:rPr>
              <w:lang w:val="nl-NL"/>
            </w:rPr>
            <w:fldChar w:fldCharType="end"/>
          </w:r>
        </w:p>
      </w:sdtContent>
    </w:sdt>
    <w:p w14:paraId="632878F2" w14:textId="77777777" w:rsidR="00CA07F2" w:rsidRPr="008370A1" w:rsidRDefault="00CA07F2" w:rsidP="008F61C0">
      <w:pPr>
        <w:pStyle w:val="Kop1"/>
        <w:spacing w:before="0" w:line="276" w:lineRule="auto"/>
      </w:pPr>
      <w:r w:rsidRPr="008370A1">
        <w:br w:type="page"/>
      </w:r>
      <w:bookmarkStart w:id="14" w:name="_Toc494089383"/>
      <w:r w:rsidR="005737D0" w:rsidRPr="008370A1">
        <w:lastRenderedPageBreak/>
        <w:t>Inleiding</w:t>
      </w:r>
      <w:bookmarkEnd w:id="14"/>
    </w:p>
    <w:p w14:paraId="28FACBF0" w14:textId="5BC7BAEC" w:rsidR="00834E62" w:rsidRPr="008370A1" w:rsidRDefault="00834E62" w:rsidP="00834E62">
      <w:pPr>
        <w:rPr>
          <w:lang w:val="nl-NL"/>
        </w:rPr>
      </w:pPr>
      <w:r w:rsidRPr="008370A1">
        <w:rPr>
          <w:lang w:val="nl-NL"/>
        </w:rPr>
        <w:t xml:space="preserve">Het Systeem Test Plan </w:t>
      </w:r>
      <w:r w:rsidR="004767BF">
        <w:rPr>
          <w:lang w:val="nl-NL"/>
        </w:rPr>
        <w:t>integrale</w:t>
      </w:r>
      <w:r w:rsidR="0030383D">
        <w:rPr>
          <w:lang w:val="nl-NL"/>
        </w:rPr>
        <w:t xml:space="preserve"> </w:t>
      </w:r>
      <w:r w:rsidR="00437581">
        <w:rPr>
          <w:lang w:val="nl-NL"/>
        </w:rPr>
        <w:t xml:space="preserve">Fabrieks Acceptatie Test en integrale </w:t>
      </w:r>
      <w:r w:rsidRPr="008370A1">
        <w:rPr>
          <w:lang w:val="nl-NL"/>
        </w:rPr>
        <w:t xml:space="preserve">Site </w:t>
      </w:r>
      <w:r w:rsidR="0030383D">
        <w:rPr>
          <w:lang w:val="nl-NL"/>
        </w:rPr>
        <w:t xml:space="preserve">Acceptatie </w:t>
      </w:r>
      <w:r w:rsidRPr="008370A1">
        <w:rPr>
          <w:lang w:val="nl-NL"/>
        </w:rPr>
        <w:t xml:space="preserve">Test (STP </w:t>
      </w:r>
      <w:r w:rsidR="00CD30F4">
        <w:rPr>
          <w:lang w:val="nl-NL"/>
        </w:rPr>
        <w:t>i-FAT</w:t>
      </w:r>
      <w:r w:rsidR="00437581">
        <w:rPr>
          <w:lang w:val="nl-NL"/>
        </w:rPr>
        <w:t>/</w:t>
      </w:r>
      <w:r w:rsidR="00CD30F4">
        <w:rPr>
          <w:lang w:val="nl-NL"/>
        </w:rPr>
        <w:t>i-SAT</w:t>
      </w:r>
      <w:r w:rsidRPr="008370A1">
        <w:rPr>
          <w:lang w:val="nl-NL"/>
        </w:rPr>
        <w:t>) beschrijft de testen voor de testsoort</w:t>
      </w:r>
      <w:r w:rsidR="00437581">
        <w:rPr>
          <w:lang w:val="nl-NL"/>
        </w:rPr>
        <w:t>en</w:t>
      </w:r>
      <w:r w:rsidRPr="008370A1">
        <w:rPr>
          <w:lang w:val="nl-NL"/>
        </w:rPr>
        <w:t xml:space="preserve"> </w:t>
      </w:r>
      <w:r w:rsidR="00437581">
        <w:rPr>
          <w:lang w:val="nl-NL"/>
        </w:rPr>
        <w:t xml:space="preserve">i-FAT en </w:t>
      </w:r>
      <w:r w:rsidR="00DF2803">
        <w:rPr>
          <w:lang w:val="nl-NL"/>
        </w:rPr>
        <w:t>i-SAT</w:t>
      </w:r>
      <w:r w:rsidRPr="008370A1">
        <w:rPr>
          <w:lang w:val="nl-NL"/>
        </w:rPr>
        <w:t xml:space="preserve">. Het beschrijft welke testen worden uitgevoerd binnen de </w:t>
      </w:r>
      <w:r w:rsidR="00782CAE">
        <w:rPr>
          <w:lang w:val="nl-NL"/>
        </w:rPr>
        <w:t xml:space="preserve">i-FAT en </w:t>
      </w:r>
      <w:r w:rsidR="00DF2803">
        <w:rPr>
          <w:lang w:val="nl-NL"/>
        </w:rPr>
        <w:t>i-SAT</w:t>
      </w:r>
      <w:r w:rsidRPr="008370A1">
        <w:rPr>
          <w:lang w:val="nl-NL"/>
        </w:rPr>
        <w:t>, onder welke randvoorden en uitgangspunten en hoe deze worden opgesteld. Het bevat geen testscripts: deze zijn in de bijbehorende System Test Descriptions (STD) uitgewerkt. De testresultaten worden, per STD, vastgelegd in een System Test Report (STR).</w:t>
      </w:r>
    </w:p>
    <w:p w14:paraId="386E8C95" w14:textId="77777777" w:rsidR="00834E62" w:rsidRPr="008370A1" w:rsidRDefault="00834E62" w:rsidP="00834E62">
      <w:pPr>
        <w:rPr>
          <w:lang w:val="nl-NL"/>
        </w:rPr>
      </w:pPr>
    </w:p>
    <w:p w14:paraId="147035EA" w14:textId="010F7461" w:rsidR="00241FBF" w:rsidRDefault="00834E62" w:rsidP="00834E62">
      <w:pPr>
        <w:rPr>
          <w:lang w:val="nl-NL"/>
        </w:rPr>
      </w:pPr>
      <w:r w:rsidRPr="008370A1">
        <w:rPr>
          <w:lang w:val="nl-NL"/>
        </w:rPr>
        <w:t xml:space="preserve">Het doel van dit document is om te borgen dat alle betrokken partijen en personen weten, wat, wanneer van hen verwacht wordt met betrekking tot de STD en de STR’s voor de </w:t>
      </w:r>
      <w:r w:rsidR="00782CAE">
        <w:rPr>
          <w:lang w:val="nl-NL"/>
        </w:rPr>
        <w:t xml:space="preserve">i-FAT’s en </w:t>
      </w:r>
      <w:r w:rsidR="00DF2803">
        <w:rPr>
          <w:lang w:val="nl-NL"/>
        </w:rPr>
        <w:t>i-SAT</w:t>
      </w:r>
      <w:r w:rsidR="00782CAE">
        <w:rPr>
          <w:lang w:val="nl-NL"/>
        </w:rPr>
        <w:t>’s</w:t>
      </w:r>
      <w:r w:rsidRPr="008370A1">
        <w:rPr>
          <w:lang w:val="nl-NL"/>
        </w:rPr>
        <w:t>.</w:t>
      </w:r>
    </w:p>
    <w:p w14:paraId="48F05B65" w14:textId="547AC267" w:rsidR="00F373F8" w:rsidRDefault="00F373F8" w:rsidP="00834E62">
      <w:pPr>
        <w:rPr>
          <w:lang w:val="nl-NL"/>
        </w:rPr>
      </w:pPr>
    </w:p>
    <w:p w14:paraId="0480CA01" w14:textId="10A2C3BE" w:rsidR="00F373F8" w:rsidRPr="008370A1" w:rsidRDefault="00F373F8" w:rsidP="00834E62">
      <w:pPr>
        <w:rPr>
          <w:lang w:val="nl-NL"/>
        </w:rPr>
      </w:pPr>
      <w:r>
        <w:rPr>
          <w:lang w:val="nl-NL"/>
        </w:rPr>
        <w:t>Dit document is een samenvoeging van de in het MTP benoemde afzonderlijke STP’s voor de iFAT en iSAT.</w:t>
      </w:r>
      <w:bookmarkStart w:id="15" w:name="_GoBack"/>
      <w:bookmarkEnd w:id="15"/>
    </w:p>
    <w:p w14:paraId="2FD11632" w14:textId="77777777" w:rsidR="00A01B7E" w:rsidRPr="008370A1" w:rsidRDefault="005737D0" w:rsidP="00A01B7E">
      <w:pPr>
        <w:pStyle w:val="Kop2"/>
      </w:pPr>
      <w:bookmarkStart w:id="16" w:name="_Toc494089384"/>
      <w:r w:rsidRPr="008370A1">
        <w:t>Identificatie</w:t>
      </w:r>
      <w:bookmarkEnd w:id="16"/>
    </w:p>
    <w:p w14:paraId="034D3AE2" w14:textId="795A5B01" w:rsidR="00222720" w:rsidRPr="008370A1" w:rsidRDefault="00222720" w:rsidP="00222720">
      <w:pPr>
        <w:spacing w:line="276" w:lineRule="auto"/>
        <w:rPr>
          <w:lang w:val="nl-NL"/>
        </w:rPr>
      </w:pPr>
      <w:r w:rsidRPr="008370A1">
        <w:rPr>
          <w:lang w:val="nl-NL"/>
        </w:rPr>
        <w:t xml:space="preserve">Dit document heeft als </w:t>
      </w:r>
      <w:r w:rsidRPr="002D0CEA">
        <w:rPr>
          <w:color w:val="000000" w:themeColor="text1"/>
          <w:lang w:val="nl-NL"/>
        </w:rPr>
        <w:t>referentie</w:t>
      </w:r>
      <w:r w:rsidR="0098072A" w:rsidRPr="002D0CEA">
        <w:rPr>
          <w:color w:val="000000" w:themeColor="text1"/>
          <w:lang w:val="nl-NL"/>
        </w:rPr>
        <w:t xml:space="preserve"> </w:t>
      </w:r>
      <w:r w:rsidR="00CE37D5" w:rsidRPr="002D0CEA">
        <w:rPr>
          <w:color w:val="000000" w:themeColor="text1"/>
          <w:szCs w:val="18"/>
          <w:lang w:val="nl-NL"/>
        </w:rPr>
        <w:fldChar w:fldCharType="begin"/>
      </w:r>
      <w:r w:rsidR="00CE37D5" w:rsidRPr="002D0CEA">
        <w:rPr>
          <w:color w:val="000000" w:themeColor="text1"/>
          <w:szCs w:val="18"/>
          <w:lang w:val="nl-NL"/>
        </w:rPr>
        <w:instrText xml:space="preserve"> DOCPROPERTY  "Document Nr"  \* MERGEFORMAT </w:instrText>
      </w:r>
      <w:r w:rsidR="00CE37D5" w:rsidRPr="002D0CEA">
        <w:rPr>
          <w:color w:val="000000" w:themeColor="text1"/>
          <w:szCs w:val="18"/>
          <w:lang w:val="nl-NL"/>
        </w:rPr>
        <w:fldChar w:fldCharType="separate"/>
      </w:r>
      <w:r w:rsidR="00BA7E19" w:rsidRPr="002D0CEA">
        <w:rPr>
          <w:color w:val="000000" w:themeColor="text1"/>
          <w:szCs w:val="18"/>
          <w:lang w:val="nl-NL"/>
        </w:rPr>
        <w:t>TVS-AG-STP-004570</w:t>
      </w:r>
      <w:r w:rsidR="00CE37D5" w:rsidRPr="002D0CEA">
        <w:rPr>
          <w:color w:val="000000" w:themeColor="text1"/>
          <w:szCs w:val="18"/>
          <w:lang w:val="nl-NL"/>
        </w:rPr>
        <w:fldChar w:fldCharType="end"/>
      </w:r>
      <w:r w:rsidRPr="008370A1">
        <w:rPr>
          <w:lang w:val="nl-NL"/>
        </w:rPr>
        <w:t>. Dit document is opgesteld voor Project Tunnelveiligheid Schiphol ten behoeve van het contract met zaaknummer 31098691 en vormt een deel van de levering zoals genoemd in Vraagspecificatie deel 2 [VS2].</w:t>
      </w:r>
    </w:p>
    <w:p w14:paraId="16CA5F39" w14:textId="77777777" w:rsidR="005737D0" w:rsidRPr="008370A1" w:rsidRDefault="005737D0" w:rsidP="005737D0">
      <w:pPr>
        <w:pStyle w:val="Kop2"/>
      </w:pPr>
      <w:bookmarkStart w:id="17" w:name="_Toc494089385"/>
      <w:r w:rsidRPr="008370A1">
        <w:t>Opbouw document</w:t>
      </w:r>
      <w:bookmarkEnd w:id="17"/>
    </w:p>
    <w:p w14:paraId="68E2597E" w14:textId="77777777" w:rsidR="00E74251" w:rsidRPr="008370A1" w:rsidRDefault="00033E37" w:rsidP="00033E37">
      <w:pPr>
        <w:spacing w:line="276" w:lineRule="auto"/>
        <w:rPr>
          <w:lang w:val="nl-NL"/>
        </w:rPr>
      </w:pPr>
      <w:r w:rsidRPr="008370A1">
        <w:rPr>
          <w:lang w:val="nl-NL"/>
        </w:rPr>
        <w:t>Hoofdstuk 1 beschrijft de afbakening van dit document</w:t>
      </w:r>
      <w:r w:rsidR="00E74251" w:rsidRPr="008370A1">
        <w:rPr>
          <w:lang w:val="nl-NL"/>
        </w:rPr>
        <w:t>.</w:t>
      </w:r>
    </w:p>
    <w:p w14:paraId="7F306D3D" w14:textId="77777777" w:rsidR="00E74251" w:rsidRPr="008370A1" w:rsidRDefault="00033E37" w:rsidP="00033E37">
      <w:pPr>
        <w:spacing w:line="276" w:lineRule="auto"/>
        <w:rPr>
          <w:lang w:val="nl-NL"/>
        </w:rPr>
      </w:pPr>
      <w:r w:rsidRPr="008370A1">
        <w:rPr>
          <w:lang w:val="nl-NL"/>
        </w:rPr>
        <w:t>Hoofdstuk 2 geeft inzicht in de normatieve- en informatieve documenten die op dit document van toepassing zijn</w:t>
      </w:r>
      <w:r w:rsidR="00E74251" w:rsidRPr="008370A1">
        <w:rPr>
          <w:lang w:val="nl-NL"/>
        </w:rPr>
        <w:t xml:space="preserve"> en de gebruikte afkortingen.</w:t>
      </w:r>
    </w:p>
    <w:p w14:paraId="4AA1B03B" w14:textId="0E86137D" w:rsidR="00033E37" w:rsidRPr="008370A1" w:rsidRDefault="00E74251" w:rsidP="00033E37">
      <w:pPr>
        <w:spacing w:line="276" w:lineRule="auto"/>
        <w:rPr>
          <w:lang w:val="nl-NL"/>
        </w:rPr>
      </w:pPr>
      <w:r w:rsidRPr="008370A1">
        <w:rPr>
          <w:lang w:val="nl-NL"/>
        </w:rPr>
        <w:t>Hoofdstuk 3 geeft inzicht in de test</w:t>
      </w:r>
      <w:r w:rsidR="006611AC">
        <w:rPr>
          <w:lang w:val="nl-NL"/>
        </w:rPr>
        <w:t>opzet</w:t>
      </w:r>
      <w:r w:rsidR="00743B63" w:rsidRPr="008370A1">
        <w:rPr>
          <w:lang w:val="nl-NL"/>
        </w:rPr>
        <w:t>.</w:t>
      </w:r>
    </w:p>
    <w:p w14:paraId="3E2861E7" w14:textId="291E4742" w:rsidR="00743B63" w:rsidRPr="008370A1" w:rsidRDefault="00743B63" w:rsidP="00033E37">
      <w:pPr>
        <w:spacing w:line="276" w:lineRule="auto"/>
        <w:rPr>
          <w:lang w:val="nl-NL"/>
        </w:rPr>
      </w:pPr>
      <w:r w:rsidRPr="008370A1">
        <w:rPr>
          <w:lang w:val="nl-NL"/>
        </w:rPr>
        <w:t xml:space="preserve">Hoofdstuk 4 beschrijft de </w:t>
      </w:r>
      <w:r w:rsidR="006611AC">
        <w:rPr>
          <w:lang w:val="nl-NL"/>
        </w:rPr>
        <w:t>testomgeving</w:t>
      </w:r>
      <w:r w:rsidRPr="008370A1">
        <w:rPr>
          <w:lang w:val="nl-NL"/>
        </w:rPr>
        <w:t>.</w:t>
      </w:r>
    </w:p>
    <w:p w14:paraId="5B8BF53A" w14:textId="03231C76" w:rsidR="00743B63" w:rsidRPr="008370A1" w:rsidRDefault="00743B63" w:rsidP="00033E37">
      <w:pPr>
        <w:spacing w:line="276" w:lineRule="auto"/>
        <w:rPr>
          <w:lang w:val="nl-NL"/>
        </w:rPr>
      </w:pPr>
      <w:r w:rsidRPr="008370A1">
        <w:rPr>
          <w:lang w:val="nl-NL"/>
        </w:rPr>
        <w:t>Hoof</w:t>
      </w:r>
      <w:r w:rsidR="006611AC">
        <w:rPr>
          <w:lang w:val="nl-NL"/>
        </w:rPr>
        <w:t>dstuk 5 beschrijft de planning</w:t>
      </w:r>
      <w:r w:rsidRPr="008370A1">
        <w:rPr>
          <w:lang w:val="nl-NL"/>
        </w:rPr>
        <w:t>.</w:t>
      </w:r>
    </w:p>
    <w:p w14:paraId="64B625EB" w14:textId="0E1A1A34" w:rsidR="00743B63" w:rsidRPr="008370A1" w:rsidRDefault="00743B63" w:rsidP="00033E37">
      <w:pPr>
        <w:spacing w:line="276" w:lineRule="auto"/>
        <w:rPr>
          <w:lang w:val="nl-NL"/>
        </w:rPr>
      </w:pPr>
      <w:r w:rsidRPr="008370A1">
        <w:rPr>
          <w:lang w:val="nl-NL"/>
        </w:rPr>
        <w:t xml:space="preserve">Hoofdstuk 6 geeft </w:t>
      </w:r>
      <w:r w:rsidR="006611AC">
        <w:rPr>
          <w:lang w:val="nl-NL"/>
        </w:rPr>
        <w:t>aan hoe de traceerbaarheid van eisen plaatsvindt</w:t>
      </w:r>
      <w:r w:rsidRPr="008370A1">
        <w:rPr>
          <w:lang w:val="nl-NL"/>
        </w:rPr>
        <w:t>.</w:t>
      </w:r>
    </w:p>
    <w:p w14:paraId="750D2A79" w14:textId="4CBCF33E" w:rsidR="006E70B2" w:rsidRPr="008370A1" w:rsidRDefault="00743B63" w:rsidP="006611AC">
      <w:pPr>
        <w:spacing w:line="276" w:lineRule="auto"/>
        <w:rPr>
          <w:lang w:val="nl-NL"/>
        </w:rPr>
      </w:pPr>
      <w:r w:rsidRPr="008370A1">
        <w:rPr>
          <w:lang w:val="nl-NL"/>
        </w:rPr>
        <w:t xml:space="preserve">Bijlage A bevat het verificatierapport van dit </w:t>
      </w:r>
      <w:r w:rsidR="006611AC">
        <w:rPr>
          <w:lang w:val="nl-NL"/>
        </w:rPr>
        <w:t>STP</w:t>
      </w:r>
      <w:r w:rsidRPr="008370A1">
        <w:rPr>
          <w:lang w:val="nl-NL"/>
        </w:rPr>
        <w:t>.</w:t>
      </w:r>
      <w:r w:rsidR="006E70B2" w:rsidRPr="008370A1">
        <w:rPr>
          <w:lang w:val="nl-NL"/>
        </w:rPr>
        <w:br w:type="page"/>
      </w:r>
    </w:p>
    <w:p w14:paraId="15236669" w14:textId="77777777" w:rsidR="005737D0" w:rsidRPr="008370A1" w:rsidRDefault="005737D0" w:rsidP="005737D0">
      <w:pPr>
        <w:pStyle w:val="Kop2"/>
      </w:pPr>
      <w:bookmarkStart w:id="18" w:name="_Toc494089386"/>
      <w:r w:rsidRPr="008370A1">
        <w:lastRenderedPageBreak/>
        <w:t xml:space="preserve">Relatie met andere </w:t>
      </w:r>
      <w:r w:rsidR="0052232D" w:rsidRPr="008370A1">
        <w:t>documenten</w:t>
      </w:r>
      <w:bookmarkEnd w:id="18"/>
    </w:p>
    <w:p w14:paraId="0A1C86C4" w14:textId="55A848DC" w:rsidR="006E70B2" w:rsidRPr="008370A1" w:rsidRDefault="006E70B2" w:rsidP="006E70B2">
      <w:pPr>
        <w:rPr>
          <w:lang w:val="nl-NL"/>
        </w:rPr>
      </w:pPr>
      <w:r w:rsidRPr="008370A1">
        <w:rPr>
          <w:lang w:val="nl-NL"/>
        </w:rPr>
        <w:t xml:space="preserve">Dit </w:t>
      </w:r>
      <w:r w:rsidR="005C71F3" w:rsidRPr="008370A1">
        <w:rPr>
          <w:lang w:val="nl-NL"/>
        </w:rPr>
        <w:t>STP SIT</w:t>
      </w:r>
      <w:r w:rsidRPr="008370A1">
        <w:rPr>
          <w:lang w:val="nl-NL"/>
        </w:rPr>
        <w:t xml:space="preserve"> is de basis voor </w:t>
      </w:r>
      <w:r w:rsidR="006611AC">
        <w:rPr>
          <w:lang w:val="nl-NL"/>
        </w:rPr>
        <w:t>de</w:t>
      </w:r>
      <w:r w:rsidR="005C71F3" w:rsidRPr="008370A1">
        <w:rPr>
          <w:lang w:val="nl-NL"/>
        </w:rPr>
        <w:t xml:space="preserve"> </w:t>
      </w:r>
      <w:r w:rsidRPr="008370A1">
        <w:rPr>
          <w:lang w:val="nl-NL"/>
        </w:rPr>
        <w:t>onderliggende STD</w:t>
      </w:r>
      <w:r w:rsidR="006611AC">
        <w:rPr>
          <w:lang w:val="nl-NL"/>
        </w:rPr>
        <w:t>’s</w:t>
      </w:r>
      <w:r w:rsidR="005C71F3" w:rsidRPr="008370A1">
        <w:rPr>
          <w:lang w:val="nl-NL"/>
        </w:rPr>
        <w:t xml:space="preserve"> SIT </w:t>
      </w:r>
      <w:r w:rsidRPr="008370A1">
        <w:rPr>
          <w:lang w:val="nl-NL"/>
        </w:rPr>
        <w:t>en STR</w:t>
      </w:r>
      <w:r w:rsidR="006611AC">
        <w:rPr>
          <w:lang w:val="nl-NL"/>
        </w:rPr>
        <w:t>’s</w:t>
      </w:r>
      <w:r w:rsidR="005C71F3" w:rsidRPr="008370A1">
        <w:rPr>
          <w:lang w:val="nl-NL"/>
        </w:rPr>
        <w:t xml:space="preserve"> SIT.</w:t>
      </w:r>
      <w:r w:rsidRPr="008370A1">
        <w:rPr>
          <w:lang w:val="nl-NL"/>
        </w:rPr>
        <w:t xml:space="preserve"> In </w:t>
      </w:r>
      <w:r w:rsidRPr="008370A1">
        <w:rPr>
          <w:lang w:val="nl-NL"/>
        </w:rPr>
        <w:fldChar w:fldCharType="begin"/>
      </w:r>
      <w:r w:rsidRPr="008370A1">
        <w:rPr>
          <w:lang w:val="nl-NL"/>
        </w:rPr>
        <w:instrText xml:space="preserve"> REF _Ref471293894 \h </w:instrText>
      </w:r>
      <w:r w:rsidRPr="008370A1">
        <w:rPr>
          <w:lang w:val="nl-NL"/>
        </w:rPr>
      </w:r>
      <w:r w:rsidRPr="008370A1">
        <w:rPr>
          <w:lang w:val="nl-NL"/>
        </w:rPr>
        <w:fldChar w:fldCharType="separate"/>
      </w:r>
      <w:r w:rsidR="00A87838" w:rsidRPr="008370A1">
        <w:rPr>
          <w:lang w:val="nl-NL"/>
        </w:rPr>
        <w:t xml:space="preserve">Figuur </w:t>
      </w:r>
      <w:r w:rsidR="00A87838">
        <w:rPr>
          <w:noProof/>
          <w:lang w:val="nl-NL"/>
        </w:rPr>
        <w:t>1</w:t>
      </w:r>
      <w:r w:rsidRPr="008370A1">
        <w:rPr>
          <w:lang w:val="nl-NL"/>
        </w:rPr>
        <w:fldChar w:fldCharType="end"/>
      </w:r>
      <w:r w:rsidR="009E6A66" w:rsidRPr="008370A1">
        <w:rPr>
          <w:lang w:val="nl-NL"/>
        </w:rPr>
        <w:t xml:space="preserve"> is de relatie met de andere testdocumenten grafisch weergegeven.</w:t>
      </w:r>
    </w:p>
    <w:p w14:paraId="036ABEA9" w14:textId="77777777" w:rsidR="005737D0" w:rsidRPr="008370A1" w:rsidRDefault="005737D0" w:rsidP="005737D0">
      <w:pPr>
        <w:rPr>
          <w:lang w:val="nl-NL"/>
        </w:rPr>
      </w:pPr>
    </w:p>
    <w:p w14:paraId="31210860" w14:textId="2FCD352B" w:rsidR="006E70B2" w:rsidRPr="008370A1" w:rsidRDefault="00940AC9" w:rsidP="006E70B2">
      <w:pPr>
        <w:keepNext/>
        <w:rPr>
          <w:lang w:val="nl-NL"/>
        </w:rPr>
      </w:pPr>
      <w:r w:rsidRPr="008370A1">
        <w:rPr>
          <w:noProof/>
          <w:lang w:val="nl-NL"/>
        </w:rPr>
        <w:drawing>
          <wp:inline distT="0" distB="0" distL="0" distR="0" wp14:anchorId="63CFBBE9" wp14:editId="333A3DE7">
            <wp:extent cx="6301740" cy="5173158"/>
            <wp:effectExtent l="0" t="0" r="0" b="889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902" cy="5192172"/>
                    </a:xfrm>
                    <a:prstGeom prst="rect">
                      <a:avLst/>
                    </a:prstGeom>
                    <a:noFill/>
                  </pic:spPr>
                </pic:pic>
              </a:graphicData>
            </a:graphic>
          </wp:inline>
        </w:drawing>
      </w:r>
    </w:p>
    <w:p w14:paraId="5B4B2071" w14:textId="37270A6C" w:rsidR="006E70B2" w:rsidRPr="008370A1" w:rsidRDefault="006E70B2" w:rsidP="006E70B2">
      <w:pPr>
        <w:pStyle w:val="Bijschrift"/>
        <w:rPr>
          <w:lang w:val="nl-NL"/>
        </w:rPr>
      </w:pPr>
      <w:bookmarkStart w:id="19" w:name="_Ref471293894"/>
      <w:bookmarkStart w:id="20" w:name="_Ref471293888"/>
      <w:r w:rsidRPr="008370A1">
        <w:rPr>
          <w:lang w:val="nl-NL"/>
        </w:rPr>
        <w:t xml:space="preserve">Figuur </w:t>
      </w:r>
      <w:r w:rsidRPr="008370A1">
        <w:rPr>
          <w:lang w:val="nl-NL"/>
        </w:rPr>
        <w:fldChar w:fldCharType="begin"/>
      </w:r>
      <w:r w:rsidRPr="008370A1">
        <w:rPr>
          <w:lang w:val="nl-NL"/>
        </w:rPr>
        <w:instrText xml:space="preserve"> SEQ Figuur \* ARABIC </w:instrText>
      </w:r>
      <w:r w:rsidRPr="008370A1">
        <w:rPr>
          <w:lang w:val="nl-NL"/>
        </w:rPr>
        <w:fldChar w:fldCharType="separate"/>
      </w:r>
      <w:r w:rsidR="00A87838">
        <w:rPr>
          <w:noProof/>
          <w:lang w:val="nl-NL"/>
        </w:rPr>
        <w:t>1</w:t>
      </w:r>
      <w:r w:rsidRPr="008370A1">
        <w:rPr>
          <w:lang w:val="nl-NL"/>
        </w:rPr>
        <w:fldChar w:fldCharType="end"/>
      </w:r>
      <w:bookmarkEnd w:id="19"/>
      <w:r w:rsidRPr="008370A1">
        <w:rPr>
          <w:lang w:val="nl-NL"/>
        </w:rPr>
        <w:t>: Relatie MTP met andere testdocumenten</w:t>
      </w:r>
      <w:bookmarkEnd w:id="20"/>
    </w:p>
    <w:p w14:paraId="6C287986" w14:textId="77777777" w:rsidR="005737D0" w:rsidRPr="008370A1" w:rsidRDefault="005737D0">
      <w:pPr>
        <w:widowControl/>
        <w:spacing w:line="240" w:lineRule="auto"/>
        <w:jc w:val="left"/>
        <w:rPr>
          <w:lang w:val="nl-NL"/>
        </w:rPr>
      </w:pPr>
      <w:r w:rsidRPr="008370A1">
        <w:rPr>
          <w:lang w:val="nl-NL"/>
        </w:rPr>
        <w:br w:type="page"/>
      </w:r>
    </w:p>
    <w:p w14:paraId="67CAE7CA" w14:textId="77777777" w:rsidR="005737D0" w:rsidRPr="008370A1" w:rsidRDefault="005737D0" w:rsidP="005737D0">
      <w:pPr>
        <w:pStyle w:val="Kop1"/>
      </w:pPr>
      <w:bookmarkStart w:id="21" w:name="_Toc494089387"/>
      <w:r w:rsidRPr="008370A1">
        <w:lastRenderedPageBreak/>
        <w:t>Aangehaalde documenten, termen en definities</w:t>
      </w:r>
      <w:bookmarkEnd w:id="21"/>
    </w:p>
    <w:p w14:paraId="6E2B0F9D" w14:textId="77777777" w:rsidR="005737D0" w:rsidRPr="008370A1" w:rsidRDefault="00A60A7A" w:rsidP="00A60A7A">
      <w:pPr>
        <w:spacing w:line="276" w:lineRule="auto"/>
        <w:rPr>
          <w:lang w:val="nl-NL"/>
        </w:rPr>
      </w:pPr>
      <w:r w:rsidRPr="008370A1">
        <w:rPr>
          <w:lang w:val="nl-NL"/>
        </w:rPr>
        <w:t>Dit hoofdstuk geeft een overzicht van de normatieve- en informatieve documenten die van toepassing zijn. Daarnaast is een overzicht van gebruikte termen en definities gegeven.</w:t>
      </w:r>
    </w:p>
    <w:p w14:paraId="0502F512" w14:textId="77777777" w:rsidR="005737D0" w:rsidRPr="008370A1" w:rsidRDefault="005737D0" w:rsidP="005737D0">
      <w:pPr>
        <w:pStyle w:val="Kop2"/>
        <w:rPr>
          <w:b w:val="0"/>
        </w:rPr>
      </w:pPr>
      <w:bookmarkStart w:id="22" w:name="_Toc494089388"/>
      <w:r w:rsidRPr="008370A1">
        <w:t>Normatieve documenten</w:t>
      </w:r>
      <w:bookmarkEnd w:id="22"/>
    </w:p>
    <w:tbl>
      <w:tblPr>
        <w:tblStyle w:val="Vialis"/>
        <w:tblW w:w="9634" w:type="dxa"/>
        <w:tblLook w:val="04A0" w:firstRow="1" w:lastRow="0" w:firstColumn="1" w:lastColumn="0" w:noHBand="0" w:noVBand="1"/>
      </w:tblPr>
      <w:tblGrid>
        <w:gridCol w:w="1413"/>
        <w:gridCol w:w="5245"/>
        <w:gridCol w:w="1984"/>
        <w:gridCol w:w="992"/>
      </w:tblGrid>
      <w:tr w:rsidR="00890185" w:rsidRPr="008370A1" w14:paraId="4D0A11AC" w14:textId="77777777" w:rsidTr="00CC2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D8070E7" w14:textId="77777777" w:rsidR="00890185" w:rsidRPr="008370A1" w:rsidRDefault="00890185" w:rsidP="004B2198">
            <w:pPr>
              <w:spacing w:line="276" w:lineRule="auto"/>
              <w:jc w:val="left"/>
              <w:rPr>
                <w:b w:val="0"/>
                <w:lang w:val="nl-NL"/>
              </w:rPr>
            </w:pPr>
            <w:r w:rsidRPr="008370A1">
              <w:rPr>
                <w:b w:val="0"/>
                <w:lang w:val="nl-NL"/>
              </w:rPr>
              <w:t>Referentie</w:t>
            </w:r>
          </w:p>
        </w:tc>
        <w:tc>
          <w:tcPr>
            <w:tcW w:w="5245" w:type="dxa"/>
          </w:tcPr>
          <w:p w14:paraId="2378450E"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b w:val="0"/>
                <w:bCs w:val="0"/>
                <w:lang w:val="nl-NL"/>
              </w:rPr>
            </w:pPr>
            <w:r w:rsidRPr="008370A1">
              <w:rPr>
                <w:b w:val="0"/>
                <w:lang w:val="nl-NL"/>
              </w:rPr>
              <w:t>Titel</w:t>
            </w:r>
          </w:p>
        </w:tc>
        <w:tc>
          <w:tcPr>
            <w:tcW w:w="1984" w:type="dxa"/>
          </w:tcPr>
          <w:p w14:paraId="57FDFC95"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b w:val="0"/>
                <w:bCs w:val="0"/>
                <w:lang w:val="nl-NL"/>
              </w:rPr>
            </w:pPr>
            <w:r w:rsidRPr="008370A1">
              <w:rPr>
                <w:b w:val="0"/>
                <w:lang w:val="nl-NL"/>
              </w:rPr>
              <w:t>Identificatie</w:t>
            </w:r>
          </w:p>
        </w:tc>
        <w:tc>
          <w:tcPr>
            <w:tcW w:w="992" w:type="dxa"/>
          </w:tcPr>
          <w:p w14:paraId="45CFB972"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b w:val="0"/>
                <w:lang w:val="nl-NL"/>
              </w:rPr>
            </w:pPr>
            <w:r w:rsidRPr="008370A1">
              <w:rPr>
                <w:b w:val="0"/>
                <w:lang w:val="nl-NL"/>
              </w:rPr>
              <w:t>Versie</w:t>
            </w:r>
          </w:p>
        </w:tc>
      </w:tr>
      <w:tr w:rsidR="00890185" w:rsidRPr="008370A1" w14:paraId="247C7076" w14:textId="77777777" w:rsidTr="00CC2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654C35C" w14:textId="77777777" w:rsidR="00890185" w:rsidRPr="008370A1" w:rsidRDefault="00890185" w:rsidP="004B2198">
            <w:pPr>
              <w:spacing w:line="276" w:lineRule="auto"/>
              <w:jc w:val="left"/>
              <w:rPr>
                <w:lang w:val="nl-NL"/>
              </w:rPr>
            </w:pPr>
            <w:r w:rsidRPr="008370A1">
              <w:rPr>
                <w:lang w:val="nl-NL"/>
              </w:rPr>
              <w:t>VS1</w:t>
            </w:r>
          </w:p>
        </w:tc>
        <w:tc>
          <w:tcPr>
            <w:tcW w:w="5245" w:type="dxa"/>
          </w:tcPr>
          <w:p w14:paraId="4CD76C06" w14:textId="77777777" w:rsidR="00890185" w:rsidRPr="008370A1" w:rsidRDefault="00890185" w:rsidP="005737D0">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Vraagspecificatie deel 1</w:t>
            </w:r>
          </w:p>
        </w:tc>
        <w:tc>
          <w:tcPr>
            <w:tcW w:w="1984" w:type="dxa"/>
          </w:tcPr>
          <w:p w14:paraId="7F580694" w14:textId="77777777" w:rsidR="00890185" w:rsidRPr="008370A1" w:rsidRDefault="00890185"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1003093_TVS VS1</w:t>
            </w:r>
          </w:p>
        </w:tc>
        <w:tc>
          <w:tcPr>
            <w:tcW w:w="992" w:type="dxa"/>
          </w:tcPr>
          <w:p w14:paraId="6F016B40" w14:textId="77777777" w:rsidR="00890185" w:rsidRPr="008370A1" w:rsidRDefault="00890185"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1.0</w:t>
            </w:r>
          </w:p>
        </w:tc>
      </w:tr>
      <w:tr w:rsidR="00890185" w:rsidRPr="008370A1" w14:paraId="6916BD3F" w14:textId="77777777" w:rsidTr="00CC2698">
        <w:tc>
          <w:tcPr>
            <w:cnfStyle w:val="001000000000" w:firstRow="0" w:lastRow="0" w:firstColumn="1" w:lastColumn="0" w:oddVBand="0" w:evenVBand="0" w:oddHBand="0" w:evenHBand="0" w:firstRowFirstColumn="0" w:firstRowLastColumn="0" w:lastRowFirstColumn="0" w:lastRowLastColumn="0"/>
            <w:tcW w:w="1413" w:type="dxa"/>
          </w:tcPr>
          <w:p w14:paraId="54F31C3C" w14:textId="7B13E363" w:rsidR="00890185" w:rsidRPr="008370A1" w:rsidRDefault="00BC6367" w:rsidP="004B2198">
            <w:pPr>
              <w:spacing w:line="276" w:lineRule="auto"/>
              <w:jc w:val="left"/>
              <w:rPr>
                <w:lang w:val="nl-NL"/>
              </w:rPr>
            </w:pPr>
            <w:r w:rsidRPr="008370A1">
              <w:rPr>
                <w:lang w:val="nl-NL"/>
              </w:rPr>
              <w:t>VS2</w:t>
            </w:r>
          </w:p>
        </w:tc>
        <w:tc>
          <w:tcPr>
            <w:tcW w:w="5245" w:type="dxa"/>
          </w:tcPr>
          <w:p w14:paraId="0D8EFA93" w14:textId="028B7E18" w:rsidR="00890185"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Vraagspecificatie deel 2</w:t>
            </w:r>
          </w:p>
        </w:tc>
        <w:tc>
          <w:tcPr>
            <w:tcW w:w="1984" w:type="dxa"/>
          </w:tcPr>
          <w:p w14:paraId="412F8589" w14:textId="03D0E68D" w:rsidR="00890185"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1003093_TVS VS2</w:t>
            </w:r>
          </w:p>
        </w:tc>
        <w:tc>
          <w:tcPr>
            <w:tcW w:w="992" w:type="dxa"/>
          </w:tcPr>
          <w:p w14:paraId="5722B215" w14:textId="7F913168" w:rsidR="00890185"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1.0</w:t>
            </w:r>
          </w:p>
        </w:tc>
      </w:tr>
      <w:tr w:rsidR="00890185" w:rsidRPr="008370A1" w14:paraId="1CCFF867" w14:textId="77777777" w:rsidTr="00CC2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8671020" w14:textId="77777777" w:rsidR="00890185" w:rsidRPr="008370A1" w:rsidRDefault="00890185" w:rsidP="004B2198">
            <w:pPr>
              <w:spacing w:line="276" w:lineRule="auto"/>
              <w:jc w:val="left"/>
              <w:rPr>
                <w:lang w:val="nl-NL"/>
              </w:rPr>
            </w:pPr>
          </w:p>
        </w:tc>
        <w:tc>
          <w:tcPr>
            <w:tcW w:w="5245" w:type="dxa"/>
          </w:tcPr>
          <w:p w14:paraId="14E2673B" w14:textId="66903D2F" w:rsidR="00890185" w:rsidRPr="008370A1" w:rsidRDefault="00BC6367"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Duurzaamheidsplan</w:t>
            </w:r>
          </w:p>
        </w:tc>
        <w:tc>
          <w:tcPr>
            <w:tcW w:w="1984" w:type="dxa"/>
          </w:tcPr>
          <w:p w14:paraId="4C9F0079" w14:textId="77777777" w:rsidR="00890185" w:rsidRPr="008370A1" w:rsidRDefault="00890185"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p>
        </w:tc>
        <w:tc>
          <w:tcPr>
            <w:tcW w:w="992" w:type="dxa"/>
          </w:tcPr>
          <w:p w14:paraId="0AE20B16" w14:textId="77777777" w:rsidR="00890185" w:rsidRPr="008370A1" w:rsidRDefault="00890185"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p>
        </w:tc>
      </w:tr>
      <w:tr w:rsidR="00BC6367" w:rsidRPr="008370A1" w14:paraId="736E9301" w14:textId="77777777" w:rsidTr="00CC2698">
        <w:tc>
          <w:tcPr>
            <w:cnfStyle w:val="001000000000" w:firstRow="0" w:lastRow="0" w:firstColumn="1" w:lastColumn="0" w:oddVBand="0" w:evenVBand="0" w:oddHBand="0" w:evenHBand="0" w:firstRowFirstColumn="0" w:firstRowLastColumn="0" w:lastRowFirstColumn="0" w:lastRowLastColumn="0"/>
            <w:tcW w:w="1413" w:type="dxa"/>
          </w:tcPr>
          <w:p w14:paraId="1B65A71B" w14:textId="77777777" w:rsidR="00BC6367" w:rsidRPr="008370A1" w:rsidRDefault="00BC6367" w:rsidP="004B2198">
            <w:pPr>
              <w:spacing w:line="276" w:lineRule="auto"/>
              <w:jc w:val="left"/>
              <w:rPr>
                <w:lang w:val="nl-NL"/>
              </w:rPr>
            </w:pPr>
          </w:p>
        </w:tc>
        <w:tc>
          <w:tcPr>
            <w:tcW w:w="5245" w:type="dxa"/>
          </w:tcPr>
          <w:p w14:paraId="25C874A0" w14:textId="7DB06682" w:rsidR="00BC6367"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Risicobeheersplan</w:t>
            </w:r>
          </w:p>
        </w:tc>
        <w:tc>
          <w:tcPr>
            <w:tcW w:w="1984" w:type="dxa"/>
          </w:tcPr>
          <w:p w14:paraId="162EF259" w14:textId="77777777" w:rsidR="00BC6367"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p>
        </w:tc>
        <w:tc>
          <w:tcPr>
            <w:tcW w:w="992" w:type="dxa"/>
          </w:tcPr>
          <w:p w14:paraId="2213FA1B" w14:textId="77777777" w:rsidR="00BC6367" w:rsidRPr="008370A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p>
        </w:tc>
      </w:tr>
      <w:tr w:rsidR="005C71F3" w:rsidRPr="008370A1" w14:paraId="024BB6C7" w14:textId="77777777" w:rsidTr="00CC2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D38201B" w14:textId="7E9C8A50" w:rsidR="005C71F3" w:rsidRPr="008370A1" w:rsidRDefault="005C71F3" w:rsidP="004B2198">
            <w:pPr>
              <w:spacing w:line="276" w:lineRule="auto"/>
              <w:jc w:val="left"/>
              <w:rPr>
                <w:lang w:val="nl-NL"/>
              </w:rPr>
            </w:pPr>
            <w:r w:rsidRPr="008370A1">
              <w:rPr>
                <w:lang w:val="nl-NL"/>
              </w:rPr>
              <w:t>MTP</w:t>
            </w:r>
          </w:p>
        </w:tc>
        <w:tc>
          <w:tcPr>
            <w:tcW w:w="5245" w:type="dxa"/>
          </w:tcPr>
          <w:p w14:paraId="5D347383" w14:textId="422ADFAC" w:rsidR="005C71F3" w:rsidRPr="008370A1" w:rsidRDefault="005C71F3"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Master Test Plan</w:t>
            </w:r>
          </w:p>
        </w:tc>
        <w:tc>
          <w:tcPr>
            <w:tcW w:w="1984" w:type="dxa"/>
          </w:tcPr>
          <w:p w14:paraId="40406246" w14:textId="461C17BD" w:rsidR="005C71F3" w:rsidRPr="008370A1" w:rsidRDefault="005C71F3"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TVS-AG-PL-003699</w:t>
            </w:r>
          </w:p>
        </w:tc>
        <w:tc>
          <w:tcPr>
            <w:tcW w:w="992" w:type="dxa"/>
          </w:tcPr>
          <w:p w14:paraId="0106F0AC" w14:textId="3915C528" w:rsidR="005C71F3" w:rsidRPr="008370A1" w:rsidRDefault="005C71F3"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1.0</w:t>
            </w:r>
          </w:p>
        </w:tc>
      </w:tr>
      <w:tr w:rsidR="00572F79" w:rsidRPr="008370A1" w14:paraId="7D09AA12" w14:textId="77777777" w:rsidTr="00CC2698">
        <w:tc>
          <w:tcPr>
            <w:cnfStyle w:val="001000000000" w:firstRow="0" w:lastRow="0" w:firstColumn="1" w:lastColumn="0" w:oddVBand="0" w:evenVBand="0" w:oddHBand="0" w:evenHBand="0" w:firstRowFirstColumn="0" w:firstRowLastColumn="0" w:lastRowFirstColumn="0" w:lastRowLastColumn="0"/>
            <w:tcW w:w="1413" w:type="dxa"/>
          </w:tcPr>
          <w:p w14:paraId="09272FBA" w14:textId="6E942753" w:rsidR="00572F79" w:rsidRPr="008370A1" w:rsidRDefault="00FB5B4B" w:rsidP="004B2198">
            <w:pPr>
              <w:spacing w:line="276" w:lineRule="auto"/>
              <w:jc w:val="left"/>
              <w:rPr>
                <w:lang w:val="nl-NL"/>
              </w:rPr>
            </w:pPr>
            <w:r>
              <w:rPr>
                <w:lang w:val="nl-NL"/>
              </w:rPr>
              <w:t>SSDD</w:t>
            </w:r>
            <w:r w:rsidR="00395784">
              <w:rPr>
                <w:lang w:val="nl-NL"/>
              </w:rPr>
              <w:t xml:space="preserve"> BVT</w:t>
            </w:r>
            <w:r>
              <w:rPr>
                <w:lang w:val="nl-NL"/>
              </w:rPr>
              <w:t xml:space="preserve"> </w:t>
            </w:r>
          </w:p>
        </w:tc>
        <w:tc>
          <w:tcPr>
            <w:tcW w:w="5245" w:type="dxa"/>
          </w:tcPr>
          <w:p w14:paraId="3F5EB1F6" w14:textId="14DB730B" w:rsidR="00572F79" w:rsidRPr="008370A1" w:rsidRDefault="00395784"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Pr>
                <w:lang w:val="nl-NL"/>
              </w:rPr>
              <w:t>SSDD Buitenvelderttunnel</w:t>
            </w:r>
            <w:r w:rsidR="006B3649">
              <w:rPr>
                <w:lang w:val="nl-NL"/>
              </w:rPr>
              <w:t>systeem</w:t>
            </w:r>
          </w:p>
        </w:tc>
        <w:tc>
          <w:tcPr>
            <w:tcW w:w="1984" w:type="dxa"/>
          </w:tcPr>
          <w:p w14:paraId="2EDDF778" w14:textId="47FC1EFA" w:rsidR="00572F79" w:rsidRPr="008370A1" w:rsidRDefault="006B3649"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6B3649">
              <w:rPr>
                <w:lang w:val="nl-NL"/>
              </w:rPr>
              <w:t>TVS-BV-SSDD-004274</w:t>
            </w:r>
          </w:p>
        </w:tc>
        <w:tc>
          <w:tcPr>
            <w:tcW w:w="992" w:type="dxa"/>
          </w:tcPr>
          <w:p w14:paraId="146B8CEA" w14:textId="6F3EE8B1" w:rsidR="00572F79" w:rsidRPr="008370A1" w:rsidRDefault="00395784"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Pr>
                <w:lang w:val="nl-NL"/>
              </w:rPr>
              <w:t>2.</w:t>
            </w:r>
            <w:r w:rsidR="00572F79">
              <w:rPr>
                <w:lang w:val="nl-NL"/>
              </w:rPr>
              <w:t>0</w:t>
            </w:r>
          </w:p>
        </w:tc>
      </w:tr>
      <w:tr w:rsidR="00395784" w:rsidRPr="008370A1" w14:paraId="5DB907E2" w14:textId="77777777" w:rsidTr="00CC2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708FB8" w14:textId="55B3E450" w:rsidR="00395784" w:rsidRDefault="00395784" w:rsidP="004B2198">
            <w:pPr>
              <w:spacing w:line="276" w:lineRule="auto"/>
              <w:jc w:val="left"/>
              <w:rPr>
                <w:lang w:val="nl-NL"/>
              </w:rPr>
            </w:pPr>
            <w:r>
              <w:rPr>
                <w:lang w:val="nl-NL"/>
              </w:rPr>
              <w:t>SSDD KBT</w:t>
            </w:r>
          </w:p>
        </w:tc>
        <w:tc>
          <w:tcPr>
            <w:tcW w:w="5245" w:type="dxa"/>
          </w:tcPr>
          <w:p w14:paraId="63467230" w14:textId="370196E9" w:rsidR="00395784" w:rsidRDefault="00395784"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Pr>
                <w:lang w:val="nl-NL"/>
              </w:rPr>
              <w:t>SSDD Kaagbaantunnel</w:t>
            </w:r>
            <w:r w:rsidR="006B3649">
              <w:rPr>
                <w:lang w:val="nl-NL"/>
              </w:rPr>
              <w:t>systeem</w:t>
            </w:r>
          </w:p>
        </w:tc>
        <w:tc>
          <w:tcPr>
            <w:tcW w:w="1984" w:type="dxa"/>
          </w:tcPr>
          <w:p w14:paraId="20978E74" w14:textId="26C8ECF3" w:rsidR="00395784" w:rsidRDefault="006B3649"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t>TVS-KG-SSDD-004275</w:t>
            </w:r>
          </w:p>
        </w:tc>
        <w:tc>
          <w:tcPr>
            <w:tcW w:w="992" w:type="dxa"/>
          </w:tcPr>
          <w:p w14:paraId="7140CB02" w14:textId="007A91C1" w:rsidR="00395784" w:rsidRDefault="00395784"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Pr>
                <w:lang w:val="nl-NL"/>
              </w:rPr>
              <w:t>2.0</w:t>
            </w:r>
          </w:p>
        </w:tc>
      </w:tr>
      <w:tr w:rsidR="00395784" w:rsidRPr="008370A1" w14:paraId="42930AC8" w14:textId="77777777" w:rsidTr="00CC2698">
        <w:tc>
          <w:tcPr>
            <w:cnfStyle w:val="001000000000" w:firstRow="0" w:lastRow="0" w:firstColumn="1" w:lastColumn="0" w:oddVBand="0" w:evenVBand="0" w:oddHBand="0" w:evenHBand="0" w:firstRowFirstColumn="0" w:firstRowLastColumn="0" w:lastRowFirstColumn="0" w:lastRowLastColumn="0"/>
            <w:tcW w:w="1413" w:type="dxa"/>
          </w:tcPr>
          <w:p w14:paraId="37F05A98" w14:textId="025B6254" w:rsidR="00395784" w:rsidRDefault="00395784" w:rsidP="004B2198">
            <w:pPr>
              <w:spacing w:line="276" w:lineRule="auto"/>
              <w:jc w:val="left"/>
              <w:rPr>
                <w:lang w:val="nl-NL"/>
              </w:rPr>
            </w:pPr>
            <w:r>
              <w:rPr>
                <w:lang w:val="nl-NL"/>
              </w:rPr>
              <w:t>SSDD TBS BVT</w:t>
            </w:r>
          </w:p>
        </w:tc>
        <w:tc>
          <w:tcPr>
            <w:tcW w:w="5245" w:type="dxa"/>
          </w:tcPr>
          <w:p w14:paraId="1AD05010" w14:textId="252913CD" w:rsidR="00395784" w:rsidRDefault="00395784"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Pr>
                <w:lang w:val="nl-NL"/>
              </w:rPr>
              <w:t>SSDD Tunnelbesturingssysteem BVT</w:t>
            </w:r>
          </w:p>
        </w:tc>
        <w:tc>
          <w:tcPr>
            <w:tcW w:w="1984" w:type="dxa"/>
          </w:tcPr>
          <w:p w14:paraId="449C3D4B" w14:textId="5495F60D" w:rsidR="00395784" w:rsidRDefault="00395784"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Pr>
                <w:lang w:val="nl-NL"/>
              </w:rPr>
              <w:t>n.a.</w:t>
            </w:r>
          </w:p>
        </w:tc>
        <w:tc>
          <w:tcPr>
            <w:tcW w:w="992" w:type="dxa"/>
          </w:tcPr>
          <w:p w14:paraId="38E84B07" w14:textId="74F1AE31" w:rsidR="00395784" w:rsidRDefault="00395784" w:rsidP="004B2198">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Pr>
                <w:lang w:val="nl-NL"/>
              </w:rPr>
              <w:t>n.a.</w:t>
            </w:r>
          </w:p>
        </w:tc>
      </w:tr>
      <w:tr w:rsidR="00395784" w:rsidRPr="008370A1" w14:paraId="025B43E3" w14:textId="77777777" w:rsidTr="00CC2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54F3998" w14:textId="401A13F1" w:rsidR="00395784" w:rsidRDefault="00395784" w:rsidP="004B2198">
            <w:pPr>
              <w:spacing w:line="276" w:lineRule="auto"/>
              <w:jc w:val="left"/>
              <w:rPr>
                <w:lang w:val="nl-NL"/>
              </w:rPr>
            </w:pPr>
            <w:r>
              <w:rPr>
                <w:lang w:val="nl-NL"/>
              </w:rPr>
              <w:t>SSDD TBS KBT</w:t>
            </w:r>
          </w:p>
        </w:tc>
        <w:tc>
          <w:tcPr>
            <w:tcW w:w="5245" w:type="dxa"/>
          </w:tcPr>
          <w:p w14:paraId="4B61334A" w14:textId="051813CD" w:rsidR="00395784" w:rsidRDefault="00395784"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Pr>
                <w:lang w:val="nl-NL"/>
              </w:rPr>
              <w:t>SSDD Tunnelbesturingssysteem KBT</w:t>
            </w:r>
          </w:p>
        </w:tc>
        <w:tc>
          <w:tcPr>
            <w:tcW w:w="1984" w:type="dxa"/>
          </w:tcPr>
          <w:p w14:paraId="6AF98B20" w14:textId="4BE0D409" w:rsidR="00395784" w:rsidRDefault="00395784"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Pr>
                <w:lang w:val="nl-NL"/>
              </w:rPr>
              <w:t>n.a.</w:t>
            </w:r>
          </w:p>
        </w:tc>
        <w:tc>
          <w:tcPr>
            <w:tcW w:w="992" w:type="dxa"/>
          </w:tcPr>
          <w:p w14:paraId="025B4463" w14:textId="1AFD1E4A" w:rsidR="00395784" w:rsidRDefault="00395784" w:rsidP="004B2198">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Pr>
                <w:lang w:val="nl-NL"/>
              </w:rPr>
              <w:t>n.a.</w:t>
            </w:r>
          </w:p>
        </w:tc>
      </w:tr>
    </w:tbl>
    <w:p w14:paraId="71793DBD" w14:textId="77777777" w:rsidR="005737D0" w:rsidRPr="008370A1" w:rsidRDefault="005737D0" w:rsidP="005737D0">
      <w:pPr>
        <w:pStyle w:val="Kop2"/>
      </w:pPr>
      <w:bookmarkStart w:id="23" w:name="_Toc494089389"/>
      <w:r w:rsidRPr="008370A1">
        <w:t>Informatieve documenten</w:t>
      </w:r>
      <w:bookmarkEnd w:id="23"/>
    </w:p>
    <w:tbl>
      <w:tblPr>
        <w:tblStyle w:val="Vialis"/>
        <w:tblW w:w="9634" w:type="dxa"/>
        <w:tblLook w:val="04A0" w:firstRow="1" w:lastRow="0" w:firstColumn="1" w:lastColumn="0" w:noHBand="0" w:noVBand="1"/>
      </w:tblPr>
      <w:tblGrid>
        <w:gridCol w:w="1413"/>
        <w:gridCol w:w="5245"/>
        <w:gridCol w:w="1984"/>
        <w:gridCol w:w="992"/>
      </w:tblGrid>
      <w:tr w:rsidR="00890185" w:rsidRPr="008370A1" w14:paraId="5DAB9574" w14:textId="77777777" w:rsidTr="00CC2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426FF3" w14:textId="77777777" w:rsidR="00890185" w:rsidRPr="008370A1" w:rsidRDefault="00890185" w:rsidP="004B2198">
            <w:pPr>
              <w:spacing w:line="276" w:lineRule="auto"/>
              <w:jc w:val="left"/>
              <w:rPr>
                <w:b w:val="0"/>
                <w:lang w:val="nl-NL"/>
              </w:rPr>
            </w:pPr>
            <w:r w:rsidRPr="008370A1">
              <w:rPr>
                <w:lang w:val="nl-NL"/>
              </w:rPr>
              <w:t>Referentie</w:t>
            </w:r>
          </w:p>
        </w:tc>
        <w:tc>
          <w:tcPr>
            <w:tcW w:w="5245" w:type="dxa"/>
          </w:tcPr>
          <w:p w14:paraId="36CD9385"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bCs w:val="0"/>
                <w:lang w:val="nl-NL"/>
              </w:rPr>
            </w:pPr>
            <w:r w:rsidRPr="008370A1">
              <w:rPr>
                <w:lang w:val="nl-NL"/>
              </w:rPr>
              <w:t>Titel</w:t>
            </w:r>
          </w:p>
        </w:tc>
        <w:tc>
          <w:tcPr>
            <w:tcW w:w="1984" w:type="dxa"/>
          </w:tcPr>
          <w:p w14:paraId="07A131C8"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b w:val="0"/>
                <w:bCs w:val="0"/>
                <w:lang w:val="nl-NL"/>
              </w:rPr>
            </w:pPr>
            <w:r w:rsidRPr="008370A1">
              <w:rPr>
                <w:lang w:val="nl-NL"/>
              </w:rPr>
              <w:t>Identificatie</w:t>
            </w:r>
          </w:p>
        </w:tc>
        <w:tc>
          <w:tcPr>
            <w:tcW w:w="992" w:type="dxa"/>
          </w:tcPr>
          <w:p w14:paraId="4DFF7EAD" w14:textId="77777777" w:rsidR="00890185" w:rsidRPr="008370A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lang w:val="nl-NL"/>
              </w:rPr>
            </w:pPr>
            <w:r w:rsidRPr="008370A1">
              <w:rPr>
                <w:lang w:val="nl-NL"/>
              </w:rPr>
              <w:t>Versie</w:t>
            </w:r>
          </w:p>
        </w:tc>
      </w:tr>
      <w:tr w:rsidR="00890185" w:rsidRPr="008370A1" w14:paraId="76DB07FE" w14:textId="77777777" w:rsidTr="00CC2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A915E7B" w14:textId="77777777" w:rsidR="00890185" w:rsidRPr="008370A1" w:rsidRDefault="00BF7525" w:rsidP="00890185">
            <w:pPr>
              <w:spacing w:line="276" w:lineRule="auto"/>
              <w:jc w:val="left"/>
              <w:rPr>
                <w:b/>
                <w:lang w:val="nl-NL"/>
              </w:rPr>
            </w:pPr>
            <w:r w:rsidRPr="008370A1">
              <w:rPr>
                <w:lang w:val="nl-NL"/>
              </w:rPr>
              <w:t>PMP</w:t>
            </w:r>
          </w:p>
        </w:tc>
        <w:tc>
          <w:tcPr>
            <w:tcW w:w="5245" w:type="dxa"/>
          </w:tcPr>
          <w:p w14:paraId="55E25845" w14:textId="77777777" w:rsidR="00890185" w:rsidRPr="008370A1" w:rsidRDefault="00BF7525" w:rsidP="0089018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Project Management Plan Tunnelveiligheid Schiphol</w:t>
            </w:r>
          </w:p>
        </w:tc>
        <w:tc>
          <w:tcPr>
            <w:tcW w:w="1984" w:type="dxa"/>
          </w:tcPr>
          <w:p w14:paraId="676122C2" w14:textId="46E13EAF" w:rsidR="00890185" w:rsidRPr="008370A1" w:rsidRDefault="00BC2654" w:rsidP="0089018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TVS-AG-PL-000001</w:t>
            </w:r>
          </w:p>
        </w:tc>
        <w:tc>
          <w:tcPr>
            <w:tcW w:w="992" w:type="dxa"/>
          </w:tcPr>
          <w:p w14:paraId="147F6890" w14:textId="51FE519F" w:rsidR="00890185" w:rsidRPr="008370A1" w:rsidRDefault="00CC2698" w:rsidP="0089018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Pr>
                <w:lang w:val="nl-NL"/>
              </w:rPr>
              <w:t>2.0</w:t>
            </w:r>
          </w:p>
        </w:tc>
      </w:tr>
      <w:tr w:rsidR="00BF7525" w:rsidRPr="008370A1" w14:paraId="681B5D39" w14:textId="77777777" w:rsidTr="00CC2698">
        <w:tc>
          <w:tcPr>
            <w:cnfStyle w:val="001000000000" w:firstRow="0" w:lastRow="0" w:firstColumn="1" w:lastColumn="0" w:oddVBand="0" w:evenVBand="0" w:oddHBand="0" w:evenHBand="0" w:firstRowFirstColumn="0" w:firstRowLastColumn="0" w:lastRowFirstColumn="0" w:lastRowLastColumn="0"/>
            <w:tcW w:w="1413" w:type="dxa"/>
          </w:tcPr>
          <w:p w14:paraId="4BCE9781" w14:textId="77777777" w:rsidR="00BF7525" w:rsidRPr="008370A1" w:rsidRDefault="00BF7525" w:rsidP="00BF7525">
            <w:pPr>
              <w:spacing w:line="276" w:lineRule="auto"/>
              <w:jc w:val="left"/>
              <w:rPr>
                <w:lang w:val="nl-NL"/>
              </w:rPr>
            </w:pPr>
            <w:bookmarkStart w:id="24" w:name="_Hlk479066691"/>
            <w:r w:rsidRPr="008370A1">
              <w:rPr>
                <w:lang w:val="nl-NL"/>
              </w:rPr>
              <w:t>V&amp;V</w:t>
            </w:r>
          </w:p>
        </w:tc>
        <w:tc>
          <w:tcPr>
            <w:tcW w:w="5245" w:type="dxa"/>
          </w:tcPr>
          <w:p w14:paraId="4F970FFF" w14:textId="77777777" w:rsidR="00BF7525" w:rsidRPr="008370A1" w:rsidRDefault="00BF7525" w:rsidP="00BF7525">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V&amp;V Plan Tunnelveiligheid Schiphol</w:t>
            </w:r>
          </w:p>
        </w:tc>
        <w:tc>
          <w:tcPr>
            <w:tcW w:w="1984" w:type="dxa"/>
          </w:tcPr>
          <w:p w14:paraId="714D8532" w14:textId="3D81B65A" w:rsidR="00BF7525" w:rsidRPr="008370A1" w:rsidRDefault="008573E8" w:rsidP="00BF7525">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TVS-AG-PL-003701</w:t>
            </w:r>
          </w:p>
        </w:tc>
        <w:tc>
          <w:tcPr>
            <w:tcW w:w="992" w:type="dxa"/>
          </w:tcPr>
          <w:p w14:paraId="45FBCE05" w14:textId="362C2F70" w:rsidR="00BF7525" w:rsidRPr="008370A1" w:rsidRDefault="00CC2698" w:rsidP="00BF7525">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Pr>
                <w:lang w:val="nl-NL"/>
              </w:rPr>
              <w:t>2</w:t>
            </w:r>
            <w:r w:rsidR="008573E8" w:rsidRPr="008370A1">
              <w:rPr>
                <w:lang w:val="nl-NL"/>
              </w:rPr>
              <w:t>.0</w:t>
            </w:r>
          </w:p>
        </w:tc>
      </w:tr>
      <w:bookmarkEnd w:id="24"/>
      <w:tr w:rsidR="004D060D" w:rsidRPr="008370A1" w14:paraId="46DF2E48" w14:textId="77777777" w:rsidTr="00CC2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194FAC6" w14:textId="4B30A91D" w:rsidR="004D060D" w:rsidRPr="008370A1" w:rsidRDefault="004D060D" w:rsidP="00BF7525">
            <w:pPr>
              <w:spacing w:line="276" w:lineRule="auto"/>
              <w:jc w:val="left"/>
              <w:rPr>
                <w:lang w:val="nl-NL"/>
              </w:rPr>
            </w:pPr>
            <w:r w:rsidRPr="008370A1">
              <w:rPr>
                <w:lang w:val="nl-NL"/>
              </w:rPr>
              <w:t>SysDP</w:t>
            </w:r>
          </w:p>
        </w:tc>
        <w:tc>
          <w:tcPr>
            <w:tcW w:w="5245" w:type="dxa"/>
          </w:tcPr>
          <w:p w14:paraId="7B656507" w14:textId="186417CE" w:rsidR="004D060D" w:rsidRPr="008370A1" w:rsidRDefault="00BC2654" w:rsidP="00BF752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System Development Plan</w:t>
            </w:r>
          </w:p>
        </w:tc>
        <w:tc>
          <w:tcPr>
            <w:tcW w:w="1984" w:type="dxa"/>
          </w:tcPr>
          <w:p w14:paraId="7BE1BB58" w14:textId="4C05CCE2" w:rsidR="004D060D" w:rsidRPr="008370A1" w:rsidRDefault="00BC2654" w:rsidP="00BF752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TVS-AG-PL-003686</w:t>
            </w:r>
          </w:p>
        </w:tc>
        <w:tc>
          <w:tcPr>
            <w:tcW w:w="992" w:type="dxa"/>
          </w:tcPr>
          <w:p w14:paraId="1DDD1E46" w14:textId="55AD5640" w:rsidR="004D060D" w:rsidRPr="008370A1" w:rsidRDefault="00CC2698" w:rsidP="00BF7525">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Pr>
                <w:lang w:val="nl-NL"/>
              </w:rPr>
              <w:t>2</w:t>
            </w:r>
            <w:r w:rsidR="00BC2654" w:rsidRPr="008370A1">
              <w:rPr>
                <w:lang w:val="nl-NL"/>
              </w:rPr>
              <w:t>.0</w:t>
            </w:r>
          </w:p>
        </w:tc>
      </w:tr>
      <w:tr w:rsidR="00872E2C" w:rsidRPr="008370A1" w14:paraId="45911251" w14:textId="77777777" w:rsidTr="00CC2698">
        <w:tc>
          <w:tcPr>
            <w:cnfStyle w:val="001000000000" w:firstRow="0" w:lastRow="0" w:firstColumn="1" w:lastColumn="0" w:oddVBand="0" w:evenVBand="0" w:oddHBand="0" w:evenHBand="0" w:firstRowFirstColumn="0" w:firstRowLastColumn="0" w:lastRowFirstColumn="0" w:lastRowLastColumn="0"/>
            <w:tcW w:w="1413" w:type="dxa"/>
          </w:tcPr>
          <w:p w14:paraId="4F18A758" w14:textId="5B990BB5" w:rsidR="00872E2C" w:rsidRPr="008370A1" w:rsidRDefault="00872E2C" w:rsidP="00BC2654">
            <w:pPr>
              <w:spacing w:line="276" w:lineRule="auto"/>
              <w:jc w:val="left"/>
              <w:rPr>
                <w:lang w:val="nl-NL"/>
              </w:rPr>
            </w:pPr>
            <w:r w:rsidRPr="008370A1">
              <w:rPr>
                <w:lang w:val="nl-NL"/>
              </w:rPr>
              <w:t>IMP</w:t>
            </w:r>
          </w:p>
        </w:tc>
        <w:tc>
          <w:tcPr>
            <w:tcW w:w="5245" w:type="dxa"/>
          </w:tcPr>
          <w:p w14:paraId="7FD8B15C" w14:textId="3CD34475" w:rsidR="00872E2C" w:rsidRPr="008370A1" w:rsidRDefault="00872E2C"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Integratie Management Plan</w:t>
            </w:r>
          </w:p>
        </w:tc>
        <w:tc>
          <w:tcPr>
            <w:tcW w:w="1984" w:type="dxa"/>
          </w:tcPr>
          <w:p w14:paraId="371900D2" w14:textId="3A6227A4" w:rsidR="00872E2C" w:rsidRPr="008370A1" w:rsidRDefault="00872E2C"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TVS-AG-RAP-003929</w:t>
            </w:r>
          </w:p>
        </w:tc>
        <w:tc>
          <w:tcPr>
            <w:tcW w:w="992" w:type="dxa"/>
          </w:tcPr>
          <w:p w14:paraId="55414F6E" w14:textId="73B4BB8E" w:rsidR="00872E2C" w:rsidRPr="008370A1" w:rsidRDefault="00CC2698"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Pr>
                <w:lang w:val="nl-NL"/>
              </w:rPr>
              <w:t>1</w:t>
            </w:r>
            <w:r w:rsidR="00872E2C" w:rsidRPr="008370A1">
              <w:rPr>
                <w:lang w:val="nl-NL"/>
              </w:rPr>
              <w:t>.</w:t>
            </w:r>
            <w:r>
              <w:rPr>
                <w:lang w:val="nl-NL"/>
              </w:rPr>
              <w:t>0</w:t>
            </w:r>
          </w:p>
        </w:tc>
      </w:tr>
      <w:tr w:rsidR="008573E8" w:rsidRPr="008370A1" w14:paraId="0A63B9A5" w14:textId="77777777" w:rsidTr="00CC2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4DA837A" w14:textId="58A6A858" w:rsidR="008573E8" w:rsidRPr="008370A1" w:rsidRDefault="008573E8" w:rsidP="00BC2654">
            <w:pPr>
              <w:spacing w:line="276" w:lineRule="auto"/>
              <w:jc w:val="left"/>
              <w:rPr>
                <w:lang w:val="nl-NL"/>
              </w:rPr>
            </w:pPr>
            <w:r w:rsidRPr="008370A1">
              <w:rPr>
                <w:lang w:val="nl-NL"/>
              </w:rPr>
              <w:t>WIJZ</w:t>
            </w:r>
          </w:p>
        </w:tc>
        <w:tc>
          <w:tcPr>
            <w:tcW w:w="5245" w:type="dxa"/>
          </w:tcPr>
          <w:p w14:paraId="1DF2A48E" w14:textId="2A921A07" w:rsidR="008573E8" w:rsidRPr="008370A1" w:rsidRDefault="008573E8"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Werkinstructie Wijzigingenbeheer</w:t>
            </w:r>
          </w:p>
        </w:tc>
        <w:tc>
          <w:tcPr>
            <w:tcW w:w="1984" w:type="dxa"/>
          </w:tcPr>
          <w:p w14:paraId="009FAF23" w14:textId="6615A1D6" w:rsidR="008573E8" w:rsidRPr="008370A1" w:rsidRDefault="008573E8"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TVS-AG-WI-003822</w:t>
            </w:r>
          </w:p>
        </w:tc>
        <w:tc>
          <w:tcPr>
            <w:tcW w:w="992" w:type="dxa"/>
          </w:tcPr>
          <w:p w14:paraId="090E7323" w14:textId="2D673F5A" w:rsidR="008573E8" w:rsidRPr="008370A1" w:rsidRDefault="0061364F"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Pr>
                <w:lang w:val="nl-NL"/>
              </w:rPr>
              <w:t>1</w:t>
            </w:r>
            <w:r w:rsidR="008573E8" w:rsidRPr="008370A1">
              <w:rPr>
                <w:lang w:val="nl-NL"/>
              </w:rPr>
              <w:t>.</w:t>
            </w:r>
            <w:r>
              <w:rPr>
                <w:lang w:val="nl-NL"/>
              </w:rPr>
              <w:t>0</w:t>
            </w:r>
          </w:p>
        </w:tc>
      </w:tr>
      <w:tr w:rsidR="004271A0" w:rsidRPr="008370A1" w14:paraId="601E2B96" w14:textId="77777777" w:rsidTr="00CC2698">
        <w:tc>
          <w:tcPr>
            <w:cnfStyle w:val="001000000000" w:firstRow="0" w:lastRow="0" w:firstColumn="1" w:lastColumn="0" w:oddVBand="0" w:evenVBand="0" w:oddHBand="0" w:evenHBand="0" w:firstRowFirstColumn="0" w:firstRowLastColumn="0" w:lastRowFirstColumn="0" w:lastRowLastColumn="0"/>
            <w:tcW w:w="1413" w:type="dxa"/>
          </w:tcPr>
          <w:p w14:paraId="72B51720" w14:textId="6F1B1D1A" w:rsidR="004271A0" w:rsidRPr="008370A1" w:rsidRDefault="004271A0" w:rsidP="00BC2654">
            <w:pPr>
              <w:spacing w:line="276" w:lineRule="auto"/>
              <w:jc w:val="left"/>
              <w:rPr>
                <w:lang w:val="nl-NL"/>
              </w:rPr>
            </w:pPr>
            <w:r w:rsidRPr="008370A1">
              <w:rPr>
                <w:lang w:val="nl-NL"/>
              </w:rPr>
              <w:t>PLA</w:t>
            </w:r>
          </w:p>
        </w:tc>
        <w:tc>
          <w:tcPr>
            <w:tcW w:w="5245" w:type="dxa"/>
          </w:tcPr>
          <w:p w14:paraId="28450E54" w14:textId="39660315" w:rsidR="004271A0" w:rsidRPr="008370A1" w:rsidRDefault="004271A0"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Integrale planning Tunnelveiligheid Schiphol</w:t>
            </w:r>
          </w:p>
        </w:tc>
        <w:tc>
          <w:tcPr>
            <w:tcW w:w="1984" w:type="dxa"/>
          </w:tcPr>
          <w:p w14:paraId="7C436EF9" w14:textId="486ACB54" w:rsidR="004271A0" w:rsidRPr="008370A1" w:rsidRDefault="004271A0"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TVS-AG-PLN-003638</w:t>
            </w:r>
          </w:p>
        </w:tc>
        <w:tc>
          <w:tcPr>
            <w:tcW w:w="992" w:type="dxa"/>
          </w:tcPr>
          <w:p w14:paraId="42054B15" w14:textId="77F16DD6" w:rsidR="004271A0" w:rsidRPr="008370A1" w:rsidRDefault="004271A0"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Vigerende</w:t>
            </w:r>
          </w:p>
        </w:tc>
      </w:tr>
      <w:tr w:rsidR="00BC2654" w:rsidRPr="008370A1" w14:paraId="4CF6B250" w14:textId="77777777" w:rsidTr="00CC2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CD43184" w14:textId="77777777" w:rsidR="00BC2654" w:rsidRPr="008370A1" w:rsidRDefault="00BC2654" w:rsidP="00BC2654">
            <w:pPr>
              <w:spacing w:line="276" w:lineRule="auto"/>
              <w:jc w:val="left"/>
              <w:rPr>
                <w:lang w:val="nl-NL"/>
              </w:rPr>
            </w:pPr>
            <w:r w:rsidRPr="008370A1">
              <w:rPr>
                <w:lang w:val="nl-NL"/>
              </w:rPr>
              <w:t>TMap</w:t>
            </w:r>
          </w:p>
        </w:tc>
        <w:tc>
          <w:tcPr>
            <w:tcW w:w="5245" w:type="dxa"/>
          </w:tcPr>
          <w:p w14:paraId="737C7EAD" w14:textId="77777777" w:rsidR="00BC2654" w:rsidRPr="008370A1" w:rsidRDefault="00BC2654"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TMap Next, voor resultaatgericht testen</w:t>
            </w:r>
          </w:p>
        </w:tc>
        <w:tc>
          <w:tcPr>
            <w:tcW w:w="1984" w:type="dxa"/>
          </w:tcPr>
          <w:p w14:paraId="0A149814" w14:textId="77777777" w:rsidR="00BC2654" w:rsidRPr="008370A1" w:rsidRDefault="00BC2654"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ISBN: 9789075414806</w:t>
            </w:r>
          </w:p>
        </w:tc>
        <w:tc>
          <w:tcPr>
            <w:tcW w:w="992" w:type="dxa"/>
          </w:tcPr>
          <w:p w14:paraId="531AFA07" w14:textId="77777777" w:rsidR="00BC2654" w:rsidRPr="008370A1" w:rsidRDefault="00BC2654" w:rsidP="00BC2654">
            <w:pPr>
              <w:spacing w:line="276" w:lineRule="auto"/>
              <w:jc w:val="left"/>
              <w:cnfStyle w:val="000000100000" w:firstRow="0" w:lastRow="0" w:firstColumn="0" w:lastColumn="0" w:oddVBand="0" w:evenVBand="0" w:oddHBand="1" w:evenHBand="0" w:firstRowFirstColumn="0" w:firstRowLastColumn="0" w:lastRowFirstColumn="0" w:lastRowLastColumn="0"/>
              <w:rPr>
                <w:lang w:val="nl-NL"/>
              </w:rPr>
            </w:pPr>
            <w:r w:rsidRPr="008370A1">
              <w:rPr>
                <w:lang w:val="nl-NL"/>
              </w:rPr>
              <w:t>2006</w:t>
            </w:r>
          </w:p>
        </w:tc>
      </w:tr>
      <w:tr w:rsidR="00D260F9" w:rsidRPr="008370A1" w14:paraId="40795614" w14:textId="77777777" w:rsidTr="00CC2698">
        <w:tc>
          <w:tcPr>
            <w:cnfStyle w:val="001000000000" w:firstRow="0" w:lastRow="0" w:firstColumn="1" w:lastColumn="0" w:oddVBand="0" w:evenVBand="0" w:oddHBand="0" w:evenHBand="0" w:firstRowFirstColumn="0" w:firstRowLastColumn="0" w:lastRowFirstColumn="0" w:lastRowLastColumn="0"/>
            <w:tcW w:w="1413" w:type="dxa"/>
          </w:tcPr>
          <w:p w14:paraId="41838A14" w14:textId="20C33058" w:rsidR="00D260F9" w:rsidRPr="008370A1" w:rsidRDefault="00D260F9" w:rsidP="00BC2654">
            <w:pPr>
              <w:spacing w:line="276" w:lineRule="auto"/>
              <w:jc w:val="left"/>
              <w:rPr>
                <w:lang w:val="nl-NL"/>
              </w:rPr>
            </w:pPr>
            <w:r w:rsidRPr="008370A1">
              <w:rPr>
                <w:lang w:val="nl-NL"/>
              </w:rPr>
              <w:t>Afk</w:t>
            </w:r>
          </w:p>
        </w:tc>
        <w:tc>
          <w:tcPr>
            <w:tcW w:w="5245" w:type="dxa"/>
          </w:tcPr>
          <w:p w14:paraId="6E54E78C" w14:textId="1CBA86AE" w:rsidR="00D260F9" w:rsidRPr="008370A1" w:rsidRDefault="00D260F9"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Afkortingen, Termen en Begrippen</w:t>
            </w:r>
          </w:p>
        </w:tc>
        <w:tc>
          <w:tcPr>
            <w:tcW w:w="1984" w:type="dxa"/>
          </w:tcPr>
          <w:p w14:paraId="4A43CE3C" w14:textId="17931A2A" w:rsidR="00D260F9" w:rsidRPr="008370A1" w:rsidRDefault="00D260F9"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TVS-AG-RAP-003881</w:t>
            </w:r>
          </w:p>
        </w:tc>
        <w:tc>
          <w:tcPr>
            <w:tcW w:w="992" w:type="dxa"/>
          </w:tcPr>
          <w:p w14:paraId="264BAEB0" w14:textId="5AC26F28" w:rsidR="00D260F9" w:rsidRPr="008370A1" w:rsidRDefault="00D260F9" w:rsidP="00BC2654">
            <w:pPr>
              <w:spacing w:line="276" w:lineRule="auto"/>
              <w:jc w:val="left"/>
              <w:cnfStyle w:val="000000000000" w:firstRow="0" w:lastRow="0" w:firstColumn="0" w:lastColumn="0" w:oddVBand="0" w:evenVBand="0" w:oddHBand="0" w:evenHBand="0" w:firstRowFirstColumn="0" w:firstRowLastColumn="0" w:lastRowFirstColumn="0" w:lastRowLastColumn="0"/>
              <w:rPr>
                <w:lang w:val="nl-NL"/>
              </w:rPr>
            </w:pPr>
            <w:r w:rsidRPr="008370A1">
              <w:rPr>
                <w:lang w:val="nl-NL"/>
              </w:rPr>
              <w:t>1.0</w:t>
            </w:r>
          </w:p>
        </w:tc>
      </w:tr>
    </w:tbl>
    <w:p w14:paraId="2F2383C0" w14:textId="0F9AC243" w:rsidR="00705501" w:rsidRPr="008370A1" w:rsidRDefault="00705501" w:rsidP="00705501">
      <w:pPr>
        <w:pStyle w:val="Kop2"/>
      </w:pPr>
      <w:bookmarkStart w:id="25" w:name="_Ref464629197"/>
      <w:bookmarkStart w:id="26" w:name="_Toc494089390"/>
      <w:r w:rsidRPr="008370A1">
        <w:t>Termen en definities</w:t>
      </w:r>
      <w:bookmarkEnd w:id="25"/>
      <w:bookmarkEnd w:id="26"/>
    </w:p>
    <w:p w14:paraId="3F1B4F91" w14:textId="2B302483" w:rsidR="00FA7F89" w:rsidRDefault="00D260F9" w:rsidP="00D260F9">
      <w:pPr>
        <w:rPr>
          <w:lang w:val="nl-NL"/>
        </w:rPr>
      </w:pPr>
      <w:r w:rsidRPr="008370A1">
        <w:rPr>
          <w:lang w:val="nl-NL"/>
        </w:rPr>
        <w:t>Zie rapport ‘TVS-AG-RAP-003881’.</w:t>
      </w:r>
    </w:p>
    <w:p w14:paraId="70F58D1A" w14:textId="77777777" w:rsidR="00FA7F89" w:rsidRDefault="00FA7F89">
      <w:pPr>
        <w:widowControl/>
        <w:spacing w:line="240" w:lineRule="auto"/>
        <w:jc w:val="left"/>
        <w:rPr>
          <w:lang w:val="nl-NL"/>
        </w:rPr>
      </w:pPr>
      <w:r>
        <w:rPr>
          <w:lang w:val="nl-NL"/>
        </w:rPr>
        <w:br w:type="page"/>
      </w:r>
    </w:p>
    <w:p w14:paraId="7EDA6023" w14:textId="1F663E13" w:rsidR="00BF7525" w:rsidRPr="008370A1" w:rsidRDefault="00BF7525" w:rsidP="00BF7525">
      <w:pPr>
        <w:pStyle w:val="Kop1"/>
        <w:rPr>
          <w:u w:val="single"/>
        </w:rPr>
      </w:pPr>
      <w:bookmarkStart w:id="27" w:name="_Toc494089391"/>
      <w:r w:rsidRPr="008370A1">
        <w:rPr>
          <w:u w:val="single"/>
        </w:rPr>
        <w:lastRenderedPageBreak/>
        <w:t>Test</w:t>
      </w:r>
      <w:r w:rsidR="000571E7" w:rsidRPr="008370A1">
        <w:rPr>
          <w:u w:val="single"/>
        </w:rPr>
        <w:t>opzet</w:t>
      </w:r>
      <w:bookmarkEnd w:id="27"/>
    </w:p>
    <w:p w14:paraId="30681EF8" w14:textId="48C1C515" w:rsidR="000571E7" w:rsidRPr="008370A1" w:rsidRDefault="000571E7" w:rsidP="000571E7">
      <w:pPr>
        <w:pStyle w:val="Kop2"/>
      </w:pPr>
      <w:bookmarkStart w:id="28" w:name="_Toc494089392"/>
      <w:r w:rsidRPr="008370A1">
        <w:t>Algemene informatie</w:t>
      </w:r>
      <w:bookmarkEnd w:id="28"/>
    </w:p>
    <w:p w14:paraId="58FB0217" w14:textId="77777777" w:rsidR="00E90DA5" w:rsidRPr="008370A1" w:rsidRDefault="00E90DA5" w:rsidP="000571E7">
      <w:pPr>
        <w:pStyle w:val="Kop3"/>
        <w:rPr>
          <w:lang w:val="nl-NL"/>
        </w:rPr>
      </w:pPr>
      <w:bookmarkStart w:id="29" w:name="_Ref471201422"/>
      <w:bookmarkStart w:id="30" w:name="_Toc494089393"/>
      <w:r w:rsidRPr="008370A1">
        <w:rPr>
          <w:lang w:val="nl-NL"/>
        </w:rPr>
        <w:t>Testdoel</w:t>
      </w:r>
      <w:bookmarkEnd w:id="29"/>
      <w:bookmarkEnd w:id="30"/>
    </w:p>
    <w:p w14:paraId="434BE286" w14:textId="3B661DF6" w:rsidR="009A383B" w:rsidRDefault="005C71F3" w:rsidP="005C71F3">
      <w:pPr>
        <w:rPr>
          <w:lang w:val="nl-NL"/>
        </w:rPr>
      </w:pPr>
      <w:r w:rsidRPr="008370A1">
        <w:rPr>
          <w:lang w:val="nl-NL"/>
        </w:rPr>
        <w:t xml:space="preserve">Het doel van de </w:t>
      </w:r>
      <w:r w:rsidR="00DF2803">
        <w:rPr>
          <w:lang w:val="nl-NL"/>
        </w:rPr>
        <w:t>i</w:t>
      </w:r>
      <w:r w:rsidR="000D6026">
        <w:rPr>
          <w:lang w:val="nl-NL"/>
        </w:rPr>
        <w:t>ntegratie testen (i-FAT’s en i-SAT’s)</w:t>
      </w:r>
      <w:r w:rsidRPr="008370A1">
        <w:rPr>
          <w:lang w:val="nl-NL"/>
        </w:rPr>
        <w:t xml:space="preserve"> is het aantonen dat de geïntegreerde functionaliteit welke geleverd wordt door de samenhang van alle installaties en het </w:t>
      </w:r>
      <w:r w:rsidR="006611AC">
        <w:rPr>
          <w:lang w:val="nl-NL"/>
        </w:rPr>
        <w:t>TBS</w:t>
      </w:r>
      <w:r w:rsidRPr="008370A1">
        <w:rPr>
          <w:lang w:val="nl-NL"/>
        </w:rPr>
        <w:t xml:space="preserve"> volgens ontwerp functioneert</w:t>
      </w:r>
      <w:r w:rsidR="002D351B">
        <w:rPr>
          <w:lang w:val="nl-NL"/>
        </w:rPr>
        <w:t>.</w:t>
      </w:r>
      <w:r w:rsidRPr="008370A1">
        <w:rPr>
          <w:lang w:val="nl-NL"/>
        </w:rPr>
        <w:t xml:space="preserve"> </w:t>
      </w:r>
      <w:r w:rsidR="009A383B">
        <w:rPr>
          <w:lang w:val="nl-NL"/>
        </w:rPr>
        <w:t xml:space="preserve">Tijdens de </w:t>
      </w:r>
      <w:r w:rsidR="00CD30F4">
        <w:rPr>
          <w:lang w:val="nl-NL"/>
        </w:rPr>
        <w:t>i-SAT</w:t>
      </w:r>
      <w:r w:rsidR="009A383B">
        <w:rPr>
          <w:lang w:val="nl-NL"/>
        </w:rPr>
        <w:t xml:space="preserve"> zal dit ook </w:t>
      </w:r>
      <w:r w:rsidRPr="008370A1">
        <w:rPr>
          <w:lang w:val="nl-NL"/>
        </w:rPr>
        <w:t>inclusief civieltechnische- en werktuigbouwkundige raakvlakken</w:t>
      </w:r>
      <w:r w:rsidR="009A383B">
        <w:rPr>
          <w:lang w:val="nl-NL"/>
        </w:rPr>
        <w:t xml:space="preserve"> worden beschouwd</w:t>
      </w:r>
      <w:r w:rsidRPr="008370A1">
        <w:rPr>
          <w:lang w:val="nl-NL"/>
        </w:rPr>
        <w:t xml:space="preserve">. Alle testen hebben een totale ‘end-to-end’ scope: van lessenaar tot lus. </w:t>
      </w:r>
      <w:r w:rsidR="009A383B">
        <w:rPr>
          <w:lang w:val="nl-NL"/>
        </w:rPr>
        <w:t xml:space="preserve">De i-FAT testen vinden plaats in de speciale </w:t>
      </w:r>
      <w:r w:rsidR="00CD30F4">
        <w:rPr>
          <w:lang w:val="nl-NL"/>
        </w:rPr>
        <w:t>i-FAT</w:t>
      </w:r>
      <w:r w:rsidR="009A383B">
        <w:rPr>
          <w:lang w:val="nl-NL"/>
        </w:rPr>
        <w:t xml:space="preserve">-testomgeving. De i-SAT testen maken gebruik van de definitieve installaties op locatie van de tunnel cq dienstgebouwen en worden uitgevoerd vanaf de </w:t>
      </w:r>
      <w:r w:rsidR="00395784">
        <w:rPr>
          <w:lang w:val="nl-NL"/>
        </w:rPr>
        <w:t xml:space="preserve">backup </w:t>
      </w:r>
      <w:r w:rsidR="009A383B">
        <w:rPr>
          <w:lang w:val="nl-NL"/>
        </w:rPr>
        <w:t>bedienplek in het Schipholgebouw</w:t>
      </w:r>
      <w:r w:rsidR="00395784">
        <w:rPr>
          <w:rStyle w:val="Voetnootmarkering"/>
          <w:lang w:val="nl-NL"/>
        </w:rPr>
        <w:footnoteReference w:id="2"/>
      </w:r>
      <w:r w:rsidR="009A383B">
        <w:rPr>
          <w:lang w:val="nl-NL"/>
        </w:rPr>
        <w:t>.</w:t>
      </w:r>
    </w:p>
    <w:p w14:paraId="55F0B246" w14:textId="13328584" w:rsidR="000D6026" w:rsidRDefault="008179CC" w:rsidP="005C71F3">
      <w:pPr>
        <w:rPr>
          <w:lang w:val="nl-NL"/>
        </w:rPr>
      </w:pPr>
      <w:r>
        <w:rPr>
          <w:lang w:val="nl-NL"/>
        </w:rPr>
        <w:t>Tijdens de SIT (zie [STP SIT] wordt het systeem getest aan de hand van de use cases</w:t>
      </w:r>
      <w:r w:rsidR="00395784">
        <w:rPr>
          <w:lang w:val="nl-NL"/>
        </w:rPr>
        <w:t>;</w:t>
      </w:r>
      <w:r>
        <w:rPr>
          <w:lang w:val="nl-NL"/>
        </w:rPr>
        <w:t xml:space="preserve"> de i</w:t>
      </w:r>
      <w:r w:rsidR="000D6026">
        <w:rPr>
          <w:lang w:val="nl-NL"/>
        </w:rPr>
        <w:t>ntegratietesten richten</w:t>
      </w:r>
      <w:r>
        <w:rPr>
          <w:lang w:val="nl-NL"/>
        </w:rPr>
        <w:t xml:space="preserve"> zich op het testen van functies. </w:t>
      </w:r>
    </w:p>
    <w:p w14:paraId="3447F41F" w14:textId="77777777" w:rsidR="009874E7" w:rsidRDefault="008179CC" w:rsidP="005C71F3">
      <w:pPr>
        <w:rPr>
          <w:lang w:val="nl-NL"/>
        </w:rPr>
      </w:pPr>
      <w:r>
        <w:rPr>
          <w:lang w:val="nl-NL"/>
        </w:rPr>
        <w:t>Daar waar de SIT enkel uitgaat van een foutloos functionerende tunnel zullen tijdens de i</w:t>
      </w:r>
      <w:r w:rsidR="000D6026">
        <w:rPr>
          <w:lang w:val="nl-NL"/>
        </w:rPr>
        <w:t>ntegratietesten</w:t>
      </w:r>
      <w:r>
        <w:rPr>
          <w:lang w:val="nl-NL"/>
        </w:rPr>
        <w:t xml:space="preserve"> ook fouten/storingen worden gemaakt om aan te tonen dat het systeem ook daar op een juiste wijze mee omgaat.</w:t>
      </w:r>
      <w:r w:rsidR="000D6026">
        <w:rPr>
          <w:lang w:val="nl-NL"/>
        </w:rPr>
        <w:t xml:space="preserve"> </w:t>
      </w:r>
    </w:p>
    <w:p w14:paraId="491AE7AC" w14:textId="675C22C8" w:rsidR="009874E7" w:rsidRDefault="009874E7" w:rsidP="005C71F3">
      <w:pPr>
        <w:rPr>
          <w:lang w:val="nl-NL"/>
        </w:rPr>
      </w:pPr>
      <w:r>
        <w:rPr>
          <w:lang w:val="nl-NL"/>
        </w:rPr>
        <w:t xml:space="preserve">De fouten die tijdens de </w:t>
      </w:r>
      <w:r w:rsidR="00CD30F4">
        <w:rPr>
          <w:lang w:val="nl-NL"/>
        </w:rPr>
        <w:t>i-FAT</w:t>
      </w:r>
      <w:r>
        <w:rPr>
          <w:lang w:val="nl-NL"/>
        </w:rPr>
        <w:t xml:space="preserve"> en/of </w:t>
      </w:r>
      <w:r w:rsidR="00CD30F4">
        <w:rPr>
          <w:lang w:val="nl-NL"/>
        </w:rPr>
        <w:t>i-SAT</w:t>
      </w:r>
      <w:r>
        <w:rPr>
          <w:lang w:val="nl-NL"/>
        </w:rPr>
        <w:t xml:space="preserve"> worden gemaakt zitten op het koppelvlak tussen de TBS en het deelsysteem: richting het TBS zullen één of meerdere deelsystemen niet </w:t>
      </w:r>
      <w:r w:rsidR="009A383B">
        <w:rPr>
          <w:lang w:val="nl-NL"/>
        </w:rPr>
        <w:t xml:space="preserve">of deels </w:t>
      </w:r>
      <w:r>
        <w:rPr>
          <w:lang w:val="nl-NL"/>
        </w:rPr>
        <w:t>beschikbaar gemaakt worden. Vervolgens zal gekeken worden of het TBS hier op de juiste wijze mee omgaat. De basis regel hierbij is dat het TBS een ingezette procedure moet vervolgen richting overige deelsystemen, ondanks dat er een deelsysteem niet beschikbaar is</w:t>
      </w:r>
      <w:r>
        <w:rPr>
          <w:rStyle w:val="Voetnootmarkering"/>
          <w:lang w:val="nl-NL"/>
        </w:rPr>
        <w:footnoteReference w:id="3"/>
      </w:r>
      <w:r>
        <w:rPr>
          <w:lang w:val="nl-NL"/>
        </w:rPr>
        <w:t xml:space="preserve">. Het exacte </w:t>
      </w:r>
      <w:r w:rsidR="009A383B">
        <w:rPr>
          <w:lang w:val="nl-NL"/>
        </w:rPr>
        <w:t xml:space="preserve">verwachte </w:t>
      </w:r>
      <w:r>
        <w:rPr>
          <w:lang w:val="nl-NL"/>
        </w:rPr>
        <w:t>gedrag wordt vastgelegd in het STD.</w:t>
      </w:r>
    </w:p>
    <w:p w14:paraId="2C1EF706" w14:textId="6FFD3477" w:rsidR="008179CC" w:rsidRDefault="000D6026" w:rsidP="005C71F3">
      <w:pPr>
        <w:rPr>
          <w:lang w:val="nl-NL"/>
        </w:rPr>
      </w:pPr>
      <w:r>
        <w:rPr>
          <w:lang w:val="nl-NL"/>
        </w:rPr>
        <w:t xml:space="preserve">Deze fouten zullen voornamelijk worden gemaakt tijdens de i-FAT’s. Alleen daar waar een fout alleen gemaakt kan worden in de daadwerkelijke tunnelomgeving of wanneer </w:t>
      </w:r>
      <w:r w:rsidR="00546D49">
        <w:rPr>
          <w:lang w:val="nl-NL"/>
        </w:rPr>
        <w:t>het</w:t>
      </w:r>
      <w:r>
        <w:rPr>
          <w:lang w:val="nl-NL"/>
        </w:rPr>
        <w:t xml:space="preserve"> vanuit risico oogpunt gewenst is om ook daar te zien zal deze in de i-SAT’s worden gemaakt.</w:t>
      </w:r>
    </w:p>
    <w:p w14:paraId="12E3CD95" w14:textId="46950E4B" w:rsidR="009874E7" w:rsidRDefault="009874E7" w:rsidP="005C71F3">
      <w:pPr>
        <w:rPr>
          <w:lang w:val="nl-NL"/>
        </w:rPr>
      </w:pPr>
      <w:r>
        <w:rPr>
          <w:lang w:val="nl-NL"/>
        </w:rPr>
        <w:t xml:space="preserve">De onderliggende fouten binnen een deelsysteem die leiden tot het niet </w:t>
      </w:r>
      <w:r w:rsidR="009A383B">
        <w:rPr>
          <w:lang w:val="nl-NL"/>
        </w:rPr>
        <w:t xml:space="preserve">of deels </w:t>
      </w:r>
      <w:r>
        <w:rPr>
          <w:lang w:val="nl-NL"/>
        </w:rPr>
        <w:t>beschikbaar zijn van het betreffende systeem worden tijdens de FAT en SAT van deze systemen getest.</w:t>
      </w:r>
    </w:p>
    <w:p w14:paraId="3149F1A2" w14:textId="77777777" w:rsidR="008179CC" w:rsidRDefault="008179CC" w:rsidP="005C71F3">
      <w:pPr>
        <w:rPr>
          <w:lang w:val="nl-NL"/>
        </w:rPr>
      </w:pPr>
    </w:p>
    <w:p w14:paraId="1AE2887B" w14:textId="4AA36765" w:rsidR="005C71F3" w:rsidRPr="008370A1" w:rsidRDefault="008179CC" w:rsidP="005C71F3">
      <w:pPr>
        <w:rPr>
          <w:lang w:val="nl-NL"/>
        </w:rPr>
      </w:pPr>
      <w:r>
        <w:rPr>
          <w:lang w:val="nl-NL"/>
        </w:rPr>
        <w:t>Er zullen per tunnel meerdere STD’s worden</w:t>
      </w:r>
      <w:r w:rsidR="009A383B">
        <w:rPr>
          <w:lang w:val="nl-NL"/>
        </w:rPr>
        <w:t xml:space="preserve"> gemaakt, zie § </w:t>
      </w:r>
      <w:r w:rsidR="009A383B">
        <w:rPr>
          <w:lang w:val="nl-NL"/>
        </w:rPr>
        <w:fldChar w:fldCharType="begin"/>
      </w:r>
      <w:r w:rsidR="009A383B">
        <w:rPr>
          <w:lang w:val="nl-NL"/>
        </w:rPr>
        <w:instrText xml:space="preserve"> REF _Ref493054204 \r \h </w:instrText>
      </w:r>
      <w:r w:rsidR="009A383B">
        <w:rPr>
          <w:lang w:val="nl-NL"/>
        </w:rPr>
      </w:r>
      <w:r w:rsidR="009A383B">
        <w:rPr>
          <w:lang w:val="nl-NL"/>
        </w:rPr>
        <w:fldChar w:fldCharType="separate"/>
      </w:r>
      <w:r w:rsidR="00A87838">
        <w:rPr>
          <w:lang w:val="nl-NL"/>
        </w:rPr>
        <w:t>3.2.2</w:t>
      </w:r>
      <w:r w:rsidR="009A383B">
        <w:rPr>
          <w:lang w:val="nl-NL"/>
        </w:rPr>
        <w:fldChar w:fldCharType="end"/>
      </w:r>
      <w:r w:rsidR="009A383B">
        <w:rPr>
          <w:lang w:val="nl-NL"/>
        </w:rPr>
        <w:t>.</w:t>
      </w:r>
    </w:p>
    <w:p w14:paraId="7F9A87C2" w14:textId="77777777" w:rsidR="005C71F3" w:rsidRPr="008370A1" w:rsidRDefault="005C71F3" w:rsidP="005C71F3">
      <w:pPr>
        <w:rPr>
          <w:lang w:val="nl-NL"/>
        </w:rPr>
      </w:pPr>
    </w:p>
    <w:p w14:paraId="66571CB4" w14:textId="5D560691" w:rsidR="005C71F3" w:rsidRPr="008370A1" w:rsidRDefault="008179CC" w:rsidP="005C71F3">
      <w:pPr>
        <w:rPr>
          <w:lang w:val="nl-NL"/>
        </w:rPr>
      </w:pPr>
      <w:r>
        <w:rPr>
          <w:lang w:val="nl-NL"/>
        </w:rPr>
        <w:t xml:space="preserve">De testen worden steeds uitgevoerd op een aantal bij de betreffende functie betrokken deelsystemen. De betrokken deelsystemen en </w:t>
      </w:r>
      <w:r w:rsidR="00BA4EFC">
        <w:rPr>
          <w:lang w:val="nl-NL"/>
        </w:rPr>
        <w:t xml:space="preserve">alle </w:t>
      </w:r>
      <w:r>
        <w:rPr>
          <w:lang w:val="nl-NL"/>
        </w:rPr>
        <w:t>instanties daarvan zijn t</w:t>
      </w:r>
      <w:r w:rsidR="005C71F3" w:rsidRPr="008370A1">
        <w:rPr>
          <w:lang w:val="nl-NL"/>
        </w:rPr>
        <w:t xml:space="preserve">ijdens de </w:t>
      </w:r>
      <w:r w:rsidR="000D6026">
        <w:rPr>
          <w:lang w:val="nl-NL"/>
        </w:rPr>
        <w:t>i-FAT gesimuleerd</w:t>
      </w:r>
      <w:r w:rsidR="000D6026">
        <w:rPr>
          <w:rStyle w:val="Voetnootmarkering"/>
          <w:lang w:val="nl-NL"/>
        </w:rPr>
        <w:footnoteReference w:id="4"/>
      </w:r>
      <w:r w:rsidR="000D6026">
        <w:rPr>
          <w:lang w:val="nl-NL"/>
        </w:rPr>
        <w:t xml:space="preserve"> en tijdens de </w:t>
      </w:r>
      <w:r>
        <w:rPr>
          <w:lang w:val="nl-NL"/>
        </w:rPr>
        <w:t>i-SAT</w:t>
      </w:r>
      <w:r w:rsidR="005C71F3" w:rsidRPr="008370A1">
        <w:rPr>
          <w:lang w:val="nl-NL"/>
        </w:rPr>
        <w:t xml:space="preserve"> fysiek aanwezig.</w:t>
      </w:r>
    </w:p>
    <w:p w14:paraId="50255FEA" w14:textId="77777777" w:rsidR="005C71F3" w:rsidRPr="008370A1" w:rsidRDefault="005C71F3" w:rsidP="005C71F3">
      <w:pPr>
        <w:rPr>
          <w:lang w:val="nl-NL"/>
        </w:rPr>
      </w:pPr>
    </w:p>
    <w:p w14:paraId="25060CE0" w14:textId="698AF74A" w:rsidR="00E439DF" w:rsidRDefault="007F6CB6" w:rsidP="005C71F3">
      <w:pPr>
        <w:rPr>
          <w:lang w:val="nl-NL"/>
        </w:rPr>
      </w:pPr>
      <w:r w:rsidRPr="008370A1">
        <w:rPr>
          <w:lang w:val="nl-NL"/>
        </w:rPr>
        <w:t>De testen worden ge</w:t>
      </w:r>
      <w:r w:rsidR="005C71F3" w:rsidRPr="008370A1">
        <w:rPr>
          <w:lang w:val="nl-NL"/>
        </w:rPr>
        <w:t xml:space="preserve">baseerd op </w:t>
      </w:r>
      <w:r w:rsidR="00D53147">
        <w:rPr>
          <w:lang w:val="nl-NL"/>
        </w:rPr>
        <w:t>de detail ontwerpen van de betreffende deelsysteem (SSDD ‘deelsysteem’) in combinatie met het ontwerp van het tunnelbesturingssysteem (SSDD Tunnelbesturingssysteem) en het ontwerp van de interface daartussen (IDD ‘deelsysteem’). Daarnaast zullen, bij de geteste functie betrokken, use cases worden gebruikt.</w:t>
      </w:r>
    </w:p>
    <w:p w14:paraId="133DB637" w14:textId="79C5EEC7" w:rsidR="00395784" w:rsidRDefault="00395784" w:rsidP="005C71F3">
      <w:pPr>
        <w:rPr>
          <w:lang w:val="nl-NL"/>
        </w:rPr>
      </w:pPr>
    </w:p>
    <w:p w14:paraId="396647D2" w14:textId="083229B1" w:rsidR="00395784" w:rsidRPr="008370A1" w:rsidRDefault="00395784" w:rsidP="005C71F3">
      <w:pPr>
        <w:rPr>
          <w:lang w:val="nl-NL"/>
        </w:rPr>
      </w:pPr>
      <w:r>
        <w:rPr>
          <w:lang w:val="nl-NL"/>
        </w:rPr>
        <w:t>In de huidige fase van het project (DO-fase) worden alleen de STD gemaakt van de i-FAT’s en i-SAT</w:t>
      </w:r>
      <w:r w:rsidR="0039546A">
        <w:rPr>
          <w:lang w:val="nl-NL"/>
        </w:rPr>
        <w:t>’</w:t>
      </w:r>
      <w:r>
        <w:rPr>
          <w:lang w:val="nl-NL"/>
        </w:rPr>
        <w:t xml:space="preserve">s </w:t>
      </w:r>
      <w:r w:rsidR="0039546A">
        <w:rPr>
          <w:lang w:val="nl-NL"/>
        </w:rPr>
        <w:t>van de testen die</w:t>
      </w:r>
      <w:r w:rsidR="0039546A" w:rsidRPr="0039546A">
        <w:rPr>
          <w:lang w:val="nl-NL"/>
        </w:rPr>
        <w:t xml:space="preserve"> de samenwerking van alle componenten en deelinstallaties</w:t>
      </w:r>
      <w:r w:rsidR="00A30385">
        <w:rPr>
          <w:lang w:val="nl-NL"/>
        </w:rPr>
        <w:t xml:space="preserve"> tezamen met het TBS-systeem leveren</w:t>
      </w:r>
      <w:r w:rsidR="0039546A">
        <w:rPr>
          <w:lang w:val="nl-NL"/>
        </w:rPr>
        <w:t xml:space="preserve"> (zie [MTP] doel 2 van de i-SAT). Pas tijdens de UO fase zullen ook de protocollen gemaakt worden voor de testen van de specifieke functionaliteit tussen één deelsysteem en zijn TBS-deel (zie [MTP] doel 1 van de i-SAT).</w:t>
      </w:r>
    </w:p>
    <w:p w14:paraId="470066EE" w14:textId="44673AE9" w:rsidR="008370A1" w:rsidRPr="008370A1" w:rsidRDefault="008370A1" w:rsidP="008370A1">
      <w:pPr>
        <w:pStyle w:val="Kop3"/>
        <w:rPr>
          <w:lang w:val="nl-NL"/>
        </w:rPr>
      </w:pPr>
      <w:bookmarkStart w:id="31" w:name="_Toc494089394"/>
      <w:r w:rsidRPr="008370A1">
        <w:rPr>
          <w:lang w:val="nl-NL"/>
        </w:rPr>
        <w:t>Scope</w:t>
      </w:r>
      <w:bookmarkEnd w:id="31"/>
    </w:p>
    <w:p w14:paraId="474BCE77" w14:textId="4B38E80D" w:rsidR="008370A1" w:rsidRDefault="008370A1" w:rsidP="008370A1">
      <w:pPr>
        <w:rPr>
          <w:lang w:val="nl-NL"/>
        </w:rPr>
      </w:pPr>
      <w:r w:rsidRPr="008370A1">
        <w:rPr>
          <w:lang w:val="nl-NL"/>
        </w:rPr>
        <w:t>De scope van de test is het gehele systeem van</w:t>
      </w:r>
      <w:r>
        <w:rPr>
          <w:lang w:val="nl-NL"/>
        </w:rPr>
        <w:t xml:space="preserve"> de Buitenvelderttunnel en de Kaagbaantunnel, inclus</w:t>
      </w:r>
      <w:r w:rsidR="00365092">
        <w:rPr>
          <w:lang w:val="nl-NL"/>
        </w:rPr>
        <w:t xml:space="preserve">ief het tunnelbesturingssysteem. </w:t>
      </w:r>
    </w:p>
    <w:p w14:paraId="3DE042E0" w14:textId="11CA4F3E" w:rsidR="008370A1" w:rsidRDefault="008370A1" w:rsidP="008370A1">
      <w:pPr>
        <w:pStyle w:val="Kop3"/>
        <w:rPr>
          <w:lang w:val="nl-NL"/>
        </w:rPr>
      </w:pPr>
      <w:bookmarkStart w:id="32" w:name="_Toc494089395"/>
      <w:r>
        <w:rPr>
          <w:lang w:val="nl-NL"/>
        </w:rPr>
        <w:lastRenderedPageBreak/>
        <w:t>Uitgangspunten</w:t>
      </w:r>
      <w:bookmarkEnd w:id="32"/>
    </w:p>
    <w:p w14:paraId="194EA64A" w14:textId="55763C00" w:rsidR="008370A1" w:rsidRDefault="008370A1" w:rsidP="008370A1">
      <w:pPr>
        <w:rPr>
          <w:lang w:val="nl-NL"/>
        </w:rPr>
      </w:pPr>
      <w:r>
        <w:rPr>
          <w:lang w:val="nl-NL"/>
        </w:rPr>
        <w:t xml:space="preserve">De </w:t>
      </w:r>
      <w:r w:rsidR="00413E19">
        <w:rPr>
          <w:lang w:val="nl-NL"/>
        </w:rPr>
        <w:t xml:space="preserve">i-FAT en </w:t>
      </w:r>
      <w:r w:rsidR="00365092">
        <w:rPr>
          <w:lang w:val="nl-NL"/>
        </w:rPr>
        <w:t>i-SAT</w:t>
      </w:r>
      <w:r>
        <w:rPr>
          <w:lang w:val="nl-NL"/>
        </w:rPr>
        <w:t xml:space="preserve"> wordt</w:t>
      </w:r>
      <w:r w:rsidR="00365092">
        <w:rPr>
          <w:lang w:val="nl-NL"/>
        </w:rPr>
        <w:t>, verdeeld over meerdere protocollen,</w:t>
      </w:r>
      <w:r>
        <w:rPr>
          <w:lang w:val="nl-NL"/>
        </w:rPr>
        <w:t xml:space="preserve"> uitgevoerd per tunnel:</w:t>
      </w:r>
    </w:p>
    <w:p w14:paraId="096B8E32" w14:textId="76638561" w:rsidR="008370A1" w:rsidRDefault="008370A1" w:rsidP="008370A1">
      <w:pPr>
        <w:rPr>
          <w:lang w:val="nl-NL"/>
        </w:rPr>
      </w:pPr>
      <w:r>
        <w:rPr>
          <w:lang w:val="nl-NL"/>
        </w:rPr>
        <w:t>- Buitenvelderttunnel</w:t>
      </w:r>
    </w:p>
    <w:p w14:paraId="6300D8B7" w14:textId="521EF130" w:rsidR="008370A1" w:rsidRDefault="008370A1" w:rsidP="008370A1">
      <w:pPr>
        <w:rPr>
          <w:lang w:val="nl-NL"/>
        </w:rPr>
      </w:pPr>
      <w:r>
        <w:rPr>
          <w:lang w:val="nl-NL"/>
        </w:rPr>
        <w:t>- Kaagbaantunnel</w:t>
      </w:r>
    </w:p>
    <w:p w14:paraId="55D91B16" w14:textId="369BBB31" w:rsidR="008370A1" w:rsidRPr="008370A1" w:rsidRDefault="008370A1" w:rsidP="008370A1">
      <w:pPr>
        <w:pStyle w:val="Kop3"/>
        <w:rPr>
          <w:lang w:val="nl-NL"/>
        </w:rPr>
      </w:pPr>
      <w:bookmarkStart w:id="33" w:name="_Toc494089396"/>
      <w:r w:rsidRPr="008370A1">
        <w:rPr>
          <w:lang w:val="nl-NL"/>
        </w:rPr>
        <w:t>Randvoorwaarden</w:t>
      </w:r>
      <w:bookmarkEnd w:id="33"/>
    </w:p>
    <w:p w14:paraId="04F10C36" w14:textId="69506EBA" w:rsidR="008370A1" w:rsidRPr="008370A1" w:rsidRDefault="008370A1" w:rsidP="008370A1">
      <w:pPr>
        <w:rPr>
          <w:lang w:val="nl-NL"/>
        </w:rPr>
      </w:pPr>
      <w:r w:rsidRPr="008370A1">
        <w:rPr>
          <w:lang w:val="nl-NL"/>
        </w:rPr>
        <w:t xml:space="preserve">Voor een succesvolle </w:t>
      </w:r>
      <w:r w:rsidR="003B435B">
        <w:rPr>
          <w:lang w:val="nl-NL"/>
        </w:rPr>
        <w:t xml:space="preserve">i-FAT en </w:t>
      </w:r>
      <w:r w:rsidR="00562B74">
        <w:rPr>
          <w:lang w:val="nl-NL"/>
        </w:rPr>
        <w:t>i</w:t>
      </w:r>
      <w:r w:rsidR="003B435B">
        <w:rPr>
          <w:lang w:val="nl-NL"/>
        </w:rPr>
        <w:t>-</w:t>
      </w:r>
      <w:r w:rsidR="00562B74">
        <w:rPr>
          <w:lang w:val="nl-NL"/>
        </w:rPr>
        <w:t>SAT</w:t>
      </w:r>
      <w:r w:rsidRPr="008370A1">
        <w:rPr>
          <w:lang w:val="nl-NL"/>
        </w:rPr>
        <w:t xml:space="preserve"> zijn de volgende randvoorwaarden gedefinieerd </w:t>
      </w:r>
    </w:p>
    <w:p w14:paraId="2E6E38B4" w14:textId="4AB054D4" w:rsidR="008370A1" w:rsidRPr="006611AC" w:rsidRDefault="008370A1" w:rsidP="006611AC">
      <w:pPr>
        <w:pStyle w:val="Lijstalinea"/>
        <w:numPr>
          <w:ilvl w:val="0"/>
          <w:numId w:val="11"/>
        </w:numPr>
        <w:rPr>
          <w:lang w:val="nl-NL"/>
        </w:rPr>
      </w:pPr>
      <w:r w:rsidRPr="006611AC">
        <w:rPr>
          <w:lang w:val="nl-NL"/>
        </w:rPr>
        <w:t>Uitvoering van de testen gebeurt door het testteam van Vialis;</w:t>
      </w:r>
    </w:p>
    <w:p w14:paraId="558216FF" w14:textId="240B24FE" w:rsidR="008370A1" w:rsidRPr="006611AC" w:rsidRDefault="008370A1" w:rsidP="006611AC">
      <w:pPr>
        <w:pStyle w:val="Lijstalinea"/>
        <w:numPr>
          <w:ilvl w:val="0"/>
          <w:numId w:val="11"/>
        </w:numPr>
        <w:rPr>
          <w:lang w:val="nl-NL"/>
        </w:rPr>
      </w:pPr>
      <w:r w:rsidRPr="006611AC">
        <w:rPr>
          <w:lang w:val="nl-NL"/>
        </w:rPr>
        <w:t xml:space="preserve">Voorafgaand aan een formele test zijn de benodigde testen voorafgaand aan de </w:t>
      </w:r>
      <w:r w:rsidR="003B435B">
        <w:rPr>
          <w:lang w:val="nl-NL"/>
        </w:rPr>
        <w:t xml:space="preserve">i-FAT (de FAT’s) </w:t>
      </w:r>
      <w:r w:rsidR="00A30385">
        <w:rPr>
          <w:lang w:val="nl-NL"/>
        </w:rPr>
        <w:t>c.q.</w:t>
      </w:r>
      <w:r w:rsidR="003B435B">
        <w:rPr>
          <w:lang w:val="nl-NL"/>
        </w:rPr>
        <w:t xml:space="preserve"> </w:t>
      </w:r>
      <w:r w:rsidR="00A30385">
        <w:rPr>
          <w:lang w:val="nl-NL"/>
        </w:rPr>
        <w:t>d</w:t>
      </w:r>
      <w:r w:rsidR="003B435B">
        <w:rPr>
          <w:lang w:val="nl-NL"/>
        </w:rPr>
        <w:t xml:space="preserve">e i-SAT (de SAT’s) </w:t>
      </w:r>
      <w:r w:rsidRPr="006611AC">
        <w:rPr>
          <w:lang w:val="nl-NL"/>
        </w:rPr>
        <w:t>binnen het in het MTP gestelde (zie MTP § 8.1) afgerond;</w:t>
      </w:r>
    </w:p>
    <w:p w14:paraId="0BF7CDB8" w14:textId="77777777" w:rsidR="003B435B" w:rsidRDefault="008370A1" w:rsidP="006611AC">
      <w:pPr>
        <w:pStyle w:val="Lijstalinea"/>
        <w:numPr>
          <w:ilvl w:val="0"/>
          <w:numId w:val="11"/>
        </w:numPr>
        <w:rPr>
          <w:lang w:val="nl-NL"/>
        </w:rPr>
      </w:pPr>
      <w:r w:rsidRPr="006611AC">
        <w:rPr>
          <w:lang w:val="nl-NL"/>
        </w:rPr>
        <w:t xml:space="preserve">Configuratiemanagement ingericht en geeft een accuraat beeld van aanwezige hardware en software in de testomgeving. </w:t>
      </w:r>
    </w:p>
    <w:p w14:paraId="54E60FEE" w14:textId="73922B7C" w:rsidR="003B435B" w:rsidRDefault="003B435B" w:rsidP="006611AC">
      <w:pPr>
        <w:pStyle w:val="Lijstalinea"/>
        <w:numPr>
          <w:ilvl w:val="0"/>
          <w:numId w:val="11"/>
        </w:numPr>
        <w:rPr>
          <w:lang w:val="nl-NL"/>
        </w:rPr>
      </w:pPr>
      <w:r>
        <w:rPr>
          <w:lang w:val="nl-NL"/>
        </w:rPr>
        <w:t>Voor de i-FAT is de testomgeving de speciale omgeving die wordt ingericht voor deze testsoort.</w:t>
      </w:r>
    </w:p>
    <w:p w14:paraId="7AB92B05" w14:textId="58B78499" w:rsidR="008370A1" w:rsidRPr="006611AC" w:rsidRDefault="008370A1" w:rsidP="006611AC">
      <w:pPr>
        <w:pStyle w:val="Lijstalinea"/>
        <w:numPr>
          <w:ilvl w:val="0"/>
          <w:numId w:val="11"/>
        </w:numPr>
        <w:rPr>
          <w:lang w:val="nl-NL"/>
        </w:rPr>
      </w:pPr>
      <w:r w:rsidRPr="006611AC">
        <w:rPr>
          <w:lang w:val="nl-NL"/>
        </w:rPr>
        <w:t xml:space="preserve">Voor de </w:t>
      </w:r>
      <w:r w:rsidR="00CD30F4">
        <w:rPr>
          <w:lang w:val="nl-NL"/>
        </w:rPr>
        <w:t>i-SAT</w:t>
      </w:r>
      <w:r w:rsidRPr="006611AC">
        <w:rPr>
          <w:lang w:val="nl-NL"/>
        </w:rPr>
        <w:t xml:space="preserve"> is de testomgeving het tracé van de </w:t>
      </w:r>
      <w:r w:rsidR="005F6BD1" w:rsidRPr="006611AC">
        <w:rPr>
          <w:lang w:val="nl-NL"/>
        </w:rPr>
        <w:t>Buitenvelderttunnel cq. de Kaagbaantunnel</w:t>
      </w:r>
      <w:r w:rsidRPr="006611AC">
        <w:rPr>
          <w:lang w:val="nl-NL"/>
        </w:rPr>
        <w:t>, zoals deze uiteindelijk operationeel gebruikt gaa</w:t>
      </w:r>
      <w:r w:rsidR="005F6BD1" w:rsidRPr="006611AC">
        <w:rPr>
          <w:lang w:val="nl-NL"/>
        </w:rPr>
        <w:t>n</w:t>
      </w:r>
      <w:r w:rsidRPr="006611AC">
        <w:rPr>
          <w:lang w:val="nl-NL"/>
        </w:rPr>
        <w:t xml:space="preserve"> worden</w:t>
      </w:r>
      <w:r w:rsidR="009A383B">
        <w:rPr>
          <w:lang w:val="nl-NL"/>
        </w:rPr>
        <w:t xml:space="preserve"> en deze is dan exclusief beschikbaar voor het testteam</w:t>
      </w:r>
      <w:r w:rsidRPr="006611AC">
        <w:rPr>
          <w:lang w:val="nl-NL"/>
        </w:rPr>
        <w:t>;</w:t>
      </w:r>
    </w:p>
    <w:p w14:paraId="31B238F4" w14:textId="76907D8F" w:rsidR="008370A1" w:rsidRPr="006611AC" w:rsidRDefault="008370A1" w:rsidP="006611AC">
      <w:pPr>
        <w:pStyle w:val="Lijstalinea"/>
        <w:numPr>
          <w:ilvl w:val="0"/>
          <w:numId w:val="11"/>
        </w:numPr>
        <w:rPr>
          <w:lang w:val="nl-NL"/>
        </w:rPr>
      </w:pPr>
      <w:r w:rsidRPr="006611AC">
        <w:rPr>
          <w:lang w:val="nl-NL"/>
        </w:rPr>
        <w:t>De testomgeving (zie hoofdstuk 4) is exclusief beschikbaar</w:t>
      </w:r>
      <w:r w:rsidR="003B435B">
        <w:rPr>
          <w:lang w:val="nl-NL"/>
        </w:rPr>
        <w:t>.</w:t>
      </w:r>
    </w:p>
    <w:p w14:paraId="106C509B" w14:textId="5996AFA0" w:rsidR="008370A1" w:rsidRDefault="008370A1" w:rsidP="008370A1">
      <w:pPr>
        <w:rPr>
          <w:lang w:val="nl-NL"/>
        </w:rPr>
      </w:pPr>
    </w:p>
    <w:p w14:paraId="04DC707C" w14:textId="6B35D47C" w:rsidR="008370A1" w:rsidRDefault="005F6BD1" w:rsidP="005F6BD1">
      <w:pPr>
        <w:pStyle w:val="Kop2"/>
      </w:pPr>
      <w:bookmarkStart w:id="34" w:name="_Toc494089397"/>
      <w:r>
        <w:t>Testspecificatie</w:t>
      </w:r>
      <w:bookmarkEnd w:id="34"/>
    </w:p>
    <w:p w14:paraId="769BB723" w14:textId="7701C943" w:rsidR="0023149E" w:rsidRPr="0023149E" w:rsidRDefault="0023149E" w:rsidP="0023149E">
      <w:pPr>
        <w:pStyle w:val="Kop3"/>
        <w:rPr>
          <w:lang w:val="nl-NL"/>
        </w:rPr>
      </w:pPr>
      <w:bookmarkStart w:id="35" w:name="_Toc494089398"/>
      <w:r w:rsidRPr="0023149E">
        <w:rPr>
          <w:lang w:val="nl-NL"/>
        </w:rPr>
        <w:t>Testniveau</w:t>
      </w:r>
      <w:bookmarkEnd w:id="35"/>
    </w:p>
    <w:p w14:paraId="4ECDB39F" w14:textId="5FE47B65" w:rsidR="0023149E" w:rsidRPr="0023149E" w:rsidRDefault="0023149E" w:rsidP="0023149E">
      <w:pPr>
        <w:rPr>
          <w:lang w:val="nl-NL"/>
        </w:rPr>
      </w:pPr>
      <w:r w:rsidRPr="0023149E">
        <w:rPr>
          <w:lang w:val="nl-NL"/>
        </w:rPr>
        <w:t xml:space="preserve">Tijdens de </w:t>
      </w:r>
      <w:r w:rsidR="00CD30F4">
        <w:rPr>
          <w:lang w:val="nl-NL"/>
        </w:rPr>
        <w:t>i-FAT</w:t>
      </w:r>
      <w:r w:rsidR="009A383B">
        <w:rPr>
          <w:lang w:val="nl-NL"/>
        </w:rPr>
        <w:t xml:space="preserve"> en </w:t>
      </w:r>
      <w:r w:rsidR="00CD30F4">
        <w:rPr>
          <w:lang w:val="nl-NL"/>
        </w:rPr>
        <w:t>i-SAT</w:t>
      </w:r>
      <w:r w:rsidRPr="0023149E">
        <w:rPr>
          <w:lang w:val="nl-NL"/>
        </w:rPr>
        <w:t xml:space="preserve"> testen wordt de integrale werking van het systeem </w:t>
      </w:r>
      <w:r w:rsidR="005C147F">
        <w:rPr>
          <w:lang w:val="nl-NL"/>
        </w:rPr>
        <w:t>van de Buitenveldert- en de Kaagbaantunnel</w:t>
      </w:r>
      <w:r w:rsidRPr="0023149E">
        <w:rPr>
          <w:lang w:val="nl-NL"/>
        </w:rPr>
        <w:t xml:space="preserve"> volgens het ontwerp </w:t>
      </w:r>
      <w:r w:rsidR="00B01792">
        <w:rPr>
          <w:lang w:val="nl-NL"/>
        </w:rPr>
        <w:t xml:space="preserve">in functionele delen </w:t>
      </w:r>
      <w:r w:rsidR="00546D49">
        <w:rPr>
          <w:lang w:val="nl-NL"/>
        </w:rPr>
        <w:t>aangetoond</w:t>
      </w:r>
      <w:r w:rsidR="00A30385">
        <w:rPr>
          <w:lang w:val="nl-NL"/>
        </w:rPr>
        <w:t xml:space="preserve">. </w:t>
      </w:r>
      <w:r w:rsidR="007B432A">
        <w:rPr>
          <w:lang w:val="nl-NL"/>
        </w:rPr>
        <w:t>Daarnaast wordt de integrale werking van het TBS systeem aangetoond.</w:t>
      </w:r>
      <w:r w:rsidRPr="0023149E">
        <w:rPr>
          <w:lang w:val="nl-NL"/>
        </w:rPr>
        <w:t xml:space="preserve"> In de voorgaande testen is de correcte werking van de </w:t>
      </w:r>
      <w:r w:rsidR="00B01792">
        <w:rPr>
          <w:lang w:val="nl-NL"/>
        </w:rPr>
        <w:t>deelsysteem</w:t>
      </w:r>
      <w:r w:rsidRPr="0023149E">
        <w:rPr>
          <w:lang w:val="nl-NL"/>
        </w:rPr>
        <w:t>-functionaliteit aangetoond</w:t>
      </w:r>
      <w:r w:rsidR="007B432A">
        <w:rPr>
          <w:lang w:val="nl-NL"/>
        </w:rPr>
        <w:t>.</w:t>
      </w:r>
    </w:p>
    <w:p w14:paraId="4470C8FB" w14:textId="77777777" w:rsidR="0023149E" w:rsidRPr="0023149E" w:rsidRDefault="0023149E" w:rsidP="0023149E">
      <w:pPr>
        <w:rPr>
          <w:lang w:val="nl-NL"/>
        </w:rPr>
      </w:pPr>
    </w:p>
    <w:p w14:paraId="0B257DE7" w14:textId="74216755" w:rsidR="005F6BD1" w:rsidRDefault="0023149E" w:rsidP="0023149E">
      <w:pPr>
        <w:rPr>
          <w:lang w:val="nl-NL"/>
        </w:rPr>
      </w:pPr>
      <w:r w:rsidRPr="0023149E">
        <w:rPr>
          <w:lang w:val="nl-NL"/>
        </w:rPr>
        <w:t xml:space="preserve">De software en hardware van </w:t>
      </w:r>
      <w:r w:rsidR="007B432A">
        <w:rPr>
          <w:lang w:val="nl-NL"/>
        </w:rPr>
        <w:t xml:space="preserve">het TBS systeem en de betrokken functionele delen </w:t>
      </w:r>
      <w:r w:rsidRPr="0023149E">
        <w:rPr>
          <w:lang w:val="nl-NL"/>
        </w:rPr>
        <w:t xml:space="preserve">worden </w:t>
      </w:r>
      <w:r w:rsidR="007B432A">
        <w:rPr>
          <w:lang w:val="nl-NL"/>
        </w:rPr>
        <w:t xml:space="preserve">tijdens </w:t>
      </w:r>
      <w:r w:rsidRPr="0023149E">
        <w:rPr>
          <w:lang w:val="nl-NL"/>
        </w:rPr>
        <w:t xml:space="preserve">de </w:t>
      </w:r>
      <w:r w:rsidR="00546D49">
        <w:rPr>
          <w:lang w:val="nl-NL"/>
        </w:rPr>
        <w:t>i-FAT/</w:t>
      </w:r>
      <w:r w:rsidR="00CD30F4">
        <w:rPr>
          <w:lang w:val="nl-NL"/>
        </w:rPr>
        <w:t>i-SAT</w:t>
      </w:r>
      <w:r w:rsidR="007B432A">
        <w:rPr>
          <w:lang w:val="nl-NL"/>
        </w:rPr>
        <w:t xml:space="preserve"> </w:t>
      </w:r>
      <w:r w:rsidRPr="0023149E">
        <w:rPr>
          <w:lang w:val="nl-NL"/>
        </w:rPr>
        <w:t>als één geheel en als ‘black box’ beschouwd.</w:t>
      </w:r>
    </w:p>
    <w:p w14:paraId="264A0E06" w14:textId="509D227E" w:rsidR="007B432A" w:rsidRDefault="007B432A" w:rsidP="0023149E">
      <w:pPr>
        <w:rPr>
          <w:lang w:val="nl-NL"/>
        </w:rPr>
      </w:pPr>
    </w:p>
    <w:p w14:paraId="3741280C" w14:textId="51ADD03E" w:rsidR="007B432A" w:rsidRDefault="007B432A" w:rsidP="0023149E">
      <w:pPr>
        <w:rPr>
          <w:lang w:val="nl-NL"/>
        </w:rPr>
      </w:pPr>
      <w:r>
        <w:rPr>
          <w:lang w:val="nl-NL"/>
        </w:rPr>
        <w:t xml:space="preserve">De </w:t>
      </w:r>
      <w:r w:rsidR="00CD30F4">
        <w:rPr>
          <w:lang w:val="nl-NL"/>
        </w:rPr>
        <w:t>i-SAT</w:t>
      </w:r>
      <w:r>
        <w:rPr>
          <w:lang w:val="nl-NL"/>
        </w:rPr>
        <w:t xml:space="preserve"> heeft grote overeenkomsten met de </w:t>
      </w:r>
      <w:r w:rsidR="00CD30F4">
        <w:rPr>
          <w:lang w:val="nl-NL"/>
        </w:rPr>
        <w:t>i-FAT</w:t>
      </w:r>
      <w:r>
        <w:rPr>
          <w:lang w:val="nl-NL"/>
        </w:rPr>
        <w:t xml:space="preserve">. Tijdens de </w:t>
      </w:r>
      <w:r w:rsidR="00CD30F4">
        <w:rPr>
          <w:lang w:val="nl-NL"/>
        </w:rPr>
        <w:t>i-SAT</w:t>
      </w:r>
      <w:r>
        <w:rPr>
          <w:lang w:val="nl-NL"/>
        </w:rPr>
        <w:t xml:space="preserve"> zijn echter alle instanties van betrokken deelsystemen aanwezig: er zijn geen simulaties meer. Tijdens de </w:t>
      </w:r>
      <w:r w:rsidR="00CD30F4">
        <w:rPr>
          <w:lang w:val="nl-NL"/>
        </w:rPr>
        <w:t>i-SAT</w:t>
      </w:r>
      <w:r>
        <w:rPr>
          <w:lang w:val="nl-NL"/>
        </w:rPr>
        <w:t xml:space="preserve"> zullen er minder foutsituaties worden geïntroduceerd; </w:t>
      </w:r>
      <w:r w:rsidR="003637C1">
        <w:rPr>
          <w:lang w:val="nl-NL"/>
        </w:rPr>
        <w:t>enkel</w:t>
      </w:r>
      <w:r>
        <w:rPr>
          <w:lang w:val="nl-NL"/>
        </w:rPr>
        <w:t xml:space="preserve"> die foutsituaties die alleen te creëren zijn in de uiteindelijke fysieke omgeving van de tunnel</w:t>
      </w:r>
      <w:r w:rsidR="009A383B">
        <w:rPr>
          <w:lang w:val="nl-NL"/>
        </w:rPr>
        <w:t xml:space="preserve"> of die vanuit risico oogpunt herhaald moeten worden</w:t>
      </w:r>
      <w:r>
        <w:rPr>
          <w:lang w:val="nl-NL"/>
        </w:rPr>
        <w:t>.</w:t>
      </w:r>
    </w:p>
    <w:p w14:paraId="742FB71F" w14:textId="645AFC1D" w:rsidR="00E16995" w:rsidRPr="00E16995" w:rsidRDefault="00E16995" w:rsidP="00E16995">
      <w:pPr>
        <w:pStyle w:val="Kop3"/>
        <w:rPr>
          <w:lang w:val="nl-NL"/>
        </w:rPr>
      </w:pPr>
      <w:bookmarkStart w:id="36" w:name="_Ref491164535"/>
      <w:bookmarkStart w:id="37" w:name="_Ref493054204"/>
      <w:bookmarkStart w:id="38" w:name="_Toc494089399"/>
      <w:r>
        <w:rPr>
          <w:lang w:val="nl-NL"/>
        </w:rPr>
        <w:t>T</w:t>
      </w:r>
      <w:r w:rsidRPr="00E16995">
        <w:rPr>
          <w:lang w:val="nl-NL"/>
        </w:rPr>
        <w:t>estprotocollen</w:t>
      </w:r>
      <w:bookmarkEnd w:id="36"/>
      <w:bookmarkEnd w:id="37"/>
      <w:bookmarkEnd w:id="38"/>
    </w:p>
    <w:p w14:paraId="65911021" w14:textId="5DD6F8DB" w:rsidR="00E16995" w:rsidRPr="00E16995" w:rsidRDefault="00E16995" w:rsidP="00E16995">
      <w:pPr>
        <w:rPr>
          <w:lang w:val="nl-NL"/>
        </w:rPr>
      </w:pPr>
      <w:r w:rsidRPr="00E16995">
        <w:rPr>
          <w:lang w:val="nl-NL"/>
        </w:rPr>
        <w:t xml:space="preserve">Het daadwerkelijk specificeren van testgevallen zal gebeuren tijdens het opstellen van de testprotocollen (STD’s) behorende bij dit STP </w:t>
      </w:r>
      <w:r w:rsidR="00CD30F4">
        <w:rPr>
          <w:lang w:val="nl-NL"/>
        </w:rPr>
        <w:t>i-FAT</w:t>
      </w:r>
      <w:r w:rsidR="009A383B">
        <w:rPr>
          <w:lang w:val="nl-NL"/>
        </w:rPr>
        <w:t>/</w:t>
      </w:r>
      <w:r w:rsidR="00CD30F4">
        <w:rPr>
          <w:lang w:val="nl-NL"/>
        </w:rPr>
        <w:t>i-SAT</w:t>
      </w:r>
      <w:r w:rsidRPr="00E16995">
        <w:rPr>
          <w:lang w:val="nl-NL"/>
        </w:rPr>
        <w:t xml:space="preserve">. Deze STD’s worden opgezet door het testteam </w:t>
      </w:r>
      <w:r>
        <w:rPr>
          <w:lang w:val="nl-NL"/>
        </w:rPr>
        <w:t>van Vialis</w:t>
      </w:r>
      <w:r w:rsidRPr="00E16995">
        <w:rPr>
          <w:lang w:val="nl-NL"/>
        </w:rPr>
        <w:t xml:space="preserve"> en uiteindelijk tezamen met </w:t>
      </w:r>
      <w:r>
        <w:rPr>
          <w:lang w:val="nl-NL"/>
        </w:rPr>
        <w:t>OG</w:t>
      </w:r>
      <w:r w:rsidRPr="00E16995">
        <w:rPr>
          <w:lang w:val="nl-NL"/>
        </w:rPr>
        <w:t xml:space="preserve"> vastgesteld. Onder vaststellen verstaan we dat </w:t>
      </w:r>
      <w:r>
        <w:rPr>
          <w:lang w:val="nl-NL"/>
        </w:rPr>
        <w:t>OG</w:t>
      </w:r>
      <w:r w:rsidRPr="00E16995">
        <w:rPr>
          <w:lang w:val="nl-NL"/>
        </w:rPr>
        <w:t xml:space="preserve"> vooraf aan de uitvoer van de test akkoord gaat met de inhoud en de opzet van de testprotocollen, zodat na afloopt van de test geen zaken overblijven d</w:t>
      </w:r>
      <w:r>
        <w:rPr>
          <w:lang w:val="nl-NL"/>
        </w:rPr>
        <w:t>ie alsnog getest moeten worden.</w:t>
      </w:r>
    </w:p>
    <w:p w14:paraId="0924A32D" w14:textId="77777777" w:rsidR="00E16995" w:rsidRPr="00E16995" w:rsidRDefault="00E16995" w:rsidP="00E16995">
      <w:pPr>
        <w:rPr>
          <w:lang w:val="nl-NL"/>
        </w:rPr>
      </w:pPr>
    </w:p>
    <w:p w14:paraId="06DF71DC" w14:textId="3883EACC" w:rsidR="00E16995" w:rsidRDefault="00E16995" w:rsidP="00E16995">
      <w:pPr>
        <w:rPr>
          <w:lang w:val="nl-NL"/>
        </w:rPr>
      </w:pPr>
      <w:r>
        <w:rPr>
          <w:lang w:val="nl-NL"/>
        </w:rPr>
        <w:t xml:space="preserve">Er worden op basis van dit STP </w:t>
      </w:r>
      <w:r w:rsidR="00546D49">
        <w:rPr>
          <w:lang w:val="nl-NL"/>
        </w:rPr>
        <w:t>worden voor de i-</w:t>
      </w:r>
      <w:r w:rsidR="00546D49" w:rsidRPr="00C4009B">
        <w:rPr>
          <w:lang w:val="nl-NL"/>
        </w:rPr>
        <w:t xml:space="preserve">SAT </w:t>
      </w:r>
      <w:r w:rsidR="001B4E08" w:rsidRPr="00C4009B">
        <w:rPr>
          <w:lang w:val="nl-NL"/>
        </w:rPr>
        <w:t>14</w:t>
      </w:r>
      <w:r w:rsidRPr="00C4009B">
        <w:rPr>
          <w:lang w:val="nl-NL"/>
        </w:rPr>
        <w:t xml:space="preserve"> STD’s</w:t>
      </w:r>
      <w:r>
        <w:rPr>
          <w:lang w:val="nl-NL"/>
        </w:rPr>
        <w:t xml:space="preserve"> gemaakt:</w:t>
      </w:r>
    </w:p>
    <w:p w14:paraId="47C17184" w14:textId="77777777" w:rsidR="00DC354F" w:rsidRDefault="00DC354F" w:rsidP="00E16995">
      <w:pPr>
        <w:rPr>
          <w:lang w:val="nl-NL"/>
        </w:rPr>
      </w:pPr>
    </w:p>
    <w:p w14:paraId="3A7B434D" w14:textId="1C2DCCC4" w:rsidR="00A354F4" w:rsidRPr="00A354F4" w:rsidRDefault="00A354F4" w:rsidP="00A354F4">
      <w:pPr>
        <w:rPr>
          <w:lang w:val="nl-NL"/>
        </w:rPr>
      </w:pPr>
      <w:bookmarkStart w:id="39" w:name="OLE_LINK7"/>
      <w:r>
        <w:rPr>
          <w:lang w:val="nl-NL"/>
        </w:rPr>
        <w:t>Voor Buitenveldertunnel:</w:t>
      </w:r>
    </w:p>
    <w:p w14:paraId="643563B0" w14:textId="090A9846" w:rsidR="00E16995" w:rsidRDefault="00E16995" w:rsidP="00740029">
      <w:pPr>
        <w:pStyle w:val="Lijstalinea"/>
        <w:numPr>
          <w:ilvl w:val="0"/>
          <w:numId w:val="17"/>
        </w:numPr>
        <w:rPr>
          <w:lang w:val="nl-NL"/>
        </w:rPr>
      </w:pPr>
      <w:bookmarkStart w:id="40" w:name="OLE_LINK2"/>
      <w:bookmarkStart w:id="41" w:name="OLE_LINK3"/>
      <w:bookmarkStart w:id="42" w:name="OLE_LINK4"/>
      <w:bookmarkStart w:id="43" w:name="OLE_LINK6"/>
      <w:r w:rsidRPr="00DC354F">
        <w:rPr>
          <w:lang w:val="nl-NL"/>
        </w:rPr>
        <w:t xml:space="preserve">STD </w:t>
      </w:r>
      <w:r w:rsidR="00CD30F4">
        <w:rPr>
          <w:lang w:val="nl-NL"/>
        </w:rPr>
        <w:t>i-SAT</w:t>
      </w:r>
      <w:r w:rsidR="008909B8">
        <w:rPr>
          <w:lang w:val="nl-NL"/>
        </w:rPr>
        <w:t xml:space="preserve"> VKF1 – Ventilatie </w:t>
      </w:r>
      <w:bookmarkEnd w:id="40"/>
      <w:bookmarkEnd w:id="41"/>
      <w:bookmarkEnd w:id="42"/>
      <w:r w:rsidR="000F0DD7">
        <w:rPr>
          <w:lang w:val="nl-NL"/>
        </w:rPr>
        <w:t>verkeers</w:t>
      </w:r>
      <w:r w:rsidR="008909B8">
        <w:rPr>
          <w:lang w:val="nl-NL"/>
        </w:rPr>
        <w:t xml:space="preserve">buis </w:t>
      </w:r>
      <w:r w:rsidRPr="00DC354F">
        <w:rPr>
          <w:lang w:val="nl-NL"/>
        </w:rPr>
        <w:t>Buitenvelderttunnel</w:t>
      </w:r>
      <w:r w:rsidR="35B961F6" w:rsidRPr="00DC354F">
        <w:rPr>
          <w:lang w:val="nl-NL"/>
        </w:rPr>
        <w:t>, TVS-</w:t>
      </w:r>
      <w:r w:rsidR="001B4E08">
        <w:rPr>
          <w:lang w:val="nl-NL"/>
        </w:rPr>
        <w:t>BV</w:t>
      </w:r>
      <w:r w:rsidR="35B961F6" w:rsidRPr="00DC354F">
        <w:rPr>
          <w:lang w:val="nl-NL"/>
        </w:rPr>
        <w:t>-STD-0</w:t>
      </w:r>
      <w:r w:rsidR="00740029" w:rsidRPr="00740029">
        <w:rPr>
          <w:lang w:val="nl-NL"/>
        </w:rPr>
        <w:t>04793</w:t>
      </w:r>
    </w:p>
    <w:p w14:paraId="7DD7089E" w14:textId="007D3A31" w:rsidR="008909B8" w:rsidRDefault="008909B8" w:rsidP="00740029">
      <w:pPr>
        <w:pStyle w:val="Lijstalinea"/>
        <w:numPr>
          <w:ilvl w:val="0"/>
          <w:numId w:val="17"/>
        </w:numPr>
        <w:rPr>
          <w:lang w:val="nl-NL"/>
        </w:rPr>
      </w:pPr>
      <w:r>
        <w:rPr>
          <w:lang w:val="nl-NL"/>
        </w:rPr>
        <w:t xml:space="preserve">STD </w:t>
      </w:r>
      <w:r w:rsidR="00CD30F4">
        <w:rPr>
          <w:lang w:val="nl-NL"/>
        </w:rPr>
        <w:t>i-SAT</w:t>
      </w:r>
      <w:r>
        <w:rPr>
          <w:lang w:val="nl-NL"/>
        </w:rPr>
        <w:t xml:space="preserve"> VKF2 – Veilige vluchtweg Buitenvelderttunnel, TVS-</w:t>
      </w:r>
      <w:r w:rsidR="001B4E08">
        <w:rPr>
          <w:lang w:val="nl-NL"/>
        </w:rPr>
        <w:t>BV</w:t>
      </w:r>
      <w:r>
        <w:rPr>
          <w:lang w:val="nl-NL"/>
        </w:rPr>
        <w:t>-STD-</w:t>
      </w:r>
      <w:r w:rsidR="00740029" w:rsidRPr="00740029">
        <w:rPr>
          <w:lang w:val="nl-NL"/>
        </w:rPr>
        <w:t>004794</w:t>
      </w:r>
    </w:p>
    <w:p w14:paraId="7A257317" w14:textId="36C4A200" w:rsidR="008909B8" w:rsidRDefault="008909B8" w:rsidP="00740029">
      <w:pPr>
        <w:pStyle w:val="Lijstalinea"/>
        <w:numPr>
          <w:ilvl w:val="0"/>
          <w:numId w:val="17"/>
        </w:numPr>
        <w:rPr>
          <w:lang w:val="nl-NL"/>
        </w:rPr>
      </w:pPr>
      <w:r>
        <w:rPr>
          <w:lang w:val="nl-NL"/>
        </w:rPr>
        <w:t xml:space="preserve">STD </w:t>
      </w:r>
      <w:r w:rsidR="00CD30F4">
        <w:rPr>
          <w:lang w:val="nl-NL"/>
        </w:rPr>
        <w:t>i-SAT</w:t>
      </w:r>
      <w:r>
        <w:rPr>
          <w:lang w:val="nl-NL"/>
        </w:rPr>
        <w:t xml:space="preserve"> VKF3 – Verkeersbuisafsluite</w:t>
      </w:r>
      <w:r w:rsidR="00842CA8">
        <w:rPr>
          <w:lang w:val="nl-NL"/>
        </w:rPr>
        <w:t>r</w:t>
      </w:r>
      <w:r>
        <w:rPr>
          <w:lang w:val="nl-NL"/>
        </w:rPr>
        <w:t xml:space="preserve"> Buitenvelderttunnel, TVS-</w:t>
      </w:r>
      <w:r w:rsidR="001B4E08">
        <w:rPr>
          <w:lang w:val="nl-NL"/>
        </w:rPr>
        <w:t>BV</w:t>
      </w:r>
      <w:r>
        <w:rPr>
          <w:lang w:val="nl-NL"/>
        </w:rPr>
        <w:t>-</w:t>
      </w:r>
      <w:r w:rsidR="00842CA8">
        <w:rPr>
          <w:lang w:val="nl-NL"/>
        </w:rPr>
        <w:t>STD-00</w:t>
      </w:r>
      <w:r w:rsidR="00740029" w:rsidRPr="00740029">
        <w:rPr>
          <w:lang w:val="nl-NL"/>
        </w:rPr>
        <w:t>4795</w:t>
      </w:r>
    </w:p>
    <w:p w14:paraId="73B0B640" w14:textId="4BBA437C" w:rsidR="00842CA8" w:rsidRDefault="00842CA8" w:rsidP="00740029">
      <w:pPr>
        <w:pStyle w:val="Lijstalinea"/>
        <w:numPr>
          <w:ilvl w:val="0"/>
          <w:numId w:val="17"/>
        </w:numPr>
        <w:rPr>
          <w:lang w:val="nl-NL"/>
        </w:rPr>
      </w:pPr>
      <w:r>
        <w:rPr>
          <w:lang w:val="nl-NL"/>
        </w:rPr>
        <w:t xml:space="preserve">STD </w:t>
      </w:r>
      <w:r w:rsidR="00CD30F4">
        <w:rPr>
          <w:lang w:val="nl-NL"/>
        </w:rPr>
        <w:t>i-SAT</w:t>
      </w:r>
      <w:r>
        <w:rPr>
          <w:lang w:val="nl-NL"/>
        </w:rPr>
        <w:t xml:space="preserve"> Bedrijfstoestanden en transities Buitenvelderttunnel, TVS-</w:t>
      </w:r>
      <w:r w:rsidR="001B4E08">
        <w:rPr>
          <w:lang w:val="nl-NL"/>
        </w:rPr>
        <w:t>BV</w:t>
      </w:r>
      <w:r>
        <w:rPr>
          <w:lang w:val="nl-NL"/>
        </w:rPr>
        <w:t>-STD-00</w:t>
      </w:r>
      <w:r w:rsidR="00740029" w:rsidRPr="00740029">
        <w:rPr>
          <w:lang w:val="nl-NL"/>
        </w:rPr>
        <w:t>4796</w:t>
      </w:r>
    </w:p>
    <w:p w14:paraId="76D52677" w14:textId="5A782A3D" w:rsidR="00842CA8" w:rsidRDefault="00842CA8" w:rsidP="00740029">
      <w:pPr>
        <w:pStyle w:val="Lijstalinea"/>
        <w:numPr>
          <w:ilvl w:val="0"/>
          <w:numId w:val="17"/>
        </w:numPr>
        <w:rPr>
          <w:lang w:val="nl-NL"/>
        </w:rPr>
      </w:pPr>
      <w:r>
        <w:rPr>
          <w:lang w:val="nl-NL"/>
        </w:rPr>
        <w:t xml:space="preserve">STD </w:t>
      </w:r>
      <w:r w:rsidR="00CD30F4">
        <w:rPr>
          <w:lang w:val="nl-NL"/>
        </w:rPr>
        <w:t>i-SAT</w:t>
      </w:r>
      <w:r>
        <w:rPr>
          <w:lang w:val="nl-NL"/>
        </w:rPr>
        <w:t xml:space="preserve"> Detectie en projecteringen Buitenvelderttunnel, TVS-</w:t>
      </w:r>
      <w:r w:rsidR="001B4E08">
        <w:rPr>
          <w:lang w:val="nl-NL"/>
        </w:rPr>
        <w:t>BV</w:t>
      </w:r>
      <w:r>
        <w:rPr>
          <w:lang w:val="nl-NL"/>
        </w:rPr>
        <w:t>-STD-00</w:t>
      </w:r>
      <w:r w:rsidR="00740029" w:rsidRPr="00740029">
        <w:rPr>
          <w:lang w:val="nl-NL"/>
        </w:rPr>
        <w:t>4797</w:t>
      </w:r>
    </w:p>
    <w:bookmarkEnd w:id="43"/>
    <w:p w14:paraId="1238B978" w14:textId="47A28935" w:rsidR="00842CA8" w:rsidRDefault="00842CA8" w:rsidP="007E55A2">
      <w:pPr>
        <w:pStyle w:val="Lijstalinea"/>
        <w:numPr>
          <w:ilvl w:val="0"/>
          <w:numId w:val="17"/>
        </w:numPr>
        <w:rPr>
          <w:lang w:val="nl-NL"/>
        </w:rPr>
      </w:pPr>
      <w:r>
        <w:rPr>
          <w:lang w:val="nl-NL"/>
        </w:rPr>
        <w:t xml:space="preserve">STD </w:t>
      </w:r>
      <w:r w:rsidR="00CD30F4">
        <w:rPr>
          <w:lang w:val="nl-NL"/>
        </w:rPr>
        <w:t>i-SAT</w:t>
      </w:r>
      <w:r>
        <w:rPr>
          <w:lang w:val="nl-NL"/>
        </w:rPr>
        <w:t xml:space="preserve"> Afsluiten buis A</w:t>
      </w:r>
      <w:r w:rsidR="00A354F4">
        <w:rPr>
          <w:lang w:val="nl-NL"/>
        </w:rPr>
        <w:t xml:space="preserve"> en omleiden naar buis C Buitenvelderttunnel, TVS-</w:t>
      </w:r>
      <w:r w:rsidR="001B4E08">
        <w:rPr>
          <w:lang w:val="nl-NL"/>
        </w:rPr>
        <w:t>BV</w:t>
      </w:r>
      <w:r w:rsidR="00A354F4">
        <w:rPr>
          <w:lang w:val="nl-NL"/>
        </w:rPr>
        <w:t>-STD-00</w:t>
      </w:r>
      <w:r w:rsidR="007E55A2" w:rsidRPr="007E55A2">
        <w:rPr>
          <w:lang w:val="nl-NL"/>
        </w:rPr>
        <w:t>4788</w:t>
      </w:r>
    </w:p>
    <w:p w14:paraId="3B5377B7" w14:textId="09AAAFC0" w:rsidR="00A354F4" w:rsidRDefault="00A354F4" w:rsidP="007E55A2">
      <w:pPr>
        <w:pStyle w:val="Lijstalinea"/>
        <w:numPr>
          <w:ilvl w:val="0"/>
          <w:numId w:val="17"/>
        </w:numPr>
        <w:rPr>
          <w:lang w:val="nl-NL"/>
        </w:rPr>
      </w:pPr>
      <w:r>
        <w:rPr>
          <w:lang w:val="nl-NL"/>
        </w:rPr>
        <w:t xml:space="preserve">STD </w:t>
      </w:r>
      <w:r w:rsidR="00CD30F4">
        <w:rPr>
          <w:lang w:val="nl-NL"/>
        </w:rPr>
        <w:t>i-SAT</w:t>
      </w:r>
      <w:r>
        <w:rPr>
          <w:lang w:val="nl-NL"/>
        </w:rPr>
        <w:t xml:space="preserve"> Afsluiten buis C en omleiden naar buis D Buitenvelderttunnel, TVS-</w:t>
      </w:r>
      <w:r w:rsidR="001B4E08">
        <w:rPr>
          <w:lang w:val="nl-NL"/>
        </w:rPr>
        <w:t>BV</w:t>
      </w:r>
      <w:r w:rsidR="007E55A2">
        <w:rPr>
          <w:lang w:val="nl-NL"/>
        </w:rPr>
        <w:t>-STD-00</w:t>
      </w:r>
      <w:r w:rsidR="007E55A2" w:rsidRPr="007E55A2">
        <w:rPr>
          <w:lang w:val="nl-NL"/>
        </w:rPr>
        <w:t>4789</w:t>
      </w:r>
    </w:p>
    <w:p w14:paraId="2268BBE4" w14:textId="72F21121" w:rsidR="00A354F4" w:rsidRDefault="00A354F4" w:rsidP="007E55A2">
      <w:pPr>
        <w:pStyle w:val="Lijstalinea"/>
        <w:numPr>
          <w:ilvl w:val="0"/>
          <w:numId w:val="17"/>
        </w:numPr>
        <w:rPr>
          <w:lang w:val="nl-NL"/>
        </w:rPr>
      </w:pPr>
      <w:r>
        <w:rPr>
          <w:lang w:val="nl-NL"/>
        </w:rPr>
        <w:t xml:space="preserve">STD </w:t>
      </w:r>
      <w:r w:rsidR="00CD30F4">
        <w:rPr>
          <w:lang w:val="nl-NL"/>
        </w:rPr>
        <w:t>i-SAT</w:t>
      </w:r>
      <w:r>
        <w:rPr>
          <w:lang w:val="nl-NL"/>
        </w:rPr>
        <w:t xml:space="preserve"> Afsluiten buis D en omleiden naar buis C Buitenvelderttunnel. TVS-</w:t>
      </w:r>
      <w:r w:rsidR="001B4E08">
        <w:rPr>
          <w:lang w:val="nl-NL"/>
        </w:rPr>
        <w:t>BV</w:t>
      </w:r>
      <w:r>
        <w:rPr>
          <w:lang w:val="nl-NL"/>
        </w:rPr>
        <w:t>-STD-00</w:t>
      </w:r>
      <w:r w:rsidR="007E55A2" w:rsidRPr="007E55A2">
        <w:rPr>
          <w:lang w:val="nl-NL"/>
        </w:rPr>
        <w:t>4790</w:t>
      </w:r>
    </w:p>
    <w:p w14:paraId="5DB8CF60" w14:textId="77777777" w:rsidR="00A354F4" w:rsidRPr="00BB2204" w:rsidRDefault="00A354F4" w:rsidP="00BB2204">
      <w:pPr>
        <w:rPr>
          <w:lang w:val="nl-NL"/>
        </w:rPr>
      </w:pPr>
    </w:p>
    <w:p w14:paraId="371668DF" w14:textId="50BE4B30" w:rsidR="00E16995" w:rsidRDefault="00A354F4" w:rsidP="00A354F4">
      <w:pPr>
        <w:rPr>
          <w:lang w:val="nl-NL"/>
        </w:rPr>
      </w:pPr>
      <w:r>
        <w:rPr>
          <w:lang w:val="nl-NL"/>
        </w:rPr>
        <w:t>Voor Kaagbaantunnel:</w:t>
      </w:r>
    </w:p>
    <w:p w14:paraId="22BCFE00" w14:textId="091526FB" w:rsidR="00A354F4" w:rsidRDefault="00A354F4" w:rsidP="007E55A2">
      <w:pPr>
        <w:pStyle w:val="Lijstalinea"/>
        <w:numPr>
          <w:ilvl w:val="0"/>
          <w:numId w:val="17"/>
        </w:numPr>
        <w:rPr>
          <w:lang w:val="nl-NL"/>
        </w:rPr>
      </w:pPr>
      <w:r w:rsidRPr="00DC354F">
        <w:rPr>
          <w:lang w:val="nl-NL"/>
        </w:rPr>
        <w:t xml:space="preserve">STD </w:t>
      </w:r>
      <w:r w:rsidR="00CD30F4">
        <w:rPr>
          <w:lang w:val="nl-NL"/>
        </w:rPr>
        <w:t>i-SAT</w:t>
      </w:r>
      <w:r>
        <w:rPr>
          <w:lang w:val="nl-NL"/>
        </w:rPr>
        <w:t xml:space="preserve"> VKF1 – Ventilatie </w:t>
      </w:r>
      <w:r w:rsidR="00630917">
        <w:rPr>
          <w:lang w:val="nl-NL"/>
        </w:rPr>
        <w:t>verkeers</w:t>
      </w:r>
      <w:r>
        <w:rPr>
          <w:lang w:val="nl-NL"/>
        </w:rPr>
        <w:t>buis Kaagbaantunnel</w:t>
      </w:r>
      <w:r w:rsidRPr="00DC354F">
        <w:rPr>
          <w:lang w:val="nl-NL"/>
        </w:rPr>
        <w:t>, TVS-</w:t>
      </w:r>
      <w:r w:rsidR="001B4E08">
        <w:rPr>
          <w:lang w:val="nl-NL"/>
        </w:rPr>
        <w:t>KG</w:t>
      </w:r>
      <w:r w:rsidRPr="00DC354F">
        <w:rPr>
          <w:lang w:val="nl-NL"/>
        </w:rPr>
        <w:t>-STD-00</w:t>
      </w:r>
      <w:r w:rsidR="007E55A2" w:rsidRPr="007E55A2">
        <w:rPr>
          <w:lang w:val="nl-NL"/>
        </w:rPr>
        <w:t>4798</w:t>
      </w:r>
    </w:p>
    <w:p w14:paraId="476913C7" w14:textId="468B74CD" w:rsidR="00A354F4" w:rsidRDefault="00A354F4" w:rsidP="007E55A2">
      <w:pPr>
        <w:pStyle w:val="Lijstalinea"/>
        <w:numPr>
          <w:ilvl w:val="0"/>
          <w:numId w:val="17"/>
        </w:numPr>
        <w:rPr>
          <w:lang w:val="nl-NL"/>
        </w:rPr>
      </w:pPr>
      <w:r>
        <w:rPr>
          <w:lang w:val="nl-NL"/>
        </w:rPr>
        <w:t xml:space="preserve">STD </w:t>
      </w:r>
      <w:r w:rsidR="00CD30F4">
        <w:rPr>
          <w:lang w:val="nl-NL"/>
        </w:rPr>
        <w:t>i-SAT</w:t>
      </w:r>
      <w:r>
        <w:rPr>
          <w:lang w:val="nl-NL"/>
        </w:rPr>
        <w:t xml:space="preserve"> VKF2 – Veilige vluchtweg Kaagbaantunnel, TVS-</w:t>
      </w:r>
      <w:r w:rsidR="001B4E08">
        <w:rPr>
          <w:lang w:val="nl-NL"/>
        </w:rPr>
        <w:t>KG</w:t>
      </w:r>
      <w:r>
        <w:rPr>
          <w:lang w:val="nl-NL"/>
        </w:rPr>
        <w:t>-STD-00</w:t>
      </w:r>
      <w:r w:rsidR="007E55A2" w:rsidRPr="007E55A2">
        <w:rPr>
          <w:lang w:val="nl-NL"/>
        </w:rPr>
        <w:t>4799</w:t>
      </w:r>
    </w:p>
    <w:p w14:paraId="2528819A" w14:textId="3A1F668E" w:rsidR="00A354F4" w:rsidRDefault="00A354F4" w:rsidP="007E55A2">
      <w:pPr>
        <w:pStyle w:val="Lijstalinea"/>
        <w:numPr>
          <w:ilvl w:val="0"/>
          <w:numId w:val="17"/>
        </w:numPr>
        <w:rPr>
          <w:lang w:val="nl-NL"/>
        </w:rPr>
      </w:pPr>
      <w:r>
        <w:rPr>
          <w:lang w:val="nl-NL"/>
        </w:rPr>
        <w:t xml:space="preserve">STD </w:t>
      </w:r>
      <w:r w:rsidR="00CD30F4">
        <w:rPr>
          <w:lang w:val="nl-NL"/>
        </w:rPr>
        <w:t>i-SAT</w:t>
      </w:r>
      <w:r>
        <w:rPr>
          <w:lang w:val="nl-NL"/>
        </w:rPr>
        <w:t xml:space="preserve"> VKF3 – Verkeersbuisafsluiter Kaagbaantunnel, TVS-</w:t>
      </w:r>
      <w:r w:rsidR="001B4E08">
        <w:rPr>
          <w:lang w:val="nl-NL"/>
        </w:rPr>
        <w:t>KG</w:t>
      </w:r>
      <w:r>
        <w:rPr>
          <w:lang w:val="nl-NL"/>
        </w:rPr>
        <w:t>-STD-00</w:t>
      </w:r>
      <w:r w:rsidR="007E55A2" w:rsidRPr="007E55A2">
        <w:rPr>
          <w:lang w:val="nl-NL"/>
        </w:rPr>
        <w:t>4800</w:t>
      </w:r>
    </w:p>
    <w:p w14:paraId="1E00AF4A" w14:textId="4A9845E5" w:rsidR="00A354F4" w:rsidRDefault="00A354F4" w:rsidP="007E55A2">
      <w:pPr>
        <w:pStyle w:val="Lijstalinea"/>
        <w:numPr>
          <w:ilvl w:val="0"/>
          <w:numId w:val="17"/>
        </w:numPr>
        <w:rPr>
          <w:lang w:val="nl-NL"/>
        </w:rPr>
      </w:pPr>
      <w:r>
        <w:rPr>
          <w:lang w:val="nl-NL"/>
        </w:rPr>
        <w:t xml:space="preserve">STD </w:t>
      </w:r>
      <w:r w:rsidR="00CD30F4">
        <w:rPr>
          <w:lang w:val="nl-NL"/>
        </w:rPr>
        <w:t>i-SAT</w:t>
      </w:r>
      <w:r>
        <w:rPr>
          <w:lang w:val="nl-NL"/>
        </w:rPr>
        <w:t xml:space="preserve"> Bedrijfstoestanden en transities Kaagbaantunnel, TVS-</w:t>
      </w:r>
      <w:r w:rsidR="001B4E08">
        <w:rPr>
          <w:lang w:val="nl-NL"/>
        </w:rPr>
        <w:t>KG</w:t>
      </w:r>
      <w:r>
        <w:rPr>
          <w:lang w:val="nl-NL"/>
        </w:rPr>
        <w:t>-STD-00</w:t>
      </w:r>
      <w:r w:rsidR="007E55A2" w:rsidRPr="007E55A2">
        <w:rPr>
          <w:lang w:val="nl-NL"/>
        </w:rPr>
        <w:t>4796</w:t>
      </w:r>
    </w:p>
    <w:p w14:paraId="1B516228" w14:textId="6E3BD02E" w:rsidR="00A354F4" w:rsidRDefault="00A354F4" w:rsidP="007E55A2">
      <w:pPr>
        <w:pStyle w:val="Lijstalinea"/>
        <w:numPr>
          <w:ilvl w:val="0"/>
          <w:numId w:val="17"/>
        </w:numPr>
        <w:rPr>
          <w:lang w:val="nl-NL"/>
        </w:rPr>
      </w:pPr>
      <w:r>
        <w:rPr>
          <w:lang w:val="nl-NL"/>
        </w:rPr>
        <w:t xml:space="preserve">STD </w:t>
      </w:r>
      <w:r w:rsidR="00CD30F4">
        <w:rPr>
          <w:lang w:val="nl-NL"/>
        </w:rPr>
        <w:t>i-SAT</w:t>
      </w:r>
      <w:r>
        <w:rPr>
          <w:lang w:val="nl-NL"/>
        </w:rPr>
        <w:t xml:space="preserve"> Detectie en projecteringen Kaagbaantunnel, TVS-</w:t>
      </w:r>
      <w:r w:rsidR="001B4E08">
        <w:rPr>
          <w:lang w:val="nl-NL"/>
        </w:rPr>
        <w:t>KG</w:t>
      </w:r>
      <w:r>
        <w:rPr>
          <w:lang w:val="nl-NL"/>
        </w:rPr>
        <w:t>-STD-00</w:t>
      </w:r>
      <w:r w:rsidR="007E55A2" w:rsidRPr="007E55A2">
        <w:rPr>
          <w:lang w:val="nl-NL"/>
        </w:rPr>
        <w:t>4797</w:t>
      </w:r>
    </w:p>
    <w:p w14:paraId="2F574A21" w14:textId="3499B6F9" w:rsidR="00A354F4" w:rsidRDefault="00A354F4" w:rsidP="00A354F4">
      <w:pPr>
        <w:rPr>
          <w:lang w:val="nl-NL"/>
        </w:rPr>
      </w:pPr>
    </w:p>
    <w:p w14:paraId="080D3C3D" w14:textId="6ABD8E5E" w:rsidR="00A354F4" w:rsidRDefault="00A354F4" w:rsidP="00A354F4">
      <w:pPr>
        <w:rPr>
          <w:lang w:val="nl-NL"/>
        </w:rPr>
      </w:pPr>
      <w:r>
        <w:rPr>
          <w:lang w:val="nl-NL"/>
        </w:rPr>
        <w:t>Algemeen:</w:t>
      </w:r>
    </w:p>
    <w:p w14:paraId="050BA1CA" w14:textId="53F012F2" w:rsidR="00A354F4" w:rsidRPr="00A354F4" w:rsidRDefault="00A354F4" w:rsidP="007E55A2">
      <w:pPr>
        <w:pStyle w:val="Lijstalinea"/>
        <w:numPr>
          <w:ilvl w:val="0"/>
          <w:numId w:val="17"/>
        </w:numPr>
        <w:rPr>
          <w:lang w:val="nl-NL"/>
        </w:rPr>
      </w:pPr>
      <w:r w:rsidRPr="00DC354F">
        <w:rPr>
          <w:lang w:val="nl-NL"/>
        </w:rPr>
        <w:t xml:space="preserve">STD </w:t>
      </w:r>
      <w:r w:rsidR="00BB2204">
        <w:rPr>
          <w:lang w:val="nl-NL"/>
        </w:rPr>
        <w:t>i-SAT</w:t>
      </w:r>
      <w:r>
        <w:rPr>
          <w:lang w:val="nl-NL"/>
        </w:rPr>
        <w:t xml:space="preserve"> Bedienplekken</w:t>
      </w:r>
      <w:r w:rsidR="001B4E08">
        <w:rPr>
          <w:lang w:val="nl-NL"/>
        </w:rPr>
        <w:t>, TVS-AG-STD-00</w:t>
      </w:r>
      <w:r w:rsidR="007E55A2" w:rsidRPr="007E55A2">
        <w:rPr>
          <w:lang w:val="nl-NL"/>
        </w:rPr>
        <w:t>4801</w:t>
      </w:r>
    </w:p>
    <w:bookmarkEnd w:id="39"/>
    <w:p w14:paraId="072721AF" w14:textId="27D98856" w:rsidR="00DC354F" w:rsidRDefault="00DC354F" w:rsidP="00DC354F">
      <w:pPr>
        <w:rPr>
          <w:lang w:val="nl-NL"/>
        </w:rPr>
      </w:pPr>
    </w:p>
    <w:p w14:paraId="517804FB" w14:textId="195EA220" w:rsidR="00BB2204" w:rsidRDefault="00BB2204" w:rsidP="00BB2204">
      <w:pPr>
        <w:rPr>
          <w:lang w:val="nl-NL"/>
        </w:rPr>
      </w:pPr>
      <w:r>
        <w:rPr>
          <w:lang w:val="nl-NL"/>
        </w:rPr>
        <w:t xml:space="preserve">Er worden op basis van dit STP worden voor de i-FAT </w:t>
      </w:r>
      <w:r w:rsidRPr="00C4009B">
        <w:rPr>
          <w:lang w:val="nl-NL"/>
        </w:rPr>
        <w:t>14 STD’s</w:t>
      </w:r>
      <w:r>
        <w:rPr>
          <w:lang w:val="nl-NL"/>
        </w:rPr>
        <w:t xml:space="preserve"> gemaakt:</w:t>
      </w:r>
    </w:p>
    <w:p w14:paraId="0463F5BE" w14:textId="77777777" w:rsidR="00BB2204" w:rsidRDefault="00BB2204" w:rsidP="00BB2204">
      <w:pPr>
        <w:rPr>
          <w:lang w:val="nl-NL"/>
        </w:rPr>
      </w:pPr>
    </w:p>
    <w:p w14:paraId="09D7245D" w14:textId="77777777" w:rsidR="00BB2204" w:rsidRPr="00A354F4" w:rsidRDefault="00BB2204" w:rsidP="00BB2204">
      <w:pPr>
        <w:rPr>
          <w:lang w:val="nl-NL"/>
        </w:rPr>
      </w:pPr>
      <w:r>
        <w:rPr>
          <w:lang w:val="nl-NL"/>
        </w:rPr>
        <w:t>Voor Buitenveldertunnel:</w:t>
      </w:r>
    </w:p>
    <w:p w14:paraId="1D9AA8F4" w14:textId="0A72F910" w:rsidR="00BB2204" w:rsidRDefault="00BB2204" w:rsidP="00BB2204">
      <w:pPr>
        <w:pStyle w:val="Lijstalinea"/>
        <w:numPr>
          <w:ilvl w:val="0"/>
          <w:numId w:val="17"/>
        </w:numPr>
        <w:rPr>
          <w:lang w:val="nl-NL"/>
        </w:rPr>
      </w:pPr>
      <w:r w:rsidRPr="00DC354F">
        <w:rPr>
          <w:lang w:val="nl-NL"/>
        </w:rPr>
        <w:t xml:space="preserve">STD </w:t>
      </w:r>
      <w:r>
        <w:rPr>
          <w:lang w:val="nl-NL"/>
        </w:rPr>
        <w:t xml:space="preserve">i-FAT VKF1 – Ventilatie verkeersbuis </w:t>
      </w:r>
      <w:r w:rsidRPr="00DC354F">
        <w:rPr>
          <w:lang w:val="nl-NL"/>
        </w:rPr>
        <w:t>Buitenvelderttunnel, TVS-</w:t>
      </w:r>
      <w:r>
        <w:rPr>
          <w:lang w:val="nl-NL"/>
        </w:rPr>
        <w:t>BV</w:t>
      </w:r>
      <w:r w:rsidRPr="00DC354F">
        <w:rPr>
          <w:lang w:val="nl-NL"/>
        </w:rPr>
        <w:t>-STD-00</w:t>
      </w:r>
      <w:r>
        <w:rPr>
          <w:lang w:val="nl-NL"/>
        </w:rPr>
        <w:t>xxxx</w:t>
      </w:r>
    </w:p>
    <w:p w14:paraId="51504FB6" w14:textId="09F183BB" w:rsidR="00BB2204" w:rsidRDefault="00BB2204" w:rsidP="00BB2204">
      <w:pPr>
        <w:pStyle w:val="Lijstalinea"/>
        <w:numPr>
          <w:ilvl w:val="0"/>
          <w:numId w:val="17"/>
        </w:numPr>
        <w:rPr>
          <w:lang w:val="nl-NL"/>
        </w:rPr>
      </w:pPr>
      <w:r>
        <w:rPr>
          <w:lang w:val="nl-NL"/>
        </w:rPr>
        <w:t>STD i-FAT VKF2 – Veilige vluchtweg Buitenvelderttunnel, TVS-BV-STD-00xxxx</w:t>
      </w:r>
    </w:p>
    <w:p w14:paraId="110EE65E" w14:textId="5F5E0AAD" w:rsidR="00BB2204" w:rsidRDefault="00BB2204" w:rsidP="00BB2204">
      <w:pPr>
        <w:pStyle w:val="Lijstalinea"/>
        <w:numPr>
          <w:ilvl w:val="0"/>
          <w:numId w:val="17"/>
        </w:numPr>
        <w:rPr>
          <w:lang w:val="nl-NL"/>
        </w:rPr>
      </w:pPr>
      <w:r>
        <w:rPr>
          <w:lang w:val="nl-NL"/>
        </w:rPr>
        <w:t>STD i-FAT VKF3 – Verkeersbuisafsluiter Buitenvelderttunnel, TVS-BV-STD-00xxxx</w:t>
      </w:r>
    </w:p>
    <w:p w14:paraId="03A8512F" w14:textId="7E5D33A8" w:rsidR="00BB2204" w:rsidRDefault="00BB2204" w:rsidP="00BB2204">
      <w:pPr>
        <w:pStyle w:val="Lijstalinea"/>
        <w:numPr>
          <w:ilvl w:val="0"/>
          <w:numId w:val="17"/>
        </w:numPr>
        <w:rPr>
          <w:lang w:val="nl-NL"/>
        </w:rPr>
      </w:pPr>
      <w:r>
        <w:rPr>
          <w:lang w:val="nl-NL"/>
        </w:rPr>
        <w:t>STD i-FAT Bedrijfstoestanden en transities Buitenvelderttunnel, TVS-BV-STD-00xxxx</w:t>
      </w:r>
    </w:p>
    <w:p w14:paraId="6B3F31EB" w14:textId="35BB3071" w:rsidR="00BB2204" w:rsidRDefault="00BB2204" w:rsidP="00BB2204">
      <w:pPr>
        <w:pStyle w:val="Lijstalinea"/>
        <w:numPr>
          <w:ilvl w:val="0"/>
          <w:numId w:val="17"/>
        </w:numPr>
        <w:rPr>
          <w:lang w:val="nl-NL"/>
        </w:rPr>
      </w:pPr>
      <w:r>
        <w:rPr>
          <w:lang w:val="nl-NL"/>
        </w:rPr>
        <w:t>STD i-FAT Detectie en projecteringen Buitenvelderttunnel, TVS-BV-STD-00xxxx</w:t>
      </w:r>
    </w:p>
    <w:p w14:paraId="726AE6E6" w14:textId="10C08F88" w:rsidR="00BB2204" w:rsidRDefault="00BB2204" w:rsidP="00BB2204">
      <w:pPr>
        <w:pStyle w:val="Lijstalinea"/>
        <w:numPr>
          <w:ilvl w:val="0"/>
          <w:numId w:val="17"/>
        </w:numPr>
        <w:rPr>
          <w:lang w:val="nl-NL"/>
        </w:rPr>
      </w:pPr>
      <w:r>
        <w:rPr>
          <w:lang w:val="nl-NL"/>
        </w:rPr>
        <w:t>STD i-FAT Afsluiten buis A en omleiden naar buis C Buitenvelderttunnel, TVS-BV-STD-00xxxx</w:t>
      </w:r>
    </w:p>
    <w:p w14:paraId="0A29005E" w14:textId="6374FDAC" w:rsidR="00BB2204" w:rsidRDefault="00BB2204" w:rsidP="00BB2204">
      <w:pPr>
        <w:pStyle w:val="Lijstalinea"/>
        <w:numPr>
          <w:ilvl w:val="0"/>
          <w:numId w:val="17"/>
        </w:numPr>
        <w:rPr>
          <w:lang w:val="nl-NL"/>
        </w:rPr>
      </w:pPr>
      <w:r>
        <w:rPr>
          <w:lang w:val="nl-NL"/>
        </w:rPr>
        <w:t>STD i-FAT Afsluiten buis C en omleiden naar buis D Buitenvelderttunnel, TVS-BV-STD-00xxxx</w:t>
      </w:r>
    </w:p>
    <w:p w14:paraId="61FFBE88" w14:textId="713970A2" w:rsidR="00BB2204" w:rsidRDefault="00BB2204" w:rsidP="00BB2204">
      <w:pPr>
        <w:pStyle w:val="Lijstalinea"/>
        <w:numPr>
          <w:ilvl w:val="0"/>
          <w:numId w:val="17"/>
        </w:numPr>
        <w:rPr>
          <w:lang w:val="nl-NL"/>
        </w:rPr>
      </w:pPr>
      <w:r>
        <w:rPr>
          <w:lang w:val="nl-NL"/>
        </w:rPr>
        <w:t>STD i-FAT Afsluiten buis D en omleiden naar buis C Buitenvelderttunnel. TVS-BV-STD-00xxxx</w:t>
      </w:r>
    </w:p>
    <w:p w14:paraId="2B3D63F0" w14:textId="77777777" w:rsidR="00BB2204" w:rsidRPr="00DC354F" w:rsidRDefault="00BB2204" w:rsidP="00BB2204">
      <w:pPr>
        <w:pStyle w:val="Lijstalinea"/>
        <w:numPr>
          <w:ilvl w:val="0"/>
          <w:numId w:val="17"/>
        </w:numPr>
        <w:rPr>
          <w:lang w:val="nl-NL"/>
        </w:rPr>
      </w:pPr>
    </w:p>
    <w:p w14:paraId="6D2FC3AE" w14:textId="77777777" w:rsidR="00BB2204" w:rsidRDefault="00BB2204" w:rsidP="00BB2204">
      <w:pPr>
        <w:rPr>
          <w:lang w:val="nl-NL"/>
        </w:rPr>
      </w:pPr>
      <w:r>
        <w:rPr>
          <w:lang w:val="nl-NL"/>
        </w:rPr>
        <w:t>Voor Kaagbaantunnel:</w:t>
      </w:r>
    </w:p>
    <w:p w14:paraId="5C72CDB7" w14:textId="5DCD072E" w:rsidR="00BB2204" w:rsidRDefault="00BB2204" w:rsidP="00BB2204">
      <w:pPr>
        <w:pStyle w:val="Lijstalinea"/>
        <w:numPr>
          <w:ilvl w:val="0"/>
          <w:numId w:val="17"/>
        </w:numPr>
        <w:rPr>
          <w:lang w:val="nl-NL"/>
        </w:rPr>
      </w:pPr>
      <w:r w:rsidRPr="00DC354F">
        <w:rPr>
          <w:lang w:val="nl-NL"/>
        </w:rPr>
        <w:t xml:space="preserve">STD </w:t>
      </w:r>
      <w:r>
        <w:rPr>
          <w:lang w:val="nl-NL"/>
        </w:rPr>
        <w:t>i-FAT VKF1 – Ventilatie verkeersbuis Kaagbaantunnel</w:t>
      </w:r>
      <w:r w:rsidRPr="00DC354F">
        <w:rPr>
          <w:lang w:val="nl-NL"/>
        </w:rPr>
        <w:t>, TVS-</w:t>
      </w:r>
      <w:r>
        <w:rPr>
          <w:lang w:val="nl-NL"/>
        </w:rPr>
        <w:t>KG</w:t>
      </w:r>
      <w:r w:rsidRPr="00DC354F">
        <w:rPr>
          <w:lang w:val="nl-NL"/>
        </w:rPr>
        <w:t>-STD-00</w:t>
      </w:r>
      <w:r>
        <w:rPr>
          <w:lang w:val="nl-NL"/>
        </w:rPr>
        <w:t>xxxx</w:t>
      </w:r>
    </w:p>
    <w:p w14:paraId="3B4AC7B6" w14:textId="1DA18CA5" w:rsidR="00BB2204" w:rsidRDefault="00BB2204" w:rsidP="00BB2204">
      <w:pPr>
        <w:pStyle w:val="Lijstalinea"/>
        <w:numPr>
          <w:ilvl w:val="0"/>
          <w:numId w:val="17"/>
        </w:numPr>
        <w:rPr>
          <w:lang w:val="nl-NL"/>
        </w:rPr>
      </w:pPr>
      <w:r>
        <w:rPr>
          <w:lang w:val="nl-NL"/>
        </w:rPr>
        <w:t>STD i-FAT VKF2 – Veilige vluchtweg Kaagbaantunnel, TVS-KG-STD-00xxxx</w:t>
      </w:r>
    </w:p>
    <w:p w14:paraId="3EDC6FFA" w14:textId="05C81500" w:rsidR="00BB2204" w:rsidRDefault="00BB2204" w:rsidP="00BB2204">
      <w:pPr>
        <w:pStyle w:val="Lijstalinea"/>
        <w:numPr>
          <w:ilvl w:val="0"/>
          <w:numId w:val="17"/>
        </w:numPr>
        <w:rPr>
          <w:lang w:val="nl-NL"/>
        </w:rPr>
      </w:pPr>
      <w:r>
        <w:rPr>
          <w:lang w:val="nl-NL"/>
        </w:rPr>
        <w:t>STD i-FAT VKF3 – Verkeersbuisafsluiter Kaagbaantunnel, TVS-KG-STD-00xxxx</w:t>
      </w:r>
    </w:p>
    <w:p w14:paraId="29C0A203" w14:textId="3BDF5567" w:rsidR="00BB2204" w:rsidRDefault="00BB2204" w:rsidP="00BB2204">
      <w:pPr>
        <w:pStyle w:val="Lijstalinea"/>
        <w:numPr>
          <w:ilvl w:val="0"/>
          <w:numId w:val="17"/>
        </w:numPr>
        <w:rPr>
          <w:lang w:val="nl-NL"/>
        </w:rPr>
      </w:pPr>
      <w:r>
        <w:rPr>
          <w:lang w:val="nl-NL"/>
        </w:rPr>
        <w:t>STD i-FAT Bedrijfstoestanden en transities Kaagbaantunnel, TVS-KG-STD-00xxxx</w:t>
      </w:r>
    </w:p>
    <w:p w14:paraId="5E141EE9" w14:textId="73097D48" w:rsidR="00BB2204" w:rsidRDefault="00BB2204" w:rsidP="00BB2204">
      <w:pPr>
        <w:pStyle w:val="Lijstalinea"/>
        <w:numPr>
          <w:ilvl w:val="0"/>
          <w:numId w:val="17"/>
        </w:numPr>
        <w:rPr>
          <w:lang w:val="nl-NL"/>
        </w:rPr>
      </w:pPr>
      <w:r>
        <w:rPr>
          <w:lang w:val="nl-NL"/>
        </w:rPr>
        <w:t>STD i-FAT Detectie en projecteringen Kaagbaantunnel, TVS-KG-STD-00xxxx</w:t>
      </w:r>
    </w:p>
    <w:p w14:paraId="44F2B7F8" w14:textId="77777777" w:rsidR="00BB2204" w:rsidRDefault="00BB2204" w:rsidP="00BB2204">
      <w:pPr>
        <w:rPr>
          <w:lang w:val="nl-NL"/>
        </w:rPr>
      </w:pPr>
    </w:p>
    <w:p w14:paraId="2E889171" w14:textId="77777777" w:rsidR="00BB2204" w:rsidRDefault="00BB2204" w:rsidP="00BB2204">
      <w:pPr>
        <w:rPr>
          <w:lang w:val="nl-NL"/>
        </w:rPr>
      </w:pPr>
      <w:r>
        <w:rPr>
          <w:lang w:val="nl-NL"/>
        </w:rPr>
        <w:t>Algemeen:</w:t>
      </w:r>
    </w:p>
    <w:p w14:paraId="4840688D" w14:textId="0D248AF7" w:rsidR="00BB2204" w:rsidRPr="00A354F4" w:rsidRDefault="00BB2204" w:rsidP="00BB2204">
      <w:pPr>
        <w:pStyle w:val="Lijstalinea"/>
        <w:numPr>
          <w:ilvl w:val="0"/>
          <w:numId w:val="17"/>
        </w:numPr>
        <w:rPr>
          <w:lang w:val="nl-NL"/>
        </w:rPr>
      </w:pPr>
      <w:r w:rsidRPr="00DC354F">
        <w:rPr>
          <w:lang w:val="nl-NL"/>
        </w:rPr>
        <w:t xml:space="preserve">STD </w:t>
      </w:r>
      <w:r>
        <w:rPr>
          <w:lang w:val="nl-NL"/>
        </w:rPr>
        <w:t>i-FAT Bedienplekken, TVS-AG-STD-00xxxx</w:t>
      </w:r>
    </w:p>
    <w:p w14:paraId="5F5021EF" w14:textId="77777777" w:rsidR="00BB2204" w:rsidRDefault="00BB2204" w:rsidP="00DC354F">
      <w:pPr>
        <w:rPr>
          <w:lang w:val="nl-NL"/>
        </w:rPr>
      </w:pPr>
    </w:p>
    <w:p w14:paraId="2FF6CE1A" w14:textId="5D17B8F2" w:rsidR="00A354F4" w:rsidRDefault="00A354F4" w:rsidP="00DC354F">
      <w:pPr>
        <w:rPr>
          <w:lang w:val="nl-NL"/>
        </w:rPr>
      </w:pPr>
      <w:r w:rsidRPr="001B4E08">
        <w:rPr>
          <w:lang w:val="nl-NL"/>
        </w:rPr>
        <w:t>In het [MTP] is ook per tunnel het protocol ‘Detecties en Bedrijftoest</w:t>
      </w:r>
      <w:r w:rsidR="00BD39AD">
        <w:rPr>
          <w:lang w:val="nl-NL"/>
        </w:rPr>
        <w:t>anden</w:t>
      </w:r>
      <w:r w:rsidRPr="001B4E08">
        <w:rPr>
          <w:lang w:val="nl-NL"/>
        </w:rPr>
        <w:t>’ genoemd. Deze komt echter te vervallen, omdat blijkt dat de tunnels, behalve bij een SOS-detectie, geen automatische overgang naar bedrijfstoestanden hebben.</w:t>
      </w:r>
      <w:r w:rsidR="001B4E08" w:rsidRPr="001B4E08">
        <w:rPr>
          <w:lang w:val="nl-NL"/>
        </w:rPr>
        <w:t xml:space="preserve"> Het aansturen van de ventilatie bij een SOS-detectie wordt afgedekt in het VKF1 protocol.</w:t>
      </w:r>
    </w:p>
    <w:p w14:paraId="721F014A" w14:textId="3D01CD19" w:rsidR="00C4009B" w:rsidRDefault="00C4009B" w:rsidP="00DC354F">
      <w:pPr>
        <w:rPr>
          <w:lang w:val="nl-NL"/>
        </w:rPr>
      </w:pPr>
      <w:r>
        <w:rPr>
          <w:lang w:val="nl-NL"/>
        </w:rPr>
        <w:t>Daarnaast is het protocol ‘Dienstgebouwen’ benoemd. Ook deze komt te vervallen omdat er geen dynamisch gedrag is tussen de diensgebouw installaties.</w:t>
      </w:r>
    </w:p>
    <w:p w14:paraId="7695B3E5" w14:textId="77777777" w:rsidR="00A07CE8" w:rsidRDefault="00A07CE8" w:rsidP="00DC354F">
      <w:pPr>
        <w:rPr>
          <w:lang w:val="nl-NL"/>
        </w:rPr>
      </w:pPr>
    </w:p>
    <w:p w14:paraId="3AAB32C1" w14:textId="5B55925C" w:rsidR="0036149E" w:rsidRDefault="00A07CE8" w:rsidP="00A07CE8">
      <w:pPr>
        <w:pStyle w:val="Kop4"/>
        <w:rPr>
          <w:lang w:val="nl-NL"/>
        </w:rPr>
      </w:pPr>
      <w:bookmarkStart w:id="44" w:name="_Toc494089400"/>
      <w:r>
        <w:rPr>
          <w:lang w:val="nl-NL"/>
        </w:rPr>
        <w:t>Beschrijving protocollen</w:t>
      </w:r>
      <w:bookmarkEnd w:id="44"/>
    </w:p>
    <w:p w14:paraId="3521D648" w14:textId="78C5DB28" w:rsidR="00A07CE8" w:rsidRPr="00FA2A6D" w:rsidRDefault="00A07CE8" w:rsidP="00A07CE8">
      <w:pPr>
        <w:pStyle w:val="Lijstalinea"/>
        <w:numPr>
          <w:ilvl w:val="0"/>
          <w:numId w:val="19"/>
        </w:numPr>
        <w:rPr>
          <w:b/>
          <w:lang w:val="nl-NL"/>
        </w:rPr>
      </w:pPr>
      <w:r w:rsidRPr="00FA2A6D">
        <w:rPr>
          <w:b/>
          <w:lang w:val="nl-NL"/>
        </w:rPr>
        <w:t>VKF1 - Ventilatie tunnelbuis</w:t>
      </w:r>
    </w:p>
    <w:p w14:paraId="6E264991" w14:textId="77777777" w:rsidR="00A07CE8" w:rsidRPr="00A07CE8" w:rsidRDefault="00A07CE8" w:rsidP="00A07CE8">
      <w:pPr>
        <w:ind w:left="680"/>
        <w:rPr>
          <w:lang w:val="nl-NL"/>
        </w:rPr>
      </w:pPr>
      <w:r w:rsidRPr="00A07CE8">
        <w:rPr>
          <w:lang w:val="nl-NL"/>
        </w:rPr>
        <w:t>Dit protocol zal de juiste werking van de tunnelventilatie -het garanderen van goede luchtkwaliteit voor de weggebruiker- aantonen. Bij de uitvoer van dit protocol zal aangetoond worden dat als de tunnelventilatie wordt aangestuurd:</w:t>
      </w:r>
    </w:p>
    <w:p w14:paraId="4DE12F78" w14:textId="267476E0" w:rsidR="00A07CE8" w:rsidRPr="00A07CE8" w:rsidRDefault="00A07CE8" w:rsidP="00A07CE8">
      <w:pPr>
        <w:pStyle w:val="Lijstalinea"/>
        <w:numPr>
          <w:ilvl w:val="0"/>
          <w:numId w:val="20"/>
        </w:numPr>
        <w:rPr>
          <w:lang w:val="nl-NL"/>
        </w:rPr>
      </w:pPr>
      <w:r w:rsidRPr="00A07CE8">
        <w:rPr>
          <w:lang w:val="nl-NL"/>
        </w:rPr>
        <w:t xml:space="preserve">de juiste ventilatiestand of ventilatierichting wordt (in)geschakeld bij </w:t>
      </w:r>
      <w:r w:rsidR="00F54F52">
        <w:rPr>
          <w:lang w:val="nl-NL"/>
        </w:rPr>
        <w:t>detectie van een stilstaand voertuig</w:t>
      </w:r>
      <w:r w:rsidRPr="00A07CE8">
        <w:rPr>
          <w:lang w:val="nl-NL"/>
        </w:rPr>
        <w:t xml:space="preserve">, </w:t>
      </w:r>
    </w:p>
    <w:p w14:paraId="52E6E8BB" w14:textId="0C583D50" w:rsidR="00A07CE8" w:rsidRPr="00A07CE8" w:rsidRDefault="00A07CE8" w:rsidP="00A07CE8">
      <w:pPr>
        <w:pStyle w:val="Lijstalinea"/>
        <w:numPr>
          <w:ilvl w:val="0"/>
          <w:numId w:val="20"/>
        </w:numPr>
        <w:rPr>
          <w:lang w:val="nl-NL"/>
        </w:rPr>
      </w:pPr>
      <w:r w:rsidRPr="00A07CE8">
        <w:rPr>
          <w:lang w:val="nl-NL"/>
        </w:rPr>
        <w:t xml:space="preserve">het juiste ventilatieregime/-richting wordt ingeschakeld bij overgang naar calamiteit-volledig-toestand vanuit normaal en </w:t>
      </w:r>
      <w:r w:rsidR="00F54F52">
        <w:rPr>
          <w:lang w:val="nl-NL"/>
        </w:rPr>
        <w:t>gesloten</w:t>
      </w:r>
      <w:r w:rsidRPr="00A07CE8">
        <w:rPr>
          <w:lang w:val="nl-NL"/>
        </w:rPr>
        <w:t xml:space="preserve"> bedrijf,</w:t>
      </w:r>
    </w:p>
    <w:p w14:paraId="7F7B3B7A" w14:textId="3C001C41" w:rsidR="00A07CE8" w:rsidRPr="00A07CE8" w:rsidRDefault="00A07CE8" w:rsidP="00A07CE8">
      <w:pPr>
        <w:pStyle w:val="Lijstalinea"/>
        <w:numPr>
          <w:ilvl w:val="0"/>
          <w:numId w:val="20"/>
        </w:numPr>
        <w:rPr>
          <w:lang w:val="nl-NL"/>
        </w:rPr>
      </w:pPr>
      <w:r w:rsidRPr="00A07CE8">
        <w:rPr>
          <w:lang w:val="nl-NL"/>
        </w:rPr>
        <w:t>het juiste ventilatieregime/-richting wordt ingeschakeld bij overgang naar calamiteit-ondersteunend toestand,</w:t>
      </w:r>
    </w:p>
    <w:p w14:paraId="35A5A697" w14:textId="530187A0" w:rsidR="00A07CE8" w:rsidRPr="00A07CE8" w:rsidRDefault="00A07CE8" w:rsidP="00A07CE8">
      <w:pPr>
        <w:pStyle w:val="Lijstalinea"/>
        <w:numPr>
          <w:ilvl w:val="0"/>
          <w:numId w:val="20"/>
        </w:numPr>
        <w:rPr>
          <w:lang w:val="nl-NL"/>
        </w:rPr>
      </w:pPr>
      <w:r w:rsidRPr="00A07CE8">
        <w:rPr>
          <w:lang w:val="nl-NL"/>
        </w:rPr>
        <w:t>dat een verkeersbuistoestandsovergang resulteert in een correcte ventilatiestand/richting,</w:t>
      </w:r>
    </w:p>
    <w:p w14:paraId="2EF4BEA8" w14:textId="15270767" w:rsidR="00A07CE8" w:rsidRPr="00A07CE8" w:rsidRDefault="00A07CE8" w:rsidP="00A07CE8">
      <w:pPr>
        <w:pStyle w:val="Lijstalinea"/>
        <w:numPr>
          <w:ilvl w:val="0"/>
          <w:numId w:val="20"/>
        </w:numPr>
        <w:rPr>
          <w:lang w:val="nl-NL"/>
        </w:rPr>
      </w:pPr>
      <w:r w:rsidRPr="00A07CE8">
        <w:rPr>
          <w:lang w:val="nl-NL"/>
        </w:rPr>
        <w:t xml:space="preserve">dat een verkeersbuistoestandsverandering geen abrupte, onmogelijk door de ventilatoren te </w:t>
      </w:r>
      <w:r w:rsidRPr="00A07CE8">
        <w:rPr>
          <w:lang w:val="nl-NL"/>
        </w:rPr>
        <w:lastRenderedPageBreak/>
        <w:t xml:space="preserve">volgen ventilatierichtingsverandering veroorzaakt, </w:t>
      </w:r>
    </w:p>
    <w:p w14:paraId="0972055F" w14:textId="77777777" w:rsidR="00A07CE8" w:rsidRPr="00A07CE8" w:rsidRDefault="00A07CE8" w:rsidP="00CA60E9">
      <w:pPr>
        <w:pStyle w:val="Lijstalinea"/>
        <w:ind w:left="1040"/>
        <w:rPr>
          <w:lang w:val="nl-NL"/>
        </w:rPr>
      </w:pPr>
    </w:p>
    <w:p w14:paraId="7CDCC54F" w14:textId="61212DCB" w:rsidR="00A07CE8" w:rsidRDefault="00A07CE8" w:rsidP="00A07CE8">
      <w:pPr>
        <w:ind w:left="680"/>
        <w:rPr>
          <w:lang w:val="nl-NL"/>
        </w:rPr>
      </w:pPr>
      <w:r w:rsidRPr="00A07CE8">
        <w:rPr>
          <w:lang w:val="nl-NL"/>
        </w:rPr>
        <w:t>Het protocol zal zo worden opgebouwd dat eerst de ventilatie per tunnelbuis kan worden aangetoond en vervolgens het dynamische gedrag over de hele tunnel (tunnelbuizen en vluchtweg) heen.</w:t>
      </w:r>
    </w:p>
    <w:p w14:paraId="50E6AF98" w14:textId="77777777" w:rsidR="00FA2A6D" w:rsidRDefault="00FA2A6D" w:rsidP="00A07CE8">
      <w:pPr>
        <w:ind w:left="680"/>
        <w:rPr>
          <w:lang w:val="nl-NL"/>
        </w:rPr>
      </w:pPr>
    </w:p>
    <w:p w14:paraId="01A9837E" w14:textId="49D41275" w:rsidR="00392CC0" w:rsidRPr="00FA2A6D" w:rsidRDefault="00392CC0" w:rsidP="00392CC0">
      <w:pPr>
        <w:pStyle w:val="Lijstalinea"/>
        <w:numPr>
          <w:ilvl w:val="0"/>
          <w:numId w:val="19"/>
        </w:numPr>
        <w:rPr>
          <w:b/>
          <w:lang w:val="nl-NL"/>
        </w:rPr>
      </w:pPr>
      <w:r w:rsidRPr="00FA2A6D">
        <w:rPr>
          <w:b/>
          <w:lang w:val="nl-NL"/>
        </w:rPr>
        <w:t>VKF2 - Veilige vluchtweg tunnel</w:t>
      </w:r>
    </w:p>
    <w:p w14:paraId="5F261C10" w14:textId="177982A6" w:rsidR="00392CC0" w:rsidRPr="00392CC0" w:rsidRDefault="00392CC0" w:rsidP="00392CC0">
      <w:pPr>
        <w:ind w:left="680"/>
        <w:rPr>
          <w:lang w:val="nl-NL"/>
        </w:rPr>
      </w:pPr>
      <w:r w:rsidRPr="00392CC0">
        <w:rPr>
          <w:lang w:val="nl-NL"/>
        </w:rPr>
        <w:t xml:space="preserve">Dit protocol zal aantonen dat in geval van een calamiteit er aan de weggebruiker een veilige vluchtweg wordt geboden. De “veilige vluchtweg” voor een weggebruiker in de nabijheid van een calamiteit begint bij de (fysieke) vluchtdeur. </w:t>
      </w:r>
      <w:r w:rsidR="00EE3F5F">
        <w:rPr>
          <w:lang w:val="nl-NL"/>
        </w:rPr>
        <w:t>In de Buitenvelderttunnel vlucht d</w:t>
      </w:r>
      <w:r w:rsidRPr="00392CC0">
        <w:rPr>
          <w:lang w:val="nl-NL"/>
        </w:rPr>
        <w:t>e weggebruiker door de vluchtdeur naar de andere (veilige) tunnelbuis.</w:t>
      </w:r>
      <w:r w:rsidR="00EE3F5F">
        <w:rPr>
          <w:lang w:val="nl-NL"/>
        </w:rPr>
        <w:t xml:space="preserve"> In de Kaagbaantunnel vlucht de weggebruiker, via de door overdruk van rook en gas gevrijwaarde vluchtweg naar buiten.</w:t>
      </w:r>
    </w:p>
    <w:p w14:paraId="13895F78" w14:textId="2B32400D" w:rsidR="00E623ED" w:rsidRDefault="00392CC0" w:rsidP="00D43A2A">
      <w:pPr>
        <w:ind w:left="680"/>
        <w:rPr>
          <w:lang w:val="nl-NL"/>
        </w:rPr>
      </w:pPr>
      <w:r w:rsidRPr="00392CC0">
        <w:rPr>
          <w:lang w:val="nl-NL"/>
        </w:rPr>
        <w:t xml:space="preserve">Dit protocol  toont allereerst aan dat de vluchtende weggebruiker ook in een calamiteitensituatie vluchtdeuren kan openen en dat de daarvoor benodigde fysieke kracht het vastgestelde maximum niet overschrijdt. </w:t>
      </w:r>
      <w:r w:rsidR="00E623ED">
        <w:rPr>
          <w:lang w:val="nl-NL"/>
        </w:rPr>
        <w:t>Vervolgens</w:t>
      </w:r>
      <w:r w:rsidRPr="00392CC0">
        <w:rPr>
          <w:lang w:val="nl-NL"/>
        </w:rPr>
        <w:t xml:space="preserve"> zal door fysieke waarneming aangetoond worden dat de verlichting en de </w:t>
      </w:r>
      <w:r w:rsidR="00E623ED">
        <w:rPr>
          <w:lang w:val="nl-NL"/>
        </w:rPr>
        <w:t>(</w:t>
      </w:r>
      <w:r w:rsidRPr="00392CC0">
        <w:rPr>
          <w:lang w:val="nl-NL"/>
        </w:rPr>
        <w:t>dynamische</w:t>
      </w:r>
      <w:r w:rsidR="00E623ED">
        <w:rPr>
          <w:lang w:val="nl-NL"/>
        </w:rPr>
        <w:t>)</w:t>
      </w:r>
      <w:r w:rsidRPr="00392CC0">
        <w:rPr>
          <w:lang w:val="nl-NL"/>
        </w:rPr>
        <w:t xml:space="preserve"> vluchtroute indicatie correct zijn ingesteld.</w:t>
      </w:r>
      <w:r w:rsidR="00E623ED">
        <w:rPr>
          <w:lang w:val="nl-NL"/>
        </w:rPr>
        <w:t xml:space="preserve"> Daarnaast zal met behulp van een rookmachine rook worden gegenereerd en zal gekeken worden of deze rook op de juiste manier wordt verdreven</w:t>
      </w:r>
      <w:r w:rsidR="003D6F99">
        <w:rPr>
          <w:lang w:val="nl-NL"/>
        </w:rPr>
        <w:t xml:space="preserve"> (Buitenvelderttunnel) dan wel buiten de vluchtgang wordt gehouden m.b.v. overdruk (Kaagbaantunnel)</w:t>
      </w:r>
      <w:r w:rsidR="00E623ED">
        <w:rPr>
          <w:lang w:val="nl-NL"/>
        </w:rPr>
        <w:t>, zodat voor de weggebruiker een rookvrije vluchtweg gegarandeerd blijft.</w:t>
      </w:r>
    </w:p>
    <w:p w14:paraId="1BE3E779" w14:textId="77777777" w:rsidR="00E623ED" w:rsidRDefault="00E623ED" w:rsidP="00E623ED">
      <w:pPr>
        <w:ind w:left="680"/>
        <w:rPr>
          <w:lang w:val="nl-NL"/>
        </w:rPr>
      </w:pPr>
    </w:p>
    <w:p w14:paraId="7FD51A49" w14:textId="2F74E19F" w:rsidR="00E623ED" w:rsidRPr="00E623ED" w:rsidRDefault="00E623ED" w:rsidP="00E623ED">
      <w:pPr>
        <w:pStyle w:val="Lijstalinea"/>
        <w:numPr>
          <w:ilvl w:val="0"/>
          <w:numId w:val="19"/>
        </w:numPr>
        <w:rPr>
          <w:b/>
          <w:lang w:val="nl-NL"/>
        </w:rPr>
      </w:pPr>
      <w:r w:rsidRPr="00E623ED">
        <w:rPr>
          <w:b/>
          <w:lang w:val="nl-NL"/>
        </w:rPr>
        <w:t xml:space="preserve">VKF3 - </w:t>
      </w:r>
      <w:r w:rsidR="00E936D5">
        <w:rPr>
          <w:b/>
          <w:lang w:val="nl-NL"/>
        </w:rPr>
        <w:t>Verkeersbuisafsluiter</w:t>
      </w:r>
    </w:p>
    <w:p w14:paraId="2D5E6426" w14:textId="4478CDB2" w:rsidR="00E623ED" w:rsidRPr="00E623ED" w:rsidRDefault="00E623ED" w:rsidP="00E623ED">
      <w:pPr>
        <w:pStyle w:val="Lijstalinea"/>
        <w:rPr>
          <w:rFonts w:cs="Arial"/>
          <w:lang w:val="nl-NL"/>
        </w:rPr>
      </w:pPr>
      <w:r w:rsidRPr="00E623ED">
        <w:rPr>
          <w:rFonts w:cs="Arial"/>
          <w:lang w:val="nl-NL"/>
        </w:rPr>
        <w:t>Deze test is bedoeld om de correcte werking van de Veiligheid Kritische Functie (VKF) “</w:t>
      </w:r>
      <w:r w:rsidR="00E936D5">
        <w:rPr>
          <w:rFonts w:cs="Arial"/>
          <w:lang w:val="nl-NL"/>
        </w:rPr>
        <w:t>Verkeersbuisafsluiter</w:t>
      </w:r>
      <w:r w:rsidRPr="00E623ED">
        <w:rPr>
          <w:rFonts w:cs="Arial"/>
          <w:lang w:val="nl-NL"/>
        </w:rPr>
        <w:t>” aan te tonen. Deze test is gefocust op het aantonen dat alvorens een tunnelbuis wordt afgesloten en de toegang ook fysiek wordt geblokkeerd door een afsluitboom, de aanrijdende tunnelgebruikers dáárvoor en daarvóór duidelijk gewaarschuwd zijn. Indien onderdelen die bij de automatische of WVL-geïnitieerde  afsluiting betrokken zijn falen, dan dient de fysieke afsluiting voorkomen te worden. Op deze manier wordt de veiligheid van de weggebruikers gediend door aan te tonen dat het gevaar van het onbeheerst sluiten van afsluitbomen is weggenomen.</w:t>
      </w:r>
    </w:p>
    <w:p w14:paraId="1934C293" w14:textId="77777777" w:rsidR="00E623ED" w:rsidRPr="00E623ED" w:rsidRDefault="00E623ED" w:rsidP="00E623ED">
      <w:pPr>
        <w:pStyle w:val="Lijstalinea"/>
        <w:rPr>
          <w:rFonts w:cs="Arial"/>
          <w:lang w:val="nl-NL"/>
        </w:rPr>
      </w:pPr>
    </w:p>
    <w:p w14:paraId="181940CB" w14:textId="4F7AB00C" w:rsidR="00E623ED" w:rsidRDefault="00E623ED" w:rsidP="00E623ED">
      <w:pPr>
        <w:pStyle w:val="Lijstalinea"/>
        <w:rPr>
          <w:rFonts w:cs="Arial"/>
          <w:lang w:val="nl-NL"/>
        </w:rPr>
      </w:pPr>
      <w:r w:rsidRPr="00E623ED">
        <w:rPr>
          <w:rFonts w:cs="Arial"/>
          <w:lang w:val="nl-NL"/>
        </w:rPr>
        <w:t>Dit protocol wordt uitgevoerd worden per tunnelbuis.</w:t>
      </w:r>
    </w:p>
    <w:p w14:paraId="30C0ABB4" w14:textId="2DC6FF48" w:rsidR="00E623ED" w:rsidRDefault="00E623ED" w:rsidP="00E623ED">
      <w:pPr>
        <w:pStyle w:val="Lijstalinea"/>
        <w:rPr>
          <w:rFonts w:cs="Arial"/>
          <w:lang w:val="nl-NL"/>
        </w:rPr>
      </w:pPr>
    </w:p>
    <w:p w14:paraId="2A6B0966" w14:textId="77777777" w:rsidR="00E623ED" w:rsidRPr="00E623ED" w:rsidRDefault="00E623ED" w:rsidP="00E623ED">
      <w:pPr>
        <w:pStyle w:val="Lijstalinea"/>
        <w:numPr>
          <w:ilvl w:val="0"/>
          <w:numId w:val="19"/>
        </w:numPr>
        <w:rPr>
          <w:b/>
          <w:lang w:val="nl-NL"/>
        </w:rPr>
      </w:pPr>
      <w:bookmarkStart w:id="45" w:name="_Ref455049796"/>
      <w:r w:rsidRPr="00E623ED">
        <w:rPr>
          <w:b/>
          <w:lang w:val="nl-NL"/>
        </w:rPr>
        <w:t>Bedrijfstoestanden en transities (states en modes)</w:t>
      </w:r>
      <w:bookmarkEnd w:id="45"/>
    </w:p>
    <w:p w14:paraId="67544CFE" w14:textId="77777777" w:rsidR="00E623ED" w:rsidRPr="00E623ED" w:rsidRDefault="00E623ED" w:rsidP="00E623ED">
      <w:pPr>
        <w:pStyle w:val="Lijstalinea"/>
        <w:rPr>
          <w:rFonts w:cs="Arial"/>
          <w:lang w:val="nl-NL"/>
        </w:rPr>
      </w:pPr>
      <w:r w:rsidRPr="00E623ED">
        <w:rPr>
          <w:lang w:val="nl-NL"/>
        </w:rPr>
        <w:t xml:space="preserve">In dit protocol zal de correcte integrale werking </w:t>
      </w:r>
      <w:r w:rsidRPr="00E623ED">
        <w:rPr>
          <w:rFonts w:cs="Arial"/>
          <w:lang w:val="nl-NL"/>
        </w:rPr>
        <w:t>van de verschillende bedrijfstoestanden op verkeersbuis en op tunnel niveau voor beide verkeersbuizen en toegestane combinaties daarvan worden getest. Het gedrag van de installaties tijdens een bedrijfstoestand en de transitie tussen de toestanden zal aangetoond worden. In deze testen wordt geverifieerd dat het systeem alle bijbehorende acties uitvoert horende bij de bedrijfstoestand.</w:t>
      </w:r>
    </w:p>
    <w:p w14:paraId="281A9C4B" w14:textId="77777777" w:rsidR="00E623ED" w:rsidRPr="00E623ED" w:rsidRDefault="00E623ED" w:rsidP="00E623ED">
      <w:pPr>
        <w:pStyle w:val="Lijstalinea"/>
        <w:rPr>
          <w:rFonts w:cs="Arial"/>
          <w:lang w:val="nl-NL"/>
        </w:rPr>
      </w:pPr>
    </w:p>
    <w:p w14:paraId="2275EEEE" w14:textId="77777777" w:rsidR="00D43A2A" w:rsidRDefault="00E623ED" w:rsidP="003D6F99">
      <w:pPr>
        <w:pStyle w:val="Lijstalinea"/>
        <w:rPr>
          <w:rFonts w:cs="Arial"/>
          <w:lang w:val="nl-NL"/>
        </w:rPr>
      </w:pPr>
      <w:r w:rsidRPr="00E623ED">
        <w:rPr>
          <w:rFonts w:cs="Arial"/>
          <w:lang w:val="nl-NL"/>
        </w:rPr>
        <w:t>In aanvulling op de states en modes zal het protocol ook testen bevatten om</w:t>
      </w:r>
      <w:r w:rsidR="003D6F99">
        <w:rPr>
          <w:rFonts w:cs="Arial"/>
          <w:lang w:val="nl-NL"/>
        </w:rPr>
        <w:t xml:space="preserve"> </w:t>
      </w:r>
    </w:p>
    <w:p w14:paraId="2A5D02B7" w14:textId="77777777" w:rsidR="00D43A2A" w:rsidRDefault="00D43A2A" w:rsidP="00D43A2A">
      <w:pPr>
        <w:pStyle w:val="Lijstalinea"/>
        <w:widowControl/>
        <w:numPr>
          <w:ilvl w:val="1"/>
          <w:numId w:val="21"/>
        </w:numPr>
        <w:spacing w:line="280" w:lineRule="atLeast"/>
        <w:jc w:val="left"/>
      </w:pPr>
      <w:r>
        <w:t>Kritisch bedrijf (uitval energie) en</w:t>
      </w:r>
    </w:p>
    <w:p w14:paraId="4D3DF588" w14:textId="7E680D40" w:rsidR="00D43A2A" w:rsidRDefault="00D43A2A" w:rsidP="00D43A2A">
      <w:pPr>
        <w:pStyle w:val="Lijstalinea"/>
        <w:widowControl/>
        <w:numPr>
          <w:ilvl w:val="1"/>
          <w:numId w:val="21"/>
        </w:numPr>
        <w:spacing w:line="280" w:lineRule="atLeast"/>
        <w:jc w:val="left"/>
      </w:pPr>
      <w:r>
        <w:t>Uitval besturing</w:t>
      </w:r>
    </w:p>
    <w:p w14:paraId="5D012E15" w14:textId="77777777" w:rsidR="00D43A2A" w:rsidRDefault="00D43A2A" w:rsidP="00D43A2A">
      <w:pPr>
        <w:ind w:firstLine="709"/>
        <w:rPr>
          <w:rFonts w:cs="Arial"/>
        </w:rPr>
      </w:pPr>
      <w:r w:rsidRPr="003672D2">
        <w:rPr>
          <w:rFonts w:cs="Arial"/>
        </w:rPr>
        <w:t>te testen</w:t>
      </w:r>
      <w:r>
        <w:rPr>
          <w:rFonts w:cs="Arial"/>
        </w:rPr>
        <w:t>.</w:t>
      </w:r>
    </w:p>
    <w:p w14:paraId="51201206" w14:textId="7E55FDB0" w:rsidR="00E623ED" w:rsidRDefault="00E623ED" w:rsidP="003D6F99">
      <w:pPr>
        <w:pStyle w:val="Lijstalinea"/>
        <w:rPr>
          <w:rFonts w:cs="Arial"/>
          <w:lang w:val="nl-NL"/>
        </w:rPr>
      </w:pPr>
    </w:p>
    <w:p w14:paraId="5E05BA97" w14:textId="77777777" w:rsidR="00D43A2A" w:rsidRPr="00D43A2A" w:rsidRDefault="00D43A2A" w:rsidP="00D43A2A">
      <w:pPr>
        <w:pStyle w:val="Lijstalinea"/>
        <w:numPr>
          <w:ilvl w:val="0"/>
          <w:numId w:val="19"/>
        </w:numPr>
        <w:rPr>
          <w:b/>
          <w:lang w:val="nl-NL"/>
        </w:rPr>
      </w:pPr>
      <w:bookmarkStart w:id="46" w:name="_Ref455993487"/>
      <w:r w:rsidRPr="00D43A2A">
        <w:rPr>
          <w:b/>
          <w:lang w:val="nl-NL"/>
        </w:rPr>
        <w:t>Detectie en projectering</w:t>
      </w:r>
      <w:bookmarkEnd w:id="46"/>
    </w:p>
    <w:p w14:paraId="1CD413F7" w14:textId="77777777" w:rsidR="00D43A2A" w:rsidRPr="00D43A2A" w:rsidRDefault="00D43A2A" w:rsidP="00D43A2A">
      <w:pPr>
        <w:pStyle w:val="Lijstalinea"/>
        <w:rPr>
          <w:lang w:val="nl-NL"/>
        </w:rPr>
      </w:pPr>
      <w:r w:rsidRPr="00D43A2A">
        <w:rPr>
          <w:lang w:val="nl-NL"/>
        </w:rPr>
        <w:t xml:space="preserve">Deze test is bedoeld om de integrale werking tussen een detectie, de tunnelbesturing en de mogelijkheid tot opschakelen van een camerabeeld aan te tonen. Verder is de doel ook het aantonen of de juiste meldingen met codering op de MMI verschijnen, </w:t>
      </w:r>
      <w:r w:rsidRPr="0051659C">
        <w:rPr>
          <w:i/>
          <w:lang w:val="nl-NL"/>
        </w:rPr>
        <w:t>dat er bij verkeerskundige alarmen een geluidssignaal waarneembaar is en dat bij het opschakelen van een CCTV camera de juiste omroepsectie geselecteerd wordt.</w:t>
      </w:r>
    </w:p>
    <w:p w14:paraId="0F0EADCB" w14:textId="77777777" w:rsidR="00D43A2A" w:rsidRPr="00D43A2A" w:rsidRDefault="00D43A2A" w:rsidP="00D43A2A">
      <w:pPr>
        <w:pStyle w:val="Lijstalinea"/>
        <w:rPr>
          <w:lang w:val="nl-NL"/>
        </w:rPr>
      </w:pPr>
    </w:p>
    <w:p w14:paraId="412E0E07" w14:textId="77777777" w:rsidR="00D43A2A" w:rsidRPr="00D43A2A" w:rsidRDefault="00D43A2A" w:rsidP="00D43A2A">
      <w:pPr>
        <w:pStyle w:val="Lijstalinea"/>
        <w:rPr>
          <w:lang w:val="nl-NL"/>
        </w:rPr>
      </w:pPr>
      <w:r w:rsidRPr="00D43A2A">
        <w:rPr>
          <w:lang w:val="nl-NL"/>
        </w:rPr>
        <w:t>Het protocol zal testcases en checklijsten bevatten voor de volgende type detecties:</w:t>
      </w:r>
    </w:p>
    <w:p w14:paraId="1EDCEEBF" w14:textId="78CF1D3B" w:rsidR="00D43A2A" w:rsidRDefault="00D43A2A" w:rsidP="00D43A2A">
      <w:pPr>
        <w:pStyle w:val="Lijstalinea"/>
        <w:widowControl/>
        <w:numPr>
          <w:ilvl w:val="1"/>
          <w:numId w:val="21"/>
        </w:numPr>
        <w:spacing w:line="280" w:lineRule="atLeast"/>
        <w:jc w:val="left"/>
      </w:pPr>
      <w:r>
        <w:t>S</w:t>
      </w:r>
      <w:r w:rsidR="00E936D5">
        <w:t>O</w:t>
      </w:r>
      <w:r>
        <w:t>S</w:t>
      </w:r>
    </w:p>
    <w:p w14:paraId="1CBFE4D0" w14:textId="77777777" w:rsidR="00D43A2A" w:rsidRDefault="00D43A2A" w:rsidP="00D43A2A">
      <w:pPr>
        <w:pStyle w:val="Lijstalinea"/>
        <w:widowControl/>
        <w:numPr>
          <w:ilvl w:val="1"/>
          <w:numId w:val="21"/>
        </w:numPr>
        <w:spacing w:line="280" w:lineRule="atLeast"/>
        <w:jc w:val="left"/>
      </w:pPr>
      <w:r>
        <w:t>Hulppostkast, Noodtelefoon en Intercom</w:t>
      </w:r>
    </w:p>
    <w:p w14:paraId="08B9C7B9" w14:textId="77777777" w:rsidR="00D43A2A" w:rsidRDefault="00D43A2A" w:rsidP="00D43A2A">
      <w:pPr>
        <w:pStyle w:val="Lijstalinea"/>
        <w:widowControl/>
        <w:numPr>
          <w:ilvl w:val="1"/>
          <w:numId w:val="21"/>
        </w:numPr>
        <w:spacing w:line="280" w:lineRule="atLeast"/>
        <w:jc w:val="left"/>
      </w:pPr>
      <w:r>
        <w:t>Vluchtdeur</w:t>
      </w:r>
    </w:p>
    <w:p w14:paraId="5A2FB49C" w14:textId="2D99FBE5" w:rsidR="00D43A2A" w:rsidRDefault="00D43A2A" w:rsidP="00D43A2A">
      <w:pPr>
        <w:pStyle w:val="Lijstalinea"/>
        <w:widowControl/>
        <w:numPr>
          <w:ilvl w:val="1"/>
          <w:numId w:val="21"/>
        </w:numPr>
        <w:spacing w:line="280" w:lineRule="atLeast"/>
        <w:jc w:val="left"/>
      </w:pPr>
      <w:r>
        <w:lastRenderedPageBreak/>
        <w:t>V</w:t>
      </w:r>
      <w:r w:rsidR="00E936D5">
        <w:t>erkeer</w:t>
      </w:r>
      <w:r w:rsidR="00A87838">
        <w:t>slicht</w:t>
      </w:r>
      <w:r>
        <w:t xml:space="preserve"> / Afsluitboom &amp; </w:t>
      </w:r>
      <w:r w:rsidR="00A87838">
        <w:t>Rijbaanafsluiter</w:t>
      </w:r>
    </w:p>
    <w:p w14:paraId="72A0B1B4" w14:textId="77777777" w:rsidR="00D43A2A" w:rsidRPr="00D43A2A" w:rsidRDefault="00D43A2A" w:rsidP="00D43A2A">
      <w:pPr>
        <w:pStyle w:val="Lijstalinea"/>
        <w:rPr>
          <w:i/>
        </w:rPr>
      </w:pPr>
    </w:p>
    <w:p w14:paraId="19CE2F71" w14:textId="7A3F1157" w:rsidR="00D43A2A" w:rsidRDefault="00D43A2A" w:rsidP="00D43A2A">
      <w:pPr>
        <w:pStyle w:val="Lijstalinea"/>
        <w:rPr>
          <w:lang w:val="nl-NL"/>
        </w:rPr>
      </w:pPr>
      <w:r w:rsidRPr="00D43A2A">
        <w:rPr>
          <w:lang w:val="nl-NL"/>
        </w:rPr>
        <w:t>Dit protocol kan per tunnelbuis worden uitgevoerd.</w:t>
      </w:r>
    </w:p>
    <w:p w14:paraId="6089414C" w14:textId="56B089B7" w:rsidR="00D43A2A" w:rsidRDefault="00D43A2A" w:rsidP="00D43A2A">
      <w:pPr>
        <w:pStyle w:val="Lijstalinea"/>
        <w:rPr>
          <w:lang w:val="nl-NL"/>
        </w:rPr>
      </w:pPr>
    </w:p>
    <w:p w14:paraId="7BC9ECBA" w14:textId="7280FAB6" w:rsidR="00D43A2A" w:rsidRDefault="00D43A2A" w:rsidP="00D43A2A">
      <w:pPr>
        <w:pStyle w:val="Lijstalinea"/>
        <w:numPr>
          <w:ilvl w:val="0"/>
          <w:numId w:val="19"/>
        </w:numPr>
        <w:rPr>
          <w:b/>
          <w:lang w:val="nl-NL"/>
        </w:rPr>
      </w:pPr>
      <w:r w:rsidRPr="00D43A2A">
        <w:rPr>
          <w:b/>
          <w:lang w:val="nl-NL"/>
        </w:rPr>
        <w:t>Afsluiten buis A en omleiden naar buis C Buitenvelderttunnel</w:t>
      </w:r>
    </w:p>
    <w:p w14:paraId="591F16BF" w14:textId="74888AAA" w:rsidR="00D43A2A" w:rsidRDefault="00D43A2A" w:rsidP="00D43A2A">
      <w:pPr>
        <w:pStyle w:val="Lijstalinea"/>
        <w:rPr>
          <w:lang w:val="nl-NL"/>
        </w:rPr>
      </w:pPr>
      <w:r>
        <w:rPr>
          <w:lang w:val="nl-NL"/>
        </w:rPr>
        <w:t xml:space="preserve">Deze test is bedoeld om aan te tonen dat bij het afsluiten van buis A het tunnelbesturingssysteem het omdraaien van de rijrichting in buis C en het omleiden van het verkeer </w:t>
      </w:r>
      <w:r w:rsidR="005B3A08">
        <w:rPr>
          <w:lang w:val="nl-NL"/>
        </w:rPr>
        <w:t xml:space="preserve">met behulp van de infoborden, de VRI’s, de rijbaanafsluiter en de actieve wegmarkering </w:t>
      </w:r>
      <w:r>
        <w:rPr>
          <w:lang w:val="nl-NL"/>
        </w:rPr>
        <w:t>naar buis C op de juiste wijze ondersteund.</w:t>
      </w:r>
    </w:p>
    <w:p w14:paraId="7F6AE044" w14:textId="77777777" w:rsidR="005B3A08" w:rsidRPr="00D43A2A" w:rsidRDefault="005B3A08" w:rsidP="00D43A2A">
      <w:pPr>
        <w:pStyle w:val="Lijstalinea"/>
        <w:rPr>
          <w:lang w:val="nl-NL"/>
        </w:rPr>
      </w:pPr>
    </w:p>
    <w:p w14:paraId="06E17C76" w14:textId="0FBCF8B6" w:rsidR="00D43A2A" w:rsidRDefault="00D43A2A" w:rsidP="00D43A2A">
      <w:pPr>
        <w:pStyle w:val="Lijstalinea"/>
        <w:numPr>
          <w:ilvl w:val="0"/>
          <w:numId w:val="19"/>
        </w:numPr>
        <w:rPr>
          <w:b/>
          <w:lang w:val="nl-NL"/>
        </w:rPr>
      </w:pPr>
      <w:r w:rsidRPr="00D43A2A">
        <w:rPr>
          <w:b/>
          <w:lang w:val="nl-NL"/>
        </w:rPr>
        <w:t>Afsluiten buis C en omleiden naar buis D Buitenvelderttunnel</w:t>
      </w:r>
    </w:p>
    <w:p w14:paraId="1571768E" w14:textId="525E5EFB" w:rsidR="005B3A08" w:rsidRDefault="005B3A08" w:rsidP="005B3A08">
      <w:pPr>
        <w:pStyle w:val="Lijstalinea"/>
        <w:rPr>
          <w:lang w:val="nl-NL"/>
        </w:rPr>
      </w:pPr>
      <w:r>
        <w:rPr>
          <w:lang w:val="nl-NL"/>
        </w:rPr>
        <w:t>Deze test is bedoeld om aan te tonen dat bij het afsluiten van buis C het tunnelbesturingssysteem  het omleiden van het verkeer met behulp van de infoborden, de VRI’s, de rijbaanafsluiter en de actieve wegmarkering naar buis D op de juiste wijze ondersteund.</w:t>
      </w:r>
    </w:p>
    <w:p w14:paraId="5F9E1A82" w14:textId="38830222" w:rsidR="00D43A2A" w:rsidRPr="00D43A2A" w:rsidRDefault="00D43A2A" w:rsidP="00D43A2A">
      <w:pPr>
        <w:pStyle w:val="Lijstalinea"/>
        <w:rPr>
          <w:lang w:val="nl-NL"/>
        </w:rPr>
      </w:pPr>
    </w:p>
    <w:p w14:paraId="43F24D7C" w14:textId="284386C3" w:rsidR="00D43A2A" w:rsidRPr="00D43A2A" w:rsidRDefault="00D43A2A" w:rsidP="00D43A2A">
      <w:pPr>
        <w:pStyle w:val="Lijstalinea"/>
        <w:numPr>
          <w:ilvl w:val="0"/>
          <w:numId w:val="19"/>
        </w:numPr>
        <w:rPr>
          <w:b/>
          <w:lang w:val="nl-NL"/>
        </w:rPr>
      </w:pPr>
      <w:r w:rsidRPr="00D43A2A">
        <w:rPr>
          <w:b/>
          <w:lang w:val="nl-NL"/>
        </w:rPr>
        <w:t>Afsluiten buis D en omleiden naar buis C Buitenvelderttunnel</w:t>
      </w:r>
    </w:p>
    <w:p w14:paraId="636EE417" w14:textId="227957EF" w:rsidR="005B3A08" w:rsidRDefault="005B3A08" w:rsidP="005B3A08">
      <w:pPr>
        <w:pStyle w:val="Lijstalinea"/>
        <w:rPr>
          <w:lang w:val="nl-NL"/>
        </w:rPr>
      </w:pPr>
      <w:r>
        <w:rPr>
          <w:lang w:val="nl-NL"/>
        </w:rPr>
        <w:t>Deze test is bedoeld om aan te tonen dat bij het afsluiten van buis D het tunnelbesturingssysteem  het omleiden van het verkeer met behulp van de infoborden, de VRI’s, de rijbaanafsluiter en de actieve wegmarkering naar buis C op de juiste wijze ondersteund.</w:t>
      </w:r>
    </w:p>
    <w:p w14:paraId="242F3CD3" w14:textId="6DE48F38" w:rsidR="008B6637" w:rsidRDefault="008B6637" w:rsidP="005B3A08">
      <w:pPr>
        <w:pStyle w:val="Lijstalinea"/>
        <w:rPr>
          <w:lang w:val="nl-NL"/>
        </w:rPr>
      </w:pPr>
    </w:p>
    <w:p w14:paraId="74575705" w14:textId="3095EEAD" w:rsidR="008B6637" w:rsidRDefault="008B6637" w:rsidP="008B6637">
      <w:pPr>
        <w:pStyle w:val="Lijstalinea"/>
        <w:numPr>
          <w:ilvl w:val="0"/>
          <w:numId w:val="19"/>
        </w:numPr>
        <w:rPr>
          <w:b/>
          <w:lang w:val="nl-NL"/>
        </w:rPr>
      </w:pPr>
      <w:r w:rsidRPr="008B6637">
        <w:rPr>
          <w:b/>
          <w:lang w:val="nl-NL"/>
        </w:rPr>
        <w:t>Bedienplekken</w:t>
      </w:r>
    </w:p>
    <w:p w14:paraId="566048D2" w14:textId="2BA049E0" w:rsidR="00E623ED" w:rsidRDefault="008B6637" w:rsidP="008B6637">
      <w:pPr>
        <w:pStyle w:val="Lijstalinea"/>
        <w:rPr>
          <w:lang w:val="nl-NL"/>
        </w:rPr>
      </w:pPr>
      <w:r w:rsidRPr="008B6637">
        <w:rPr>
          <w:lang w:val="nl-NL"/>
        </w:rPr>
        <w:t xml:space="preserve">Deze test zal aantonen dat het mogelijk is om de tunnels </w:t>
      </w:r>
      <w:r w:rsidR="00D4609D">
        <w:rPr>
          <w:lang w:val="nl-NL"/>
        </w:rPr>
        <w:t xml:space="preserve">(gelijktijdig) te </w:t>
      </w:r>
      <w:r w:rsidRPr="008B6637">
        <w:rPr>
          <w:lang w:val="nl-NL"/>
        </w:rPr>
        <w:t>besturen vanuit de diverse bedienplekk</w:t>
      </w:r>
      <w:r>
        <w:rPr>
          <w:lang w:val="nl-NL"/>
        </w:rPr>
        <w:t>en</w:t>
      </w:r>
      <w:r w:rsidRPr="008B6637">
        <w:rPr>
          <w:lang w:val="nl-NL"/>
        </w:rPr>
        <w:t xml:space="preserve"> in het regiecentrum en de backup-bedienplek in het Schiphol gebouw.</w:t>
      </w:r>
      <w:r w:rsidR="00D4609D">
        <w:rPr>
          <w:lang w:val="nl-NL"/>
        </w:rPr>
        <w:t xml:space="preserve"> Hierbij zal ook de blokkade om vanaf meerdere plekken te kunnen omroepen worden aangetoond.</w:t>
      </w:r>
    </w:p>
    <w:p w14:paraId="3F3EE6D9" w14:textId="77777777" w:rsidR="00D4609D" w:rsidRPr="008B6637" w:rsidRDefault="00D4609D" w:rsidP="008B6637">
      <w:pPr>
        <w:pStyle w:val="Lijstalinea"/>
        <w:rPr>
          <w:lang w:val="nl-NL"/>
        </w:rPr>
      </w:pPr>
    </w:p>
    <w:p w14:paraId="0653341D" w14:textId="6CA56B4F" w:rsidR="00261B39" w:rsidRPr="00261B39" w:rsidRDefault="00261B39" w:rsidP="00261B39">
      <w:pPr>
        <w:pStyle w:val="Kop3"/>
        <w:rPr>
          <w:lang w:val="nl-NL"/>
        </w:rPr>
      </w:pPr>
      <w:bookmarkStart w:id="47" w:name="_Toc494089401"/>
      <w:r>
        <w:rPr>
          <w:lang w:val="nl-NL"/>
        </w:rPr>
        <w:t>T</w:t>
      </w:r>
      <w:r w:rsidRPr="00261B39">
        <w:rPr>
          <w:lang w:val="nl-NL"/>
        </w:rPr>
        <w:t>estbasis</w:t>
      </w:r>
      <w:bookmarkEnd w:id="47"/>
    </w:p>
    <w:p w14:paraId="00F6032E" w14:textId="77777777" w:rsidR="000A7DEB" w:rsidRDefault="00261B39" w:rsidP="00261B39">
      <w:pPr>
        <w:rPr>
          <w:lang w:val="nl-NL"/>
        </w:rPr>
      </w:pPr>
      <w:r w:rsidRPr="00261B39">
        <w:rPr>
          <w:lang w:val="nl-NL"/>
        </w:rPr>
        <w:t xml:space="preserve">De testbasis waarop de </w:t>
      </w:r>
      <w:r w:rsidR="00CA5802">
        <w:rPr>
          <w:lang w:val="nl-NL"/>
        </w:rPr>
        <w:t>STD’s</w:t>
      </w:r>
      <w:r w:rsidRPr="00261B39">
        <w:rPr>
          <w:lang w:val="nl-NL"/>
        </w:rPr>
        <w:t xml:space="preserve"> </w:t>
      </w:r>
      <w:r w:rsidR="00CA5802">
        <w:rPr>
          <w:lang w:val="nl-NL"/>
        </w:rPr>
        <w:t>worden</w:t>
      </w:r>
      <w:r w:rsidRPr="00261B39">
        <w:rPr>
          <w:lang w:val="nl-NL"/>
        </w:rPr>
        <w:t xml:space="preserve"> gebaseerd </w:t>
      </w:r>
      <w:r w:rsidR="00385BE3">
        <w:rPr>
          <w:lang w:val="nl-NL"/>
        </w:rPr>
        <w:t>zijn</w:t>
      </w:r>
      <w:r w:rsidR="000A7DEB">
        <w:rPr>
          <w:lang w:val="nl-NL"/>
        </w:rPr>
        <w:t>:</w:t>
      </w:r>
    </w:p>
    <w:p w14:paraId="6C25877F" w14:textId="77777777" w:rsidR="000A7DEB" w:rsidRDefault="000A7DEB" w:rsidP="00261B39">
      <w:pPr>
        <w:rPr>
          <w:lang w:val="nl-NL"/>
        </w:rPr>
      </w:pPr>
    </w:p>
    <w:p w14:paraId="49BEDBB3" w14:textId="17937308" w:rsidR="00FB39DA" w:rsidRDefault="00FB39DA" w:rsidP="00261B39">
      <w:pPr>
        <w:rPr>
          <w:lang w:val="nl-NL"/>
        </w:rPr>
      </w:pPr>
      <w:r>
        <w:rPr>
          <w:lang w:val="nl-NL"/>
        </w:rPr>
        <w:t>SSDD Buitenvelderttunnelsysteem</w:t>
      </w:r>
    </w:p>
    <w:p w14:paraId="20BE860B" w14:textId="1BDE15A5" w:rsidR="000A7DEB" w:rsidRDefault="000A7DEB" w:rsidP="00261B39">
      <w:pPr>
        <w:rPr>
          <w:lang w:val="nl-NL"/>
        </w:rPr>
      </w:pPr>
      <w:r>
        <w:rPr>
          <w:lang w:val="nl-NL"/>
        </w:rPr>
        <w:t>SSDD Tunnelbesturingssysteem BVT</w:t>
      </w:r>
    </w:p>
    <w:p w14:paraId="31F11F6D" w14:textId="4E3F1FE3" w:rsidR="00FB39DA" w:rsidRDefault="00FB39DA" w:rsidP="00261B39">
      <w:pPr>
        <w:rPr>
          <w:lang w:val="nl-NL"/>
        </w:rPr>
      </w:pPr>
      <w:r>
        <w:rPr>
          <w:lang w:val="nl-NL"/>
        </w:rPr>
        <w:t>SSDD Kaagbaantunnelsysteem</w:t>
      </w:r>
    </w:p>
    <w:p w14:paraId="31DB6CA2" w14:textId="3281F625" w:rsidR="000A7DEB" w:rsidRDefault="000A7DEB" w:rsidP="00261B39">
      <w:pPr>
        <w:rPr>
          <w:lang w:val="nl-NL"/>
        </w:rPr>
      </w:pPr>
      <w:r>
        <w:rPr>
          <w:lang w:val="nl-NL"/>
        </w:rPr>
        <w:t>SSDD Tunnelbesturingssyteem KGT</w:t>
      </w:r>
    </w:p>
    <w:p w14:paraId="3ECCBE7C" w14:textId="77777777" w:rsidR="00FB39DA" w:rsidRDefault="00FB39DA" w:rsidP="00261B39">
      <w:pPr>
        <w:rPr>
          <w:lang w:val="nl-NL"/>
        </w:rPr>
      </w:pPr>
    </w:p>
    <w:p w14:paraId="4B30F068" w14:textId="77777777" w:rsidR="00624CDE" w:rsidRDefault="00624CDE">
      <w:pPr>
        <w:widowControl/>
        <w:spacing w:line="240" w:lineRule="auto"/>
        <w:jc w:val="left"/>
        <w:rPr>
          <w:lang w:val="nl-NL"/>
        </w:rPr>
      </w:pPr>
      <w:r>
        <w:rPr>
          <w:lang w:val="nl-NL"/>
        </w:rPr>
        <w:br w:type="page"/>
      </w:r>
    </w:p>
    <w:p w14:paraId="3837AF18" w14:textId="26A21557" w:rsidR="00261B39" w:rsidRPr="00261B39" w:rsidRDefault="00261B39" w:rsidP="00261B39">
      <w:pPr>
        <w:pStyle w:val="Kop3"/>
        <w:rPr>
          <w:lang w:val="nl-NL"/>
        </w:rPr>
      </w:pPr>
      <w:bookmarkStart w:id="48" w:name="_Toc494089402"/>
      <w:r w:rsidRPr="00261B39">
        <w:rPr>
          <w:lang w:val="nl-NL"/>
        </w:rPr>
        <w:lastRenderedPageBreak/>
        <w:t>Tools</w:t>
      </w:r>
      <w:bookmarkEnd w:id="48"/>
    </w:p>
    <w:p w14:paraId="746275CA" w14:textId="324F9AFA" w:rsidR="00265A86" w:rsidRDefault="00A87D18" w:rsidP="00261B39">
      <w:pPr>
        <w:rPr>
          <w:lang w:val="nl-NL"/>
        </w:rPr>
      </w:pPr>
      <w:r>
        <w:rPr>
          <w:lang w:val="nl-NL"/>
        </w:rPr>
        <w:t xml:space="preserve">Voor de uitvoering van de </w:t>
      </w:r>
      <w:r w:rsidR="00CD30F4">
        <w:rPr>
          <w:lang w:val="nl-NL"/>
        </w:rPr>
        <w:t>i-FAT</w:t>
      </w:r>
      <w:r>
        <w:rPr>
          <w:lang w:val="nl-NL"/>
        </w:rPr>
        <w:t xml:space="preserve"> wordt gebruik gemaakt van simulatietools om het veldgedrag van de deelsystemen te simulen (zie ook hoofdstuk </w:t>
      </w:r>
      <w:r>
        <w:rPr>
          <w:lang w:val="nl-NL"/>
        </w:rPr>
        <w:fldChar w:fldCharType="begin"/>
      </w:r>
      <w:r>
        <w:rPr>
          <w:lang w:val="nl-NL"/>
        </w:rPr>
        <w:instrText xml:space="preserve"> REF _Ref492990839 \r \h </w:instrText>
      </w:r>
      <w:r>
        <w:rPr>
          <w:lang w:val="nl-NL"/>
        </w:rPr>
      </w:r>
      <w:r>
        <w:rPr>
          <w:lang w:val="nl-NL"/>
        </w:rPr>
        <w:fldChar w:fldCharType="separate"/>
      </w:r>
      <w:r w:rsidR="00A87838">
        <w:rPr>
          <w:lang w:val="nl-NL"/>
        </w:rPr>
        <w:t>4</w:t>
      </w:r>
      <w:r>
        <w:rPr>
          <w:lang w:val="nl-NL"/>
        </w:rPr>
        <w:fldChar w:fldCharType="end"/>
      </w:r>
      <w:r>
        <w:rPr>
          <w:lang w:val="nl-NL"/>
        </w:rPr>
        <w:t xml:space="preserve">). </w:t>
      </w:r>
      <w:r w:rsidR="00261B39" w:rsidRPr="00261B39">
        <w:rPr>
          <w:lang w:val="nl-NL"/>
        </w:rPr>
        <w:t xml:space="preserve">Voor de uitvoering van de </w:t>
      </w:r>
      <w:r w:rsidR="00BB2204">
        <w:rPr>
          <w:lang w:val="nl-NL"/>
        </w:rPr>
        <w:t>i-</w:t>
      </w:r>
      <w:r w:rsidR="00A87838">
        <w:rPr>
          <w:lang w:val="nl-NL"/>
        </w:rPr>
        <w:t>S</w:t>
      </w:r>
      <w:r w:rsidR="00BB2204">
        <w:rPr>
          <w:lang w:val="nl-NL"/>
        </w:rPr>
        <w:t>AT</w:t>
      </w:r>
      <w:r w:rsidR="00261B39" w:rsidRPr="00261B39">
        <w:rPr>
          <w:lang w:val="nl-NL"/>
        </w:rPr>
        <w:t xml:space="preserve"> </w:t>
      </w:r>
      <w:r w:rsidR="009A4C00">
        <w:rPr>
          <w:lang w:val="nl-NL"/>
        </w:rPr>
        <w:t>zijn testmiddelen nodig, zoals bijvoorbeeld ijzeren platen om detectielussen bezet te houden of rookmachines voor het maken van rook tijdens testen met de veilige vluchtweg. Deze middelen zullen nader worden gespecificeerd in de betrokken STD’s.</w:t>
      </w:r>
    </w:p>
    <w:p w14:paraId="1EA52D99" w14:textId="59EEBFBB" w:rsidR="00E16995" w:rsidRDefault="00AB1A70" w:rsidP="00AB1A70">
      <w:pPr>
        <w:pStyle w:val="Kop2"/>
      </w:pPr>
      <w:bookmarkStart w:id="49" w:name="_Toc494089403"/>
      <w:r>
        <w:t>Testuitvoering</w:t>
      </w:r>
      <w:bookmarkEnd w:id="49"/>
    </w:p>
    <w:p w14:paraId="373E4133" w14:textId="75904EE0" w:rsidR="00AB1A70" w:rsidRDefault="00AB1A70" w:rsidP="00AB1A70">
      <w:pPr>
        <w:pStyle w:val="Kop3"/>
        <w:rPr>
          <w:lang w:val="nl-NL"/>
        </w:rPr>
      </w:pPr>
      <w:bookmarkStart w:id="50" w:name="_Toc494089404"/>
      <w:r>
        <w:rPr>
          <w:lang w:val="nl-NL"/>
        </w:rPr>
        <w:t>Test progressie</w:t>
      </w:r>
      <w:bookmarkEnd w:id="50"/>
    </w:p>
    <w:p w14:paraId="4BDE440E" w14:textId="1C20C5DE" w:rsidR="00A87D18" w:rsidRPr="00AB1A70" w:rsidRDefault="0069231E" w:rsidP="00AB1A70">
      <w:pPr>
        <w:rPr>
          <w:lang w:val="nl-NL"/>
        </w:rPr>
      </w:pPr>
      <w:r>
        <w:rPr>
          <w:lang w:val="nl-NL"/>
        </w:rPr>
        <w:t>De uitvoer van de testen gebeurd m.b.v. de in § </w:t>
      </w:r>
      <w:r>
        <w:rPr>
          <w:lang w:val="nl-NL"/>
        </w:rPr>
        <w:fldChar w:fldCharType="begin"/>
      </w:r>
      <w:r>
        <w:rPr>
          <w:lang w:val="nl-NL"/>
        </w:rPr>
        <w:instrText xml:space="preserve"> REF _Ref491164535 \r \h </w:instrText>
      </w:r>
      <w:r>
        <w:rPr>
          <w:lang w:val="nl-NL"/>
        </w:rPr>
      </w:r>
      <w:r>
        <w:rPr>
          <w:lang w:val="nl-NL"/>
        </w:rPr>
        <w:fldChar w:fldCharType="separate"/>
      </w:r>
      <w:r w:rsidR="00A87838">
        <w:rPr>
          <w:lang w:val="nl-NL"/>
        </w:rPr>
        <w:t>3.2.2</w:t>
      </w:r>
      <w:r>
        <w:rPr>
          <w:lang w:val="nl-NL"/>
        </w:rPr>
        <w:fldChar w:fldCharType="end"/>
      </w:r>
      <w:r>
        <w:rPr>
          <w:lang w:val="nl-NL"/>
        </w:rPr>
        <w:t xml:space="preserve"> benoemde STD’s over meerdere periodes en voor de 2 tunnels.</w:t>
      </w:r>
    </w:p>
    <w:p w14:paraId="00A21B3A" w14:textId="6AAD5F30" w:rsidR="00AB1A70" w:rsidRDefault="00AB1A70" w:rsidP="00AB1A70">
      <w:pPr>
        <w:pStyle w:val="Kop3"/>
        <w:rPr>
          <w:lang w:val="nl-NL"/>
        </w:rPr>
      </w:pPr>
      <w:bookmarkStart w:id="51" w:name="_Toc494089405"/>
      <w:r>
        <w:rPr>
          <w:lang w:val="nl-NL"/>
        </w:rPr>
        <w:t>Vastlegging testdata</w:t>
      </w:r>
      <w:bookmarkEnd w:id="51"/>
    </w:p>
    <w:p w14:paraId="1AC366BD" w14:textId="31A36CEC" w:rsidR="008C63C7" w:rsidRDefault="008C63C7" w:rsidP="008C63C7">
      <w:pPr>
        <w:rPr>
          <w:lang w:val="nl-NL"/>
        </w:rPr>
      </w:pPr>
      <w:r w:rsidRPr="008C63C7">
        <w:rPr>
          <w:lang w:val="nl-NL"/>
        </w:rPr>
        <w:t>Het STD is de basis voor de vastlegging van de testdata. In het STD worden testcases opgesteld en wordt per teststap aangegeven wat het verwachte resultaat moet zijn. De testdata wordt vastgelegd door het invullen van het STD. Wanneer het resultaat van een teststap afwijkt van het verwachte resultaat wordt daarvan een bevinding geregistreerd.</w:t>
      </w:r>
    </w:p>
    <w:p w14:paraId="65965C58" w14:textId="4A198D12" w:rsidR="008C63C7" w:rsidRDefault="008C63C7" w:rsidP="008C63C7">
      <w:pPr>
        <w:pStyle w:val="Kop2"/>
      </w:pPr>
      <w:bookmarkStart w:id="52" w:name="_Toc494089406"/>
      <w:r>
        <w:t>Testafronding</w:t>
      </w:r>
      <w:bookmarkEnd w:id="52"/>
    </w:p>
    <w:p w14:paraId="5145C946" w14:textId="275FBB26" w:rsidR="008C63C7" w:rsidRDefault="008C63C7" w:rsidP="008C63C7">
      <w:pPr>
        <w:pStyle w:val="Kop3"/>
        <w:rPr>
          <w:lang w:val="nl-NL"/>
        </w:rPr>
      </w:pPr>
      <w:bookmarkStart w:id="53" w:name="_Toc494089407"/>
      <w:r>
        <w:rPr>
          <w:lang w:val="nl-NL"/>
        </w:rPr>
        <w:t>Testevaluatie</w:t>
      </w:r>
      <w:bookmarkEnd w:id="53"/>
    </w:p>
    <w:p w14:paraId="47CB950B" w14:textId="75D95068" w:rsidR="008C63C7" w:rsidRPr="008C63C7" w:rsidRDefault="008C63C7" w:rsidP="008C63C7">
      <w:pPr>
        <w:rPr>
          <w:rFonts w:ascii="Calibri" w:hAnsi="Calibri"/>
          <w:sz w:val="22"/>
          <w:lang w:val="nl-NL"/>
        </w:rPr>
      </w:pPr>
      <w:r w:rsidRPr="008C63C7">
        <w:rPr>
          <w:lang w:val="nl-NL"/>
        </w:rPr>
        <w:t xml:space="preserve">Na afloop van de testuitvoer wordt de test geëvalueerd. De bevindingen worden in overleg met de aanwezigen bij de test geclassificeerd e.e.a. </w:t>
      </w:r>
      <w:r w:rsidRPr="00DE56CE">
        <w:rPr>
          <w:lang w:val="nl-NL"/>
        </w:rPr>
        <w:t xml:space="preserve">conform MTP </w:t>
      </w:r>
      <w:r w:rsidR="00DE56CE">
        <w:rPr>
          <w:lang w:val="nl-NL"/>
        </w:rPr>
        <w:t>hoofdstuk</w:t>
      </w:r>
      <w:r w:rsidR="00DE56CE" w:rsidRPr="00DE56CE">
        <w:rPr>
          <w:rFonts w:cs="Calibri"/>
          <w:lang w:val="nl-NL"/>
        </w:rPr>
        <w:t> 8</w:t>
      </w:r>
      <w:r w:rsidR="00DE56CE">
        <w:rPr>
          <w:rFonts w:cs="Calibri"/>
          <w:lang w:val="nl-NL"/>
        </w:rPr>
        <w:t>.</w:t>
      </w:r>
    </w:p>
    <w:p w14:paraId="6821ACAC" w14:textId="77777777" w:rsidR="008C63C7" w:rsidRPr="008C63C7" w:rsidRDefault="008C63C7" w:rsidP="008C63C7">
      <w:pPr>
        <w:rPr>
          <w:lang w:val="nl-NL"/>
        </w:rPr>
      </w:pPr>
    </w:p>
    <w:p w14:paraId="6EEA2EFA" w14:textId="415B88A1" w:rsidR="008C63C7" w:rsidRPr="008C63C7" w:rsidRDefault="008C63C7" w:rsidP="008C63C7">
      <w:pPr>
        <w:rPr>
          <w:lang w:val="nl-NL"/>
        </w:rPr>
      </w:pPr>
      <w:r w:rsidRPr="008C63C7">
        <w:rPr>
          <w:lang w:val="nl-NL"/>
        </w:rPr>
        <w:t xml:space="preserve">Na afloop van de evaluatie tekenen de testmanagers of –coördinatoren van </w:t>
      </w:r>
      <w:r>
        <w:rPr>
          <w:lang w:val="nl-NL"/>
        </w:rPr>
        <w:t>Vialis en OG</w:t>
      </w:r>
      <w:r w:rsidRPr="008C63C7">
        <w:rPr>
          <w:lang w:val="nl-NL"/>
        </w:rPr>
        <w:t xml:space="preserve"> voor correcte uitvoer van de test conform het STD en juiste registratie van de eventuele bevindingen en daarmee voor het resultaat van de test. Een kopie van het ingevulde STD en overige resultaten van de evaluatie worden meegegeven aan de testcoördinator van </w:t>
      </w:r>
      <w:r>
        <w:rPr>
          <w:lang w:val="nl-NL"/>
        </w:rPr>
        <w:t>OG.</w:t>
      </w:r>
    </w:p>
    <w:p w14:paraId="1E9B56C1" w14:textId="77777777" w:rsidR="008C63C7" w:rsidRPr="008C63C7" w:rsidRDefault="008C63C7" w:rsidP="008C63C7">
      <w:pPr>
        <w:rPr>
          <w:lang w:val="nl-NL"/>
        </w:rPr>
      </w:pPr>
    </w:p>
    <w:p w14:paraId="727A31C8" w14:textId="29476049" w:rsidR="008C63C7" w:rsidRDefault="00597684" w:rsidP="00597684">
      <w:pPr>
        <w:pStyle w:val="Kop3"/>
        <w:rPr>
          <w:lang w:val="nl-NL"/>
        </w:rPr>
      </w:pPr>
      <w:bookmarkStart w:id="54" w:name="_Toc494089408"/>
      <w:r w:rsidRPr="00597684">
        <w:rPr>
          <w:lang w:val="nl-NL"/>
        </w:rPr>
        <w:t>Verwerking testdata</w:t>
      </w:r>
      <w:bookmarkEnd w:id="54"/>
    </w:p>
    <w:p w14:paraId="13B749BE" w14:textId="2D5539CB" w:rsidR="00597684" w:rsidRPr="00597684" w:rsidRDefault="00597684" w:rsidP="00597684">
      <w:pPr>
        <w:rPr>
          <w:lang w:val="nl-NL"/>
        </w:rPr>
      </w:pPr>
      <w:r w:rsidRPr="00597684">
        <w:rPr>
          <w:lang w:val="nl-NL"/>
        </w:rPr>
        <w:t xml:space="preserve">De vastgelegde testdata wordt verwerkt tot een formele testrapportage (STR). De zaken die genoteerd zijn tijdens de TRR maken ook onderdeel uit van de rapportage. De bevindingen worden verder verwerkt in de bevindingentool Redmine (zie </w:t>
      </w:r>
      <w:r w:rsidRPr="00DE56CE">
        <w:rPr>
          <w:lang w:val="nl-NL"/>
        </w:rPr>
        <w:t xml:space="preserve">ook </w:t>
      </w:r>
      <w:r w:rsidR="001A7180" w:rsidRPr="00DE56CE">
        <w:rPr>
          <w:lang w:val="nl-NL"/>
        </w:rPr>
        <w:t>MTP</w:t>
      </w:r>
      <w:r w:rsidR="00DE56CE" w:rsidRPr="00DE56CE">
        <w:rPr>
          <w:lang w:val="nl-NL"/>
        </w:rPr>
        <w:t xml:space="preserve"> hoofdstuk 8</w:t>
      </w:r>
      <w:r w:rsidRPr="00DE56CE">
        <w:rPr>
          <w:lang w:val="nl-NL"/>
        </w:rPr>
        <w:t>).</w:t>
      </w:r>
    </w:p>
    <w:p w14:paraId="1829A6C8" w14:textId="18FD2BDB" w:rsidR="00FA7F89" w:rsidRDefault="00FA7F89">
      <w:pPr>
        <w:widowControl/>
        <w:spacing w:line="240" w:lineRule="auto"/>
        <w:jc w:val="left"/>
        <w:rPr>
          <w:lang w:val="nl-NL"/>
        </w:rPr>
      </w:pPr>
      <w:r>
        <w:rPr>
          <w:lang w:val="nl-NL"/>
        </w:rPr>
        <w:br w:type="page"/>
      </w:r>
    </w:p>
    <w:p w14:paraId="41C2A927" w14:textId="3F584AC9" w:rsidR="001A7180" w:rsidRDefault="001A7180" w:rsidP="001A7180">
      <w:pPr>
        <w:pStyle w:val="Kop1"/>
      </w:pPr>
      <w:bookmarkStart w:id="55" w:name="_Ref492990839"/>
      <w:bookmarkStart w:id="56" w:name="_Ref492990846"/>
      <w:bookmarkStart w:id="57" w:name="_Toc494089409"/>
      <w:r>
        <w:lastRenderedPageBreak/>
        <w:t>Testomgeving</w:t>
      </w:r>
      <w:bookmarkEnd w:id="55"/>
      <w:bookmarkEnd w:id="56"/>
      <w:bookmarkEnd w:id="57"/>
    </w:p>
    <w:p w14:paraId="09479ED7" w14:textId="5EADF1CA" w:rsidR="00BC751F" w:rsidRDefault="00CD30F4" w:rsidP="00BC751F">
      <w:pPr>
        <w:pStyle w:val="Kop2"/>
      </w:pPr>
      <w:bookmarkStart w:id="58" w:name="_Ref492992330"/>
      <w:bookmarkStart w:id="59" w:name="_Toc494089410"/>
      <w:r>
        <w:t>i-FAT</w:t>
      </w:r>
      <w:r w:rsidR="00BC751F">
        <w:t xml:space="preserve"> testomgeving</w:t>
      </w:r>
      <w:bookmarkEnd w:id="58"/>
      <w:bookmarkEnd w:id="59"/>
    </w:p>
    <w:p w14:paraId="0F57161F" w14:textId="3588E152" w:rsidR="00BC751F" w:rsidRDefault="00BC751F" w:rsidP="00BC751F">
      <w:pPr>
        <w:rPr>
          <w:lang w:val="nl-NL"/>
        </w:rPr>
      </w:pPr>
      <w:r>
        <w:rPr>
          <w:lang w:val="nl-NL"/>
        </w:rPr>
        <w:t xml:space="preserve">De </w:t>
      </w:r>
      <w:r w:rsidR="00CD30F4">
        <w:rPr>
          <w:lang w:val="nl-NL"/>
        </w:rPr>
        <w:t>i-FAT</w:t>
      </w:r>
      <w:r>
        <w:rPr>
          <w:lang w:val="nl-NL"/>
        </w:rPr>
        <w:t xml:space="preserve"> testomgeving is een aparte omgeving die wordt ingericht om het tunnelsystee</w:t>
      </w:r>
      <w:r w:rsidR="00C4009B">
        <w:rPr>
          <w:lang w:val="nl-NL"/>
        </w:rPr>
        <w:t>m vroegtijdig te kunnen testen.</w:t>
      </w:r>
    </w:p>
    <w:p w14:paraId="2D753353" w14:textId="1763053D" w:rsidR="000E76A0" w:rsidRDefault="000E76A0" w:rsidP="00BC751F">
      <w:pPr>
        <w:rPr>
          <w:lang w:val="nl-NL"/>
        </w:rPr>
      </w:pPr>
    </w:p>
    <w:p w14:paraId="3E0411A1" w14:textId="434579BC" w:rsidR="000E76A0" w:rsidRDefault="000E76A0" w:rsidP="00BC751F">
      <w:pPr>
        <w:rPr>
          <w:lang w:val="nl-NL"/>
        </w:rPr>
      </w:pPr>
      <w:r>
        <w:rPr>
          <w:lang w:val="nl-NL"/>
        </w:rPr>
        <w:t>De omgeving ziet er als volgt uit:</w:t>
      </w:r>
    </w:p>
    <w:p w14:paraId="0888E315" w14:textId="105FD64E" w:rsidR="000E76A0" w:rsidRDefault="000E76A0" w:rsidP="00BC751F">
      <w:pPr>
        <w:rPr>
          <w:lang w:val="nl-NL"/>
        </w:rPr>
      </w:pPr>
    </w:p>
    <w:p w14:paraId="72CCA255" w14:textId="6570789A" w:rsidR="005E0751" w:rsidRDefault="00231243" w:rsidP="005E0751">
      <w:pPr>
        <w:keepNext/>
      </w:pPr>
      <w:r>
        <w:rPr>
          <w:noProof/>
          <w:lang w:val="nl-NL"/>
        </w:rPr>
        <w:drawing>
          <wp:inline distT="0" distB="0" distL="0" distR="0" wp14:anchorId="1842945D" wp14:editId="26CFA81A">
            <wp:extent cx="6116320" cy="423354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ysteem TVS - Acceptatie STP 25-09-2017.jpg"/>
                    <pic:cNvPicPr/>
                  </pic:nvPicPr>
                  <pic:blipFill>
                    <a:blip r:embed="rId15"/>
                    <a:stretch>
                      <a:fillRect/>
                    </a:stretch>
                  </pic:blipFill>
                  <pic:spPr>
                    <a:xfrm>
                      <a:off x="0" y="0"/>
                      <a:ext cx="6116320" cy="4233545"/>
                    </a:xfrm>
                    <a:prstGeom prst="rect">
                      <a:avLst/>
                    </a:prstGeom>
                  </pic:spPr>
                </pic:pic>
              </a:graphicData>
            </a:graphic>
          </wp:inline>
        </w:drawing>
      </w:r>
    </w:p>
    <w:p w14:paraId="0F669A9A" w14:textId="4A1AC95D" w:rsidR="000E76A0" w:rsidRDefault="005E0751" w:rsidP="00D4000B">
      <w:pPr>
        <w:pStyle w:val="Bijschrift"/>
        <w:jc w:val="right"/>
        <w:rPr>
          <w:lang w:val="nl-NL"/>
        </w:rPr>
      </w:pPr>
      <w:r w:rsidRPr="00D4000B">
        <w:rPr>
          <w:lang w:val="nl-NL"/>
        </w:rPr>
        <w:t xml:space="preserve">Figuur </w:t>
      </w:r>
      <w:r>
        <w:fldChar w:fldCharType="begin"/>
      </w:r>
      <w:r w:rsidRPr="00D4000B">
        <w:rPr>
          <w:lang w:val="nl-NL"/>
        </w:rPr>
        <w:instrText xml:space="preserve"> SEQ Figuur \* ARABIC </w:instrText>
      </w:r>
      <w:r>
        <w:fldChar w:fldCharType="separate"/>
      </w:r>
      <w:r w:rsidR="00A87838">
        <w:rPr>
          <w:noProof/>
          <w:lang w:val="nl-NL"/>
        </w:rPr>
        <w:t>2</w:t>
      </w:r>
      <w:r>
        <w:fldChar w:fldCharType="end"/>
      </w:r>
      <w:r w:rsidRPr="00D4000B">
        <w:rPr>
          <w:lang w:val="nl-NL"/>
        </w:rPr>
        <w:t xml:space="preserve"> - overzicht </w:t>
      </w:r>
      <w:r w:rsidR="00D4000B">
        <w:rPr>
          <w:lang w:val="nl-NL"/>
        </w:rPr>
        <w:t>i-FAT t</w:t>
      </w:r>
      <w:r w:rsidRPr="00D4000B">
        <w:rPr>
          <w:lang w:val="nl-NL"/>
        </w:rPr>
        <w:t>estomgeving</w:t>
      </w:r>
    </w:p>
    <w:p w14:paraId="2E46E5B2" w14:textId="2FDB654B" w:rsidR="00C5246D" w:rsidRDefault="00C5246D" w:rsidP="00C5246D">
      <w:pPr>
        <w:pStyle w:val="Kop3"/>
      </w:pPr>
      <w:bookmarkStart w:id="60" w:name="_Toc494089411"/>
      <w:r>
        <w:t>Tunnelbesturingssysteem en -applicatie</w:t>
      </w:r>
      <w:bookmarkEnd w:id="60"/>
    </w:p>
    <w:p w14:paraId="533E5333" w14:textId="07302B3A" w:rsidR="00C4009B" w:rsidRDefault="00D4000B" w:rsidP="00BC751F">
      <w:pPr>
        <w:rPr>
          <w:lang w:val="nl-NL"/>
        </w:rPr>
      </w:pPr>
      <w:r>
        <w:rPr>
          <w:lang w:val="nl-NL"/>
        </w:rPr>
        <w:t xml:space="preserve">Het hart van de i-FAT testomgeving is het Tunnelbesturingssysteem (TBS), de </w:t>
      </w:r>
      <w:r w:rsidR="00B91FB7">
        <w:rPr>
          <w:lang w:val="nl-NL"/>
        </w:rPr>
        <w:t>Tunnelbedienapplicatie (</w:t>
      </w:r>
      <w:r>
        <w:rPr>
          <w:lang w:val="nl-NL"/>
        </w:rPr>
        <w:t>TB</w:t>
      </w:r>
      <w:r w:rsidR="00B91FB7">
        <w:rPr>
          <w:lang w:val="nl-NL"/>
        </w:rPr>
        <w:t>A</w:t>
      </w:r>
      <w:r>
        <w:rPr>
          <w:lang w:val="nl-NL"/>
        </w:rPr>
        <w:t>) en</w:t>
      </w:r>
      <w:r w:rsidR="00B91FB7">
        <w:rPr>
          <w:lang w:val="nl-NL"/>
        </w:rPr>
        <w:t xml:space="preserve"> de bedienplekken</w:t>
      </w:r>
      <w:r>
        <w:rPr>
          <w:lang w:val="nl-NL"/>
        </w:rPr>
        <w:t xml:space="preserve">. </w:t>
      </w:r>
      <w:r w:rsidR="00B91FB7">
        <w:rPr>
          <w:lang w:val="nl-NL"/>
        </w:rPr>
        <w:t>Het</w:t>
      </w:r>
      <w:r>
        <w:rPr>
          <w:lang w:val="nl-NL"/>
        </w:rPr>
        <w:t xml:space="preserve"> TBS </w:t>
      </w:r>
      <w:r w:rsidR="00B91FB7">
        <w:rPr>
          <w:lang w:val="nl-NL"/>
        </w:rPr>
        <w:t xml:space="preserve">en TBA </w:t>
      </w:r>
      <w:r>
        <w:rPr>
          <w:lang w:val="nl-NL"/>
        </w:rPr>
        <w:t xml:space="preserve">in de testomgeving </w:t>
      </w:r>
      <w:r w:rsidR="00B91FB7">
        <w:rPr>
          <w:lang w:val="nl-NL"/>
        </w:rPr>
        <w:t>zijn</w:t>
      </w:r>
      <w:r>
        <w:rPr>
          <w:lang w:val="nl-NL"/>
        </w:rPr>
        <w:t xml:space="preserve"> identiek aan het TBS</w:t>
      </w:r>
      <w:r w:rsidR="00B91FB7">
        <w:rPr>
          <w:lang w:val="nl-NL"/>
        </w:rPr>
        <w:t xml:space="preserve"> en TBA</w:t>
      </w:r>
      <w:r>
        <w:rPr>
          <w:lang w:val="nl-NL"/>
        </w:rPr>
        <w:t xml:space="preserve"> in de uiteindelijke productie-omgeving (de operationele omgeving).</w:t>
      </w:r>
      <w:r w:rsidR="00B91FB7">
        <w:rPr>
          <w:lang w:val="nl-NL"/>
        </w:rPr>
        <w:t xml:space="preserve"> De bedienplekken (2x) zullen functioneel hetzelfde zijn als in de operationele omgeving.</w:t>
      </w:r>
    </w:p>
    <w:p w14:paraId="4A45BE30" w14:textId="6CADAA46" w:rsidR="00B91FB7" w:rsidRDefault="00B91FB7" w:rsidP="00BC751F">
      <w:pPr>
        <w:rPr>
          <w:lang w:val="nl-NL"/>
        </w:rPr>
      </w:pPr>
      <w:r>
        <w:rPr>
          <w:lang w:val="nl-NL"/>
        </w:rPr>
        <w:t xml:space="preserve">Daarnaast is het mogelijk om in de testomgeving de PLC’s te vervangen door een zogenaamde ‘soft-PLC’. Dit </w:t>
      </w:r>
      <w:r w:rsidR="00537B89">
        <w:rPr>
          <w:lang w:val="nl-NL"/>
        </w:rPr>
        <w:t>is</w:t>
      </w:r>
      <w:r>
        <w:rPr>
          <w:lang w:val="nl-NL"/>
        </w:rPr>
        <w:t xml:space="preserve"> een softwarematige PLC met het identieke gedrag van de echte PLC. Tijdens de uitvoer van de i-FAT zal gebruik worden gemaakt van de daadwerkelijke PLC’s</w:t>
      </w:r>
      <w:r>
        <w:rPr>
          <w:rStyle w:val="Voetnootmarkering"/>
          <w:lang w:val="nl-NL"/>
        </w:rPr>
        <w:footnoteReference w:id="5"/>
      </w:r>
      <w:r>
        <w:rPr>
          <w:lang w:val="nl-NL"/>
        </w:rPr>
        <w:t>.</w:t>
      </w:r>
    </w:p>
    <w:p w14:paraId="66EA6D87" w14:textId="72E296B3" w:rsidR="007E10A6" w:rsidRDefault="007E10A6">
      <w:pPr>
        <w:widowControl/>
        <w:spacing w:line="240" w:lineRule="auto"/>
        <w:jc w:val="left"/>
        <w:rPr>
          <w:lang w:val="nl-NL"/>
        </w:rPr>
      </w:pPr>
      <w:r>
        <w:rPr>
          <w:lang w:val="nl-NL"/>
        </w:rPr>
        <w:br w:type="page"/>
      </w:r>
    </w:p>
    <w:p w14:paraId="7C9DB476" w14:textId="0E6DF6F5" w:rsidR="00315CEA" w:rsidRDefault="00315CEA" w:rsidP="00672F8A">
      <w:pPr>
        <w:pStyle w:val="Kop3"/>
      </w:pPr>
      <w:bookmarkStart w:id="61" w:name="_Toc494089412"/>
      <w:r>
        <w:lastRenderedPageBreak/>
        <w:t>Hybride omgeving</w:t>
      </w:r>
      <w:bookmarkEnd w:id="61"/>
    </w:p>
    <w:p w14:paraId="189D886E" w14:textId="4D4BEDAA" w:rsidR="00315CEA" w:rsidRDefault="00315CEA" w:rsidP="00315CEA">
      <w:pPr>
        <w:rPr>
          <w:lang w:val="nl-NL"/>
        </w:rPr>
      </w:pPr>
      <w:r>
        <w:rPr>
          <w:lang w:val="nl-NL"/>
        </w:rPr>
        <w:t>De deelsystemen die op het TBS worden aangesloten zullen in de testomgeving worden gesimuleerd. Er zijn hierop wel uitzondering:</w:t>
      </w:r>
    </w:p>
    <w:p w14:paraId="5C81609A" w14:textId="6B51F7C5" w:rsidR="00315CEA" w:rsidRDefault="00315CEA" w:rsidP="00315CEA">
      <w:pPr>
        <w:pStyle w:val="Lijstalinea"/>
        <w:numPr>
          <w:ilvl w:val="1"/>
          <w:numId w:val="21"/>
        </w:numPr>
        <w:rPr>
          <w:lang w:val="nl-NL"/>
        </w:rPr>
      </w:pPr>
      <w:r>
        <w:rPr>
          <w:lang w:val="nl-NL"/>
        </w:rPr>
        <w:t>Het GMI</w:t>
      </w:r>
      <w:r w:rsidR="00537B89">
        <w:rPr>
          <w:lang w:val="nl-NL"/>
        </w:rPr>
        <w:t xml:space="preserve"> (CCTV systeem -Genetec- van Schiphol</w:t>
      </w:r>
      <w:r>
        <w:rPr>
          <w:lang w:val="nl-NL"/>
        </w:rPr>
        <w:t>) zal in daadwerkelijke (representatieve) hard- en (</w:t>
      </w:r>
      <w:r w:rsidRPr="00537B89">
        <w:rPr>
          <w:lang w:val="nl-NL"/>
        </w:rPr>
        <w:t>embedded</w:t>
      </w:r>
      <w:r>
        <w:rPr>
          <w:lang w:val="nl-NL"/>
        </w:rPr>
        <w:t>) software aanwezig zijn;</w:t>
      </w:r>
    </w:p>
    <w:p w14:paraId="532ABBE6" w14:textId="73B25A7F" w:rsidR="00315CEA" w:rsidRDefault="00315CEA" w:rsidP="00315CEA">
      <w:pPr>
        <w:pStyle w:val="Lijstalinea"/>
        <w:numPr>
          <w:ilvl w:val="1"/>
          <w:numId w:val="21"/>
        </w:numPr>
        <w:rPr>
          <w:lang w:val="nl-NL"/>
        </w:rPr>
      </w:pPr>
      <w:r>
        <w:rPr>
          <w:lang w:val="nl-NL"/>
        </w:rPr>
        <w:t xml:space="preserve">Het IROCOM </w:t>
      </w:r>
      <w:r w:rsidR="00537B89">
        <w:rPr>
          <w:lang w:val="nl-NL"/>
        </w:rPr>
        <w:t xml:space="preserve">(Omroep systeem -kolibrie-, Virtuele intercom systeem -VirtuoSis- en Accoustische meldgeluiden van Schiphol) </w:t>
      </w:r>
      <w:r>
        <w:rPr>
          <w:lang w:val="nl-NL"/>
        </w:rPr>
        <w:t>zal in daadwerkelijke (representatieve) hard- en (embedded) software aanwezig zijn;</w:t>
      </w:r>
    </w:p>
    <w:p w14:paraId="57EB493B" w14:textId="68E11EFD" w:rsidR="00A87838" w:rsidRDefault="00537B89" w:rsidP="00315CEA">
      <w:pPr>
        <w:pStyle w:val="Lijstalinea"/>
        <w:numPr>
          <w:ilvl w:val="1"/>
          <w:numId w:val="21"/>
        </w:numPr>
        <w:rPr>
          <w:lang w:val="nl-NL"/>
        </w:rPr>
      </w:pPr>
      <w:r>
        <w:rPr>
          <w:lang w:val="nl-NL"/>
        </w:rPr>
        <w:t>Het tunnelomroep systeem zal in een zelfstandige simulatie-systeem aanwezig zijn</w:t>
      </w:r>
      <w:r w:rsidR="00A87838">
        <w:rPr>
          <w:lang w:val="nl-NL"/>
        </w:rPr>
        <w:t>;</w:t>
      </w:r>
    </w:p>
    <w:p w14:paraId="5279C88B" w14:textId="36069691" w:rsidR="00315CEA" w:rsidRDefault="00315CEA" w:rsidP="00315CEA">
      <w:pPr>
        <w:pStyle w:val="Lijstalinea"/>
        <w:numPr>
          <w:ilvl w:val="1"/>
          <w:numId w:val="21"/>
        </w:numPr>
        <w:rPr>
          <w:lang w:val="nl-NL"/>
        </w:rPr>
      </w:pPr>
      <w:r>
        <w:rPr>
          <w:lang w:val="nl-NL"/>
        </w:rPr>
        <w:t>De MCU van de verlichtingsinstallatie en enkele (representatieve) verlichtingsonderdelen zullen in daadwerkelijke hard- en (embedded)software aanwezig zijn;</w:t>
      </w:r>
    </w:p>
    <w:p w14:paraId="50338036" w14:textId="028CF907" w:rsidR="00315CEA" w:rsidRDefault="00197A43" w:rsidP="00315CEA">
      <w:pPr>
        <w:pStyle w:val="Lijstalinea"/>
        <w:numPr>
          <w:ilvl w:val="1"/>
          <w:numId w:val="21"/>
        </w:numPr>
        <w:rPr>
          <w:lang w:val="nl-NL"/>
        </w:rPr>
      </w:pPr>
      <w:r>
        <w:rPr>
          <w:lang w:val="nl-NL"/>
        </w:rPr>
        <w:t>De S</w:t>
      </w:r>
      <w:r w:rsidR="007E10A6">
        <w:rPr>
          <w:lang w:val="nl-NL"/>
        </w:rPr>
        <w:t>IMOCODE hard- en software, waarmee de ventilatie, brandblus- en drainpompen worden aangestuurd, zal daadwerkelijk aanwezig zijn. Hiermee is de besturing van deze installatie aanwezig.</w:t>
      </w:r>
    </w:p>
    <w:p w14:paraId="0A6D3E73" w14:textId="74D4281E" w:rsidR="007E10A6" w:rsidRPr="007E10A6" w:rsidRDefault="007E10A6" w:rsidP="007E10A6">
      <w:pPr>
        <w:rPr>
          <w:lang w:val="nl-NL"/>
        </w:rPr>
      </w:pPr>
      <w:r>
        <w:rPr>
          <w:lang w:val="nl-NL"/>
        </w:rPr>
        <w:t>Hierdoor ontstaat er een hybride omgeving met zowel gesimuleerde als daadwerkelijk aanwezige hard- en embedded software.</w:t>
      </w:r>
    </w:p>
    <w:p w14:paraId="6D5C9C80" w14:textId="3FBFC191" w:rsidR="00672F8A" w:rsidRPr="00315CEA" w:rsidRDefault="00672F8A" w:rsidP="00672F8A">
      <w:pPr>
        <w:pStyle w:val="Kop3"/>
        <w:rPr>
          <w:lang w:val="nl-NL"/>
        </w:rPr>
      </w:pPr>
      <w:bookmarkStart w:id="62" w:name="_Toc494089413"/>
      <w:r w:rsidRPr="00315CEA">
        <w:rPr>
          <w:lang w:val="nl-NL"/>
        </w:rPr>
        <w:t>Simulatie tools</w:t>
      </w:r>
      <w:bookmarkEnd w:id="62"/>
    </w:p>
    <w:p w14:paraId="370473E7" w14:textId="20A72DC5" w:rsidR="00672F8A" w:rsidRDefault="00672F8A" w:rsidP="00672F8A">
      <w:pPr>
        <w:rPr>
          <w:lang w:val="nl-NL"/>
        </w:rPr>
      </w:pPr>
      <w:r w:rsidRPr="00672F8A">
        <w:rPr>
          <w:lang w:val="nl-NL"/>
        </w:rPr>
        <w:t xml:space="preserve">Aan de -FAT testomgeving wordt een server toegevoegd met daarop de tool </w:t>
      </w:r>
      <w:r>
        <w:rPr>
          <w:lang w:val="nl-NL"/>
        </w:rPr>
        <w:t>“WinMOD RT”. Deze tool is in staat om het (veld)gedrag van een deelsysteem te simuleren. Deze simulatie laat richting het TBS het zelfde gedrag zien als de daadwerkelijk deelsystemen. Wanneer er een opdracht door het TBS aan een deelsysteem wordt gegeven zal deze ontvangen worden door “WinMOD” en zal “WinMOD” de terugkoppelingen op het commando, zoals deze normaliter door het deelsysteem zelf zouden worden gegeven, terug geven aan het TBS. Ook signalen vanuit het deelsysteem (zoals bijvoorbeeld het niet beschikbaar zijn) worden door “WinMOD” verzorg</w:t>
      </w:r>
      <w:r w:rsidR="00537B89">
        <w:rPr>
          <w:lang w:val="nl-NL"/>
        </w:rPr>
        <w:t>d</w:t>
      </w:r>
      <w:r>
        <w:rPr>
          <w:lang w:val="nl-NL"/>
        </w:rPr>
        <w:t>.</w:t>
      </w:r>
    </w:p>
    <w:p w14:paraId="3D73D459" w14:textId="1A1BDD26" w:rsidR="00672F8A" w:rsidRDefault="00672F8A" w:rsidP="00672F8A">
      <w:pPr>
        <w:rPr>
          <w:lang w:val="nl-NL"/>
        </w:rPr>
      </w:pPr>
      <w:r>
        <w:rPr>
          <w:lang w:val="nl-NL"/>
        </w:rPr>
        <w:t>Naast de “WinMOD” tool wordt ook een “modbus-simulator” toegevoegd, waarmee voor de deelsystemen die via het modbus protocol werken een zelfde simulatie wordt opgezet.</w:t>
      </w:r>
    </w:p>
    <w:p w14:paraId="39FFBAB8" w14:textId="2417BE05" w:rsidR="00672F8A" w:rsidRDefault="00672F8A" w:rsidP="00672F8A">
      <w:pPr>
        <w:rPr>
          <w:lang w:val="nl-NL"/>
        </w:rPr>
      </w:pPr>
    </w:p>
    <w:p w14:paraId="3DE195C4" w14:textId="75281C37" w:rsidR="00672F8A" w:rsidRDefault="00672F8A" w:rsidP="00672F8A">
      <w:pPr>
        <w:rPr>
          <w:lang w:val="nl-NL"/>
        </w:rPr>
      </w:pPr>
      <w:r>
        <w:rPr>
          <w:lang w:val="nl-NL"/>
        </w:rPr>
        <w:t>Er wordt hergebruik gemaakt van simulatoren die ook voor de testen van de Ketheltunnel</w:t>
      </w:r>
      <w:r w:rsidR="00315CEA">
        <w:rPr>
          <w:lang w:val="nl-NL"/>
        </w:rPr>
        <w:t xml:space="preserve"> tussen Delft en Schiedam zijn gebruikt. Hiermee wordt geborgd dat de simulatoren het juiste (veld)gedrag vertonen als de daadwerkelijke deelsystemen, omdat de simulatoren daar al bewezen hebben het juiste gedrag te hebben. Wanneer geen hergebruik kan worden gemaakt van simulatoren zal een simulator worden gevalideerd door deze naast de daadwerkelijke hardware te houden.</w:t>
      </w:r>
    </w:p>
    <w:p w14:paraId="1ECF5488" w14:textId="77F9C1F9" w:rsidR="00537B89" w:rsidRDefault="00537B89" w:rsidP="00672F8A">
      <w:pPr>
        <w:rPr>
          <w:lang w:val="nl-NL"/>
        </w:rPr>
      </w:pPr>
      <w:r>
        <w:rPr>
          <w:lang w:val="nl-NL"/>
        </w:rPr>
        <w:t>De juistheid van de simulaties wordt ook altijd gecontroleerd door een veldgedrag analyse aan de hand van het ontwerp</w:t>
      </w:r>
    </w:p>
    <w:p w14:paraId="553B5B50" w14:textId="457669CD" w:rsidR="007E10A6" w:rsidRDefault="007E10A6" w:rsidP="00672F8A">
      <w:pPr>
        <w:rPr>
          <w:lang w:val="nl-NL"/>
        </w:rPr>
      </w:pPr>
    </w:p>
    <w:p w14:paraId="6AC5C505" w14:textId="3A5969E9" w:rsidR="007E10A6" w:rsidRDefault="007E10A6" w:rsidP="00672F8A">
      <w:pPr>
        <w:rPr>
          <w:lang w:val="nl-NL"/>
        </w:rPr>
      </w:pPr>
      <w:r>
        <w:rPr>
          <w:lang w:val="nl-NL"/>
        </w:rPr>
        <w:t>Er zijn zogenaamde “SIMBA”-units aanwezig</w:t>
      </w:r>
      <w:r w:rsidR="00537B89">
        <w:rPr>
          <w:lang w:val="nl-NL"/>
        </w:rPr>
        <w:t>,</w:t>
      </w:r>
      <w:r>
        <w:rPr>
          <w:lang w:val="nl-NL"/>
        </w:rPr>
        <w:t xml:space="preserve"> waarmee de RIO’s worden gesimuleerd. De “WinMOD” zal waar nodig het veldgedrag richting deze “SIMBA’s” communiceren.</w:t>
      </w:r>
    </w:p>
    <w:p w14:paraId="4A37B042" w14:textId="149ADD48" w:rsidR="00A87838" w:rsidRDefault="00A87838" w:rsidP="00672F8A">
      <w:pPr>
        <w:rPr>
          <w:lang w:val="nl-NL"/>
        </w:rPr>
      </w:pPr>
    </w:p>
    <w:p w14:paraId="1427C0A4" w14:textId="0BE087CD" w:rsidR="00A87838" w:rsidRDefault="00A87838" w:rsidP="00672F8A">
      <w:pPr>
        <w:rPr>
          <w:lang w:val="nl-NL"/>
        </w:rPr>
      </w:pPr>
      <w:r>
        <w:rPr>
          <w:lang w:val="nl-NL"/>
        </w:rPr>
        <w:t>Daarnaast zal er een “tunnel omroep systeem simulatie” aanwezig zijn. Hiermee worden de componenten die t.b.v. het omroep systeem in de tunnel hangen (versterkers, luidsprekers, secties) worden gesimuleerd die door het IROCOM systeem worden gebruikt.</w:t>
      </w:r>
    </w:p>
    <w:p w14:paraId="2DDE5E4E" w14:textId="4D51C985" w:rsidR="007E10A6" w:rsidRDefault="00591667" w:rsidP="007E10A6">
      <w:pPr>
        <w:pStyle w:val="Kop3"/>
        <w:rPr>
          <w:lang w:val="nl-NL"/>
        </w:rPr>
      </w:pPr>
      <w:bookmarkStart w:id="63" w:name="_Toc494089414"/>
      <w:r>
        <w:rPr>
          <w:lang w:val="nl-NL"/>
        </w:rPr>
        <w:t>Transmissie-</w:t>
      </w:r>
      <w:r w:rsidR="007E10A6">
        <w:rPr>
          <w:lang w:val="nl-NL"/>
        </w:rPr>
        <w:t>netwerk</w:t>
      </w:r>
      <w:bookmarkEnd w:id="63"/>
    </w:p>
    <w:p w14:paraId="36D3B8B6" w14:textId="33E5F072" w:rsidR="00B91FB7" w:rsidRDefault="007E10A6" w:rsidP="00BC751F">
      <w:pPr>
        <w:rPr>
          <w:lang w:val="nl-NL"/>
        </w:rPr>
      </w:pPr>
      <w:r>
        <w:rPr>
          <w:lang w:val="nl-NL"/>
        </w:rPr>
        <w:t>Er wordt een transmissie netwerk aangelegd in de testomgeving die functioneel hetzelfde is als het transmissie netwerk in de productieomgeving. Configuratie ten aanzien van poorten, protocollen en adresseringen zullen gelijk zijn aan de productieomgeving.</w:t>
      </w:r>
      <w:r w:rsidR="00537B89">
        <w:rPr>
          <w:lang w:val="nl-NL"/>
        </w:rPr>
        <w:t xml:space="preserve"> </w:t>
      </w:r>
      <w:r w:rsidR="00591667">
        <w:rPr>
          <w:lang w:val="nl-NL"/>
        </w:rPr>
        <w:t xml:space="preserve">Zie [MTP] § 5.3 voor de </w:t>
      </w:r>
      <w:r w:rsidR="00651EC9">
        <w:rPr>
          <w:lang w:val="nl-NL"/>
        </w:rPr>
        <w:t>beperkingen ten aanzien van het testen van het netwerk.</w:t>
      </w:r>
    </w:p>
    <w:p w14:paraId="41D19FBB" w14:textId="19BBE621" w:rsidR="00FC02BF" w:rsidRDefault="00BB2204" w:rsidP="00FC02BF">
      <w:pPr>
        <w:pStyle w:val="Kop2"/>
      </w:pPr>
      <w:bookmarkStart w:id="64" w:name="OLE_LINK11"/>
      <w:bookmarkStart w:id="65" w:name="_Toc494089415"/>
      <w:r>
        <w:t>i-</w:t>
      </w:r>
      <w:r w:rsidR="003E50F5">
        <w:t>S</w:t>
      </w:r>
      <w:r>
        <w:t>AT</w:t>
      </w:r>
      <w:r w:rsidR="00FC02BF">
        <w:t xml:space="preserve"> testomgeving</w:t>
      </w:r>
      <w:bookmarkEnd w:id="65"/>
    </w:p>
    <w:bookmarkEnd w:id="64"/>
    <w:p w14:paraId="77C084C5" w14:textId="47427F22" w:rsidR="001A7180" w:rsidRPr="001A7180" w:rsidRDefault="001A7180" w:rsidP="001A7180">
      <w:pPr>
        <w:rPr>
          <w:rFonts w:ascii="Calibri" w:hAnsi="Calibri"/>
          <w:sz w:val="22"/>
          <w:lang w:val="nl-NL"/>
        </w:rPr>
      </w:pPr>
      <w:r w:rsidRPr="001A7180">
        <w:rPr>
          <w:lang w:val="nl-NL"/>
        </w:rPr>
        <w:t xml:space="preserve">De </w:t>
      </w:r>
      <w:r w:rsidR="00BB2204">
        <w:rPr>
          <w:lang w:val="nl-NL"/>
        </w:rPr>
        <w:t>i-</w:t>
      </w:r>
      <w:r w:rsidR="003E50F5">
        <w:rPr>
          <w:lang w:val="nl-NL"/>
        </w:rPr>
        <w:t>S</w:t>
      </w:r>
      <w:r w:rsidR="00BB2204">
        <w:rPr>
          <w:lang w:val="nl-NL"/>
        </w:rPr>
        <w:t>AT</w:t>
      </w:r>
      <w:r w:rsidRPr="001A7180">
        <w:rPr>
          <w:lang w:val="nl-NL"/>
        </w:rPr>
        <w:t xml:space="preserve"> wordt uitgevoerd in de toekomstige productieomgeving. Technisch en civiel is de omgeving waarin de testen worden uitgevoerd gelijk aan de operationele omgeving waar de weggebruikers en bedienaars gebruik van maken.</w:t>
      </w:r>
      <w:r w:rsidR="0069231E">
        <w:rPr>
          <w:lang w:val="nl-NL"/>
        </w:rPr>
        <w:t xml:space="preserve"> De testen worden uitgevoerd vanaf de backup bedienplek in het Schipholgebouw. </w:t>
      </w:r>
      <w:r w:rsidR="0069231E">
        <w:rPr>
          <w:lang w:val="nl-NL"/>
        </w:rPr>
        <w:lastRenderedPageBreak/>
        <w:t>Uitzondering daarop is het protocol ‘bedienplekken’, omdat daarmee wordt aangetoond dat de plekken in het regiecentrum de juiste functionaliteit bieden.</w:t>
      </w:r>
    </w:p>
    <w:p w14:paraId="2FB27619" w14:textId="77777777" w:rsidR="001A7180" w:rsidRPr="001A7180" w:rsidRDefault="001A7180" w:rsidP="001A7180">
      <w:pPr>
        <w:rPr>
          <w:lang w:val="nl-NL"/>
        </w:rPr>
      </w:pPr>
    </w:p>
    <w:p w14:paraId="6C6972B9" w14:textId="321C1C2C" w:rsidR="001A7180" w:rsidRPr="001A7180" w:rsidRDefault="001A7180" w:rsidP="001A7180">
      <w:pPr>
        <w:rPr>
          <w:lang w:val="nl-NL"/>
        </w:rPr>
      </w:pPr>
      <w:r w:rsidRPr="001A7180">
        <w:rPr>
          <w:lang w:val="nl-NL"/>
        </w:rPr>
        <w:t xml:space="preserve">Omdat tijdens de </w:t>
      </w:r>
      <w:r w:rsidR="00BB2204">
        <w:rPr>
          <w:lang w:val="nl-NL"/>
        </w:rPr>
        <w:t>i-</w:t>
      </w:r>
      <w:r w:rsidR="003E50F5">
        <w:rPr>
          <w:lang w:val="nl-NL"/>
        </w:rPr>
        <w:t>S</w:t>
      </w:r>
      <w:r w:rsidR="00BB2204">
        <w:rPr>
          <w:lang w:val="nl-NL"/>
        </w:rPr>
        <w:t>AT</w:t>
      </w:r>
      <w:r w:rsidRPr="001A7180">
        <w:rPr>
          <w:lang w:val="nl-NL"/>
        </w:rPr>
        <w:t xml:space="preserve"> de normale afsluitmiddelen (verkeerslichten, afsluitbomen, signaalgevers, etc.) niet altijd in gesloten toestand kunnen staan moet ervoor gezorgd worden dat de toegangswegen naar het tracé zijn afgesloten met andere middelen (barriers, beborde omleidingroutes, etc.). ‘Normaal’ verkeer kan tijdens de </w:t>
      </w:r>
      <w:r w:rsidR="00BB2204">
        <w:rPr>
          <w:lang w:val="nl-NL"/>
        </w:rPr>
        <w:t>i-</w:t>
      </w:r>
      <w:r w:rsidR="003E50F5">
        <w:rPr>
          <w:lang w:val="nl-NL"/>
        </w:rPr>
        <w:t>S</w:t>
      </w:r>
      <w:r w:rsidR="00BB2204">
        <w:rPr>
          <w:lang w:val="nl-NL"/>
        </w:rPr>
        <w:t>AT</w:t>
      </w:r>
      <w:r w:rsidRPr="001A7180">
        <w:rPr>
          <w:lang w:val="nl-NL"/>
        </w:rPr>
        <w:t xml:space="preserve"> het tracé niet betreden. Dit zal verder worden uitgewerkt in de STD’s waarvoor dit van toepassing zal zijn.</w:t>
      </w:r>
    </w:p>
    <w:p w14:paraId="1F3B9560" w14:textId="77777777" w:rsidR="001A7180" w:rsidRPr="001A7180" w:rsidRDefault="001A7180" w:rsidP="001A7180">
      <w:pPr>
        <w:rPr>
          <w:lang w:val="nl-NL"/>
        </w:rPr>
      </w:pPr>
    </w:p>
    <w:p w14:paraId="49305899" w14:textId="01C5CE76" w:rsidR="001A7180" w:rsidRDefault="001A7180" w:rsidP="001A7180">
      <w:pPr>
        <w:pStyle w:val="Kop2"/>
      </w:pPr>
      <w:bookmarkStart w:id="66" w:name="_Toc494089416"/>
      <w:r>
        <w:t>Software en firmware</w:t>
      </w:r>
      <w:bookmarkEnd w:id="66"/>
    </w:p>
    <w:p w14:paraId="28F56A6C" w14:textId="2F64598B" w:rsidR="001A7180" w:rsidRDefault="001A7180" w:rsidP="001A7180">
      <w:pPr>
        <w:rPr>
          <w:lang w:val="nl-NL"/>
        </w:rPr>
      </w:pPr>
      <w:r w:rsidRPr="001A7180">
        <w:rPr>
          <w:lang w:val="nl-NL"/>
        </w:rPr>
        <w:t xml:space="preserve">Tijdens de </w:t>
      </w:r>
      <w:r w:rsidR="00CD30F4">
        <w:rPr>
          <w:lang w:val="nl-NL"/>
        </w:rPr>
        <w:t>i-FAT</w:t>
      </w:r>
      <w:r w:rsidR="000E76A0">
        <w:rPr>
          <w:lang w:val="nl-NL"/>
        </w:rPr>
        <w:t xml:space="preserve"> en </w:t>
      </w:r>
      <w:r w:rsidR="00BB2204">
        <w:rPr>
          <w:lang w:val="nl-NL"/>
        </w:rPr>
        <w:t>i-</w:t>
      </w:r>
      <w:r w:rsidR="00672F8A">
        <w:rPr>
          <w:lang w:val="nl-NL"/>
        </w:rPr>
        <w:t>S</w:t>
      </w:r>
      <w:r w:rsidR="00BB2204">
        <w:rPr>
          <w:lang w:val="nl-NL"/>
        </w:rPr>
        <w:t>AT</w:t>
      </w:r>
      <w:r w:rsidRPr="001A7180">
        <w:rPr>
          <w:lang w:val="nl-NL"/>
        </w:rPr>
        <w:t xml:space="preserve"> wordt dezelfde </w:t>
      </w:r>
      <w:r w:rsidR="0069231E">
        <w:rPr>
          <w:lang w:val="nl-NL"/>
        </w:rPr>
        <w:t>tunnelbesturings</w:t>
      </w:r>
      <w:r w:rsidRPr="001A7180">
        <w:rPr>
          <w:lang w:val="nl-NL"/>
        </w:rPr>
        <w:t xml:space="preserve">software getest als die gebruikt wordt in de toekomstige productieomgeving van </w:t>
      </w:r>
      <w:r>
        <w:rPr>
          <w:lang w:val="nl-NL"/>
        </w:rPr>
        <w:t>het systeem Tunnelveiligheid Schiphol.</w:t>
      </w:r>
    </w:p>
    <w:p w14:paraId="45450AC4" w14:textId="1FC840C3" w:rsidR="0069231E" w:rsidRPr="001A7180" w:rsidRDefault="0069231E" w:rsidP="001A7180">
      <w:pPr>
        <w:rPr>
          <w:rFonts w:ascii="Calibri" w:hAnsi="Calibri"/>
          <w:sz w:val="22"/>
          <w:lang w:val="nl-NL"/>
        </w:rPr>
      </w:pPr>
      <w:r>
        <w:rPr>
          <w:lang w:val="nl-NL"/>
        </w:rPr>
        <w:t xml:space="preserve">Omdat tijdens de i-FAT de deelsystemen vooral worden gesimuleerd zal geen gebruik worden gemaakt van de eventuele embedded software van de deelsystemen zelf. Tijdens de </w:t>
      </w:r>
      <w:r w:rsidR="00BB2204">
        <w:rPr>
          <w:lang w:val="nl-NL"/>
        </w:rPr>
        <w:t>i-</w:t>
      </w:r>
      <w:r w:rsidR="00672F8A">
        <w:rPr>
          <w:lang w:val="nl-NL"/>
        </w:rPr>
        <w:t>S</w:t>
      </w:r>
      <w:r w:rsidR="00BB2204">
        <w:rPr>
          <w:lang w:val="nl-NL"/>
        </w:rPr>
        <w:t>AT</w:t>
      </w:r>
      <w:r>
        <w:rPr>
          <w:lang w:val="nl-NL"/>
        </w:rPr>
        <w:t xml:space="preserve"> wordt wel gebruik gemaakt van de embedded software van de deelsystemen en is deze hetzelfde als in de toekomstige productieomgeving.</w:t>
      </w:r>
    </w:p>
    <w:p w14:paraId="6A00872D" w14:textId="77777777" w:rsidR="001A7180" w:rsidRPr="001A7180" w:rsidRDefault="001A7180" w:rsidP="001A7180">
      <w:pPr>
        <w:rPr>
          <w:lang w:val="nl-NL"/>
        </w:rPr>
      </w:pPr>
    </w:p>
    <w:p w14:paraId="314EB04D" w14:textId="4D68B733" w:rsidR="001A7180" w:rsidRDefault="001A7180" w:rsidP="001A7180">
      <w:pPr>
        <w:rPr>
          <w:lang w:val="nl-NL"/>
        </w:rPr>
      </w:pPr>
      <w:r w:rsidRPr="001A7180">
        <w:rPr>
          <w:lang w:val="nl-NL"/>
        </w:rPr>
        <w:t>Alle te testen software en parameterinstellingen zijn na de vorige test(en) ‘bevroren</w:t>
      </w:r>
      <w:bookmarkStart w:id="67" w:name="OLE_LINK9"/>
      <w:bookmarkStart w:id="68" w:name="OLE_LINK10"/>
      <w:r w:rsidRPr="001A7180">
        <w:rPr>
          <w:lang w:val="nl-NL"/>
        </w:rPr>
        <w:t xml:space="preserve">’. </w:t>
      </w:r>
      <w:bookmarkStart w:id="69" w:name="OLE_LINK5"/>
      <w:r w:rsidRPr="001A7180">
        <w:rPr>
          <w:lang w:val="nl-NL"/>
        </w:rPr>
        <w:t xml:space="preserve">Wijzigingen op de software kunnen alleen plaatsvinden volgens hetgeen gesteld in </w:t>
      </w:r>
      <w:r w:rsidRPr="00DE56CE">
        <w:rPr>
          <w:lang w:val="nl-NL"/>
        </w:rPr>
        <w:t xml:space="preserve">het [MTP] </w:t>
      </w:r>
      <w:r w:rsidRPr="00DE56CE">
        <w:rPr>
          <w:rFonts w:cs="Calibri"/>
          <w:lang w:val="nl-NL"/>
        </w:rPr>
        <w:t>§</w:t>
      </w:r>
      <w:r w:rsidR="00DE56CE" w:rsidRPr="00DE56CE">
        <w:rPr>
          <w:lang w:val="nl-NL"/>
        </w:rPr>
        <w:t> </w:t>
      </w:r>
      <w:r w:rsidRPr="00DE56CE">
        <w:rPr>
          <w:lang w:val="nl-NL"/>
        </w:rPr>
        <w:t>4.</w:t>
      </w:r>
      <w:r w:rsidR="00DE56CE" w:rsidRPr="00DE56CE">
        <w:rPr>
          <w:lang w:val="nl-NL"/>
        </w:rPr>
        <w:t>5</w:t>
      </w:r>
      <w:r w:rsidRPr="00DE56CE">
        <w:rPr>
          <w:lang w:val="nl-NL"/>
        </w:rPr>
        <w:t>.</w:t>
      </w:r>
      <w:bookmarkEnd w:id="67"/>
      <w:bookmarkEnd w:id="68"/>
      <w:bookmarkEnd w:id="69"/>
    </w:p>
    <w:p w14:paraId="76BDDC11" w14:textId="7CB47D0F" w:rsidR="001A7180" w:rsidRDefault="001A7180" w:rsidP="001A7180">
      <w:pPr>
        <w:rPr>
          <w:lang w:val="nl-NL"/>
        </w:rPr>
      </w:pPr>
    </w:p>
    <w:p w14:paraId="332EA189" w14:textId="5CF0F986" w:rsidR="001A7180" w:rsidRDefault="001A7180" w:rsidP="001A7180">
      <w:pPr>
        <w:pStyle w:val="Kop2"/>
      </w:pPr>
      <w:bookmarkStart w:id="70" w:name="_Toc494089417"/>
      <w:r>
        <w:t>Hardware</w:t>
      </w:r>
      <w:bookmarkEnd w:id="70"/>
    </w:p>
    <w:p w14:paraId="19C47B3F" w14:textId="63162769" w:rsidR="000E76A0" w:rsidRPr="001A7180" w:rsidRDefault="000E76A0" w:rsidP="000E76A0">
      <w:pPr>
        <w:rPr>
          <w:rFonts w:ascii="Calibri" w:hAnsi="Calibri"/>
          <w:sz w:val="22"/>
          <w:lang w:val="nl-NL"/>
        </w:rPr>
      </w:pPr>
      <w:r>
        <w:rPr>
          <w:lang w:val="nl-NL"/>
        </w:rPr>
        <w:t xml:space="preserve">Tijdens de </w:t>
      </w:r>
      <w:r w:rsidR="00CD30F4">
        <w:rPr>
          <w:lang w:val="nl-NL"/>
        </w:rPr>
        <w:t>i-FAT</w:t>
      </w:r>
      <w:r>
        <w:rPr>
          <w:lang w:val="nl-NL"/>
        </w:rPr>
        <w:t xml:space="preserve"> wordt er voor wat betreft de tunnelbesturing </w:t>
      </w:r>
      <w:r w:rsidRPr="001A7180">
        <w:rPr>
          <w:lang w:val="nl-NL"/>
        </w:rPr>
        <w:t xml:space="preserve">van dezelfde hardware </w:t>
      </w:r>
      <w:r>
        <w:rPr>
          <w:lang w:val="nl-NL"/>
        </w:rPr>
        <w:t xml:space="preserve">gebruik gemaakt </w:t>
      </w:r>
      <w:r w:rsidRPr="001A7180">
        <w:rPr>
          <w:lang w:val="nl-NL"/>
        </w:rPr>
        <w:t>als in de toekomstige productieomgeving.</w:t>
      </w:r>
      <w:r>
        <w:rPr>
          <w:lang w:val="nl-NL"/>
        </w:rPr>
        <w:t xml:space="preserve"> De deelinstallaties worden gesimuleerd, zie § </w:t>
      </w:r>
      <w:r>
        <w:rPr>
          <w:lang w:val="nl-NL"/>
        </w:rPr>
        <w:fldChar w:fldCharType="begin"/>
      </w:r>
      <w:r>
        <w:rPr>
          <w:lang w:val="nl-NL"/>
        </w:rPr>
        <w:instrText xml:space="preserve"> REF _Ref492992330 \r \h </w:instrText>
      </w:r>
      <w:r>
        <w:rPr>
          <w:lang w:val="nl-NL"/>
        </w:rPr>
      </w:r>
      <w:r>
        <w:rPr>
          <w:lang w:val="nl-NL"/>
        </w:rPr>
        <w:fldChar w:fldCharType="separate"/>
      </w:r>
      <w:r w:rsidR="00A87838">
        <w:rPr>
          <w:lang w:val="nl-NL"/>
        </w:rPr>
        <w:t>4.1</w:t>
      </w:r>
      <w:r>
        <w:rPr>
          <w:lang w:val="nl-NL"/>
        </w:rPr>
        <w:fldChar w:fldCharType="end"/>
      </w:r>
      <w:r>
        <w:rPr>
          <w:lang w:val="nl-NL"/>
        </w:rPr>
        <w:t>.</w:t>
      </w:r>
    </w:p>
    <w:p w14:paraId="3FEC69B5" w14:textId="7024CC9F" w:rsidR="000E76A0" w:rsidRDefault="001A7180" w:rsidP="001A7180">
      <w:pPr>
        <w:rPr>
          <w:lang w:val="nl-NL"/>
        </w:rPr>
      </w:pPr>
      <w:r w:rsidRPr="001A7180">
        <w:rPr>
          <w:lang w:val="nl-NL"/>
        </w:rPr>
        <w:t xml:space="preserve">Tijdens de </w:t>
      </w:r>
      <w:r w:rsidR="00BB2204">
        <w:rPr>
          <w:lang w:val="nl-NL"/>
        </w:rPr>
        <w:t>i-</w:t>
      </w:r>
      <w:r w:rsidR="00672F8A">
        <w:rPr>
          <w:lang w:val="nl-NL"/>
        </w:rPr>
        <w:t>S</w:t>
      </w:r>
      <w:r w:rsidR="00BB2204">
        <w:rPr>
          <w:lang w:val="nl-NL"/>
        </w:rPr>
        <w:t>AT</w:t>
      </w:r>
      <w:r w:rsidRPr="001A7180">
        <w:rPr>
          <w:lang w:val="nl-NL"/>
        </w:rPr>
        <w:t xml:space="preserve"> wordt er gebuikt gemaakt </w:t>
      </w:r>
      <w:bookmarkStart w:id="71" w:name="OLE_LINK12"/>
      <w:r w:rsidRPr="001A7180">
        <w:rPr>
          <w:lang w:val="nl-NL"/>
        </w:rPr>
        <w:t>van dezelfde hardware als die gebruikt wordt in de toekomstige productieomgeving.</w:t>
      </w:r>
      <w:bookmarkEnd w:id="71"/>
      <w:r w:rsidR="000E76A0">
        <w:rPr>
          <w:lang w:val="nl-NL"/>
        </w:rPr>
        <w:t xml:space="preserve"> </w:t>
      </w:r>
    </w:p>
    <w:p w14:paraId="1E3F9433" w14:textId="77777777" w:rsidR="001A7180" w:rsidRPr="001A7180" w:rsidRDefault="001A7180" w:rsidP="001A7180">
      <w:pPr>
        <w:rPr>
          <w:lang w:val="nl-NL"/>
        </w:rPr>
      </w:pPr>
    </w:p>
    <w:p w14:paraId="08253C27" w14:textId="05A41EC9" w:rsidR="001A7180" w:rsidRPr="001A7180" w:rsidRDefault="001A7180" w:rsidP="001A7180">
      <w:pPr>
        <w:rPr>
          <w:lang w:val="nl-NL"/>
        </w:rPr>
      </w:pPr>
      <w:r w:rsidRPr="001A7180">
        <w:rPr>
          <w:lang w:val="nl-NL"/>
        </w:rPr>
        <w:t xml:space="preserve">De hardware is zijn eventuele instellingen zijn na de vorige test(en) ‘bevroren’. Wijzigingen op de hardware kunnen alleen plaatsvinden volgens hetgeen gesteld in </w:t>
      </w:r>
      <w:r w:rsidRPr="00DE56CE">
        <w:rPr>
          <w:lang w:val="nl-NL"/>
        </w:rPr>
        <w:t xml:space="preserve">het [MTP] </w:t>
      </w:r>
      <w:r w:rsidRPr="00DE56CE">
        <w:rPr>
          <w:rFonts w:cs="Calibri"/>
          <w:lang w:val="nl-NL"/>
        </w:rPr>
        <w:t>§</w:t>
      </w:r>
      <w:r w:rsidR="00DE56CE" w:rsidRPr="00DE56CE">
        <w:rPr>
          <w:rFonts w:cs="Calibri"/>
          <w:lang w:val="nl-NL"/>
        </w:rPr>
        <w:t> </w:t>
      </w:r>
      <w:r w:rsidRPr="00DE56CE">
        <w:rPr>
          <w:lang w:val="nl-NL"/>
        </w:rPr>
        <w:t>4.</w:t>
      </w:r>
      <w:r w:rsidR="00DE56CE" w:rsidRPr="00DE56CE">
        <w:rPr>
          <w:lang w:val="nl-NL"/>
        </w:rPr>
        <w:t>5</w:t>
      </w:r>
      <w:r w:rsidRPr="00DE56CE">
        <w:rPr>
          <w:lang w:val="nl-NL"/>
        </w:rPr>
        <w:t>.</w:t>
      </w:r>
    </w:p>
    <w:p w14:paraId="23A17CEC" w14:textId="77777777" w:rsidR="001A7180" w:rsidRPr="001A7180" w:rsidRDefault="001A7180" w:rsidP="001A7180">
      <w:pPr>
        <w:rPr>
          <w:lang w:val="nl-NL"/>
        </w:rPr>
      </w:pPr>
    </w:p>
    <w:p w14:paraId="4F174CE3" w14:textId="5B9E7AE1" w:rsidR="001A7180" w:rsidRDefault="001A7180" w:rsidP="001A7180">
      <w:pPr>
        <w:pStyle w:val="Kop2"/>
      </w:pPr>
      <w:bookmarkStart w:id="72" w:name="_Toc494089418"/>
      <w:r>
        <w:t>Overig materiaal</w:t>
      </w:r>
      <w:bookmarkEnd w:id="72"/>
    </w:p>
    <w:p w14:paraId="3AF8CECE" w14:textId="31A02412" w:rsidR="001A7180" w:rsidRDefault="001A7180" w:rsidP="001A7180">
      <w:pPr>
        <w:rPr>
          <w:lang w:val="nl-NL"/>
        </w:rPr>
      </w:pPr>
      <w:r w:rsidRPr="001A7180">
        <w:rPr>
          <w:lang w:val="nl-NL"/>
        </w:rPr>
        <w:t>Naast software en hardware benodigd voor het testen, is ook ander materiaal benodigd. Denk hierbij onder andere aan instructies, handleidingen, test data, voertuigen, voorwerpen, et cetera. Mochten er extra materialen benodigd zijn dan worden deze benoemd in het betreffende STD.</w:t>
      </w:r>
    </w:p>
    <w:p w14:paraId="67948AF2" w14:textId="40F0C4A6" w:rsidR="001A7180" w:rsidRDefault="001A7180" w:rsidP="001A7180">
      <w:pPr>
        <w:pStyle w:val="Kop2"/>
      </w:pPr>
      <w:bookmarkStart w:id="73" w:name="_Toc494089419"/>
      <w:r>
        <w:t>Deelnemende organ</w:t>
      </w:r>
      <w:r w:rsidR="00CD30F4">
        <w:t>i</w:t>
      </w:r>
      <w:r w:rsidR="0069231E">
        <w:t>sat</w:t>
      </w:r>
      <w:r>
        <w:t>ie</w:t>
      </w:r>
      <w:bookmarkEnd w:id="73"/>
    </w:p>
    <w:p w14:paraId="47A0DC76" w14:textId="1DD6680E" w:rsidR="00E7407B" w:rsidRDefault="00E7407B" w:rsidP="00E7407B">
      <w:pPr>
        <w:rPr>
          <w:lang w:val="nl-NL"/>
        </w:rPr>
      </w:pPr>
      <w:r w:rsidRPr="00E7407B">
        <w:rPr>
          <w:lang w:val="nl-NL"/>
        </w:rPr>
        <w:t xml:space="preserve">Bij de </w:t>
      </w:r>
      <w:r w:rsidR="00CD30F4">
        <w:rPr>
          <w:lang w:val="nl-NL"/>
        </w:rPr>
        <w:t>i-FAT</w:t>
      </w:r>
      <w:r w:rsidR="001132EB">
        <w:rPr>
          <w:lang w:val="nl-NL"/>
        </w:rPr>
        <w:t xml:space="preserve"> en </w:t>
      </w:r>
      <w:r w:rsidR="00BB2204">
        <w:rPr>
          <w:lang w:val="nl-NL"/>
        </w:rPr>
        <w:t>i-</w:t>
      </w:r>
      <w:r w:rsidR="00672F8A">
        <w:rPr>
          <w:lang w:val="nl-NL"/>
        </w:rPr>
        <w:t>S</w:t>
      </w:r>
      <w:r w:rsidR="00BB2204">
        <w:rPr>
          <w:lang w:val="nl-NL"/>
        </w:rPr>
        <w:t>AT</w:t>
      </w:r>
      <w:r w:rsidRPr="00E7407B">
        <w:rPr>
          <w:lang w:val="nl-NL"/>
        </w:rPr>
        <w:t xml:space="preserve"> worden verschillende partijen betrokken (zie </w:t>
      </w:r>
      <w:r>
        <w:rPr>
          <w:lang w:val="nl-NL"/>
        </w:rPr>
        <w:t>de participatiematrix</w:t>
      </w:r>
      <w:r w:rsidRPr="00E7407B">
        <w:rPr>
          <w:lang w:val="nl-NL"/>
        </w:rPr>
        <w:t>)</w:t>
      </w:r>
      <w:r>
        <w:rPr>
          <w:lang w:val="nl-NL"/>
        </w:rPr>
        <w:t xml:space="preserve">. De specifieke </w:t>
      </w:r>
      <w:r w:rsidRPr="00E7407B">
        <w:rPr>
          <w:lang w:val="nl-NL"/>
        </w:rPr>
        <w:t xml:space="preserve">bedrijven en personen, rollen en aanwezigheidsverplichting </w:t>
      </w:r>
      <w:r>
        <w:rPr>
          <w:lang w:val="nl-NL"/>
        </w:rPr>
        <w:t xml:space="preserve">worden </w:t>
      </w:r>
      <w:r w:rsidRPr="00E7407B">
        <w:rPr>
          <w:lang w:val="nl-NL"/>
        </w:rPr>
        <w:t>in de STD uitgewerkt.</w:t>
      </w:r>
    </w:p>
    <w:p w14:paraId="32D19F97" w14:textId="6F38437A" w:rsidR="00E7407B" w:rsidRDefault="00E7407B" w:rsidP="00E7407B">
      <w:pPr>
        <w:rPr>
          <w:lang w:val="nl-NL"/>
        </w:rPr>
      </w:pPr>
    </w:p>
    <w:p w14:paraId="5C81818D" w14:textId="551FFC9A" w:rsidR="00E7407B" w:rsidRDefault="00E7407B" w:rsidP="00E7407B">
      <w:pPr>
        <w:pStyle w:val="Kop2"/>
      </w:pPr>
      <w:bookmarkStart w:id="74" w:name="_Toc494089420"/>
      <w:r>
        <w:t>Instructie</w:t>
      </w:r>
      <w:bookmarkEnd w:id="74"/>
    </w:p>
    <w:p w14:paraId="7DCC46C5" w14:textId="0676EC43" w:rsidR="007D0315" w:rsidRPr="007D0315" w:rsidRDefault="007D0315" w:rsidP="007D0315">
      <w:pPr>
        <w:rPr>
          <w:rFonts w:ascii="Calibri" w:hAnsi="Calibri"/>
          <w:sz w:val="22"/>
          <w:lang w:val="nl-NL"/>
        </w:rPr>
      </w:pPr>
      <w:r w:rsidRPr="007D0315">
        <w:rPr>
          <w:lang w:val="nl-NL"/>
        </w:rPr>
        <w:t xml:space="preserve">Voorafgaand aan de testuitvoering worden alle betrokkenen op de hoogte gesteld van de geldende veiligheidsprocedures en voorschriften. Voor aanvang van de testen wordt getoetst (conform veiligheidsplan) of alle betrokkenen zoals opgenomen in bovenstaande tabel voldoende gekwalificeerd zijn voor de uitvoering van hun taken tijdens de </w:t>
      </w:r>
      <w:r w:rsidR="009F67A7">
        <w:rPr>
          <w:lang w:val="nl-NL"/>
        </w:rPr>
        <w:t>test</w:t>
      </w:r>
      <w:r w:rsidRPr="007D0315">
        <w:rPr>
          <w:lang w:val="nl-NL"/>
        </w:rPr>
        <w:t>.</w:t>
      </w:r>
    </w:p>
    <w:p w14:paraId="20C3DF9E" w14:textId="77777777" w:rsidR="007D0315" w:rsidRPr="007D0315" w:rsidRDefault="007D0315" w:rsidP="007D0315">
      <w:pPr>
        <w:rPr>
          <w:lang w:val="nl-NL"/>
        </w:rPr>
      </w:pPr>
      <w:r w:rsidRPr="007D0315">
        <w:rPr>
          <w:lang w:val="nl-NL"/>
        </w:rPr>
        <w:t>Voorafgaand aan de test wordt een toolbox gegeven aan alle betrokkenen. Of personen de veiligheidsinstructie gevolgd hebben wordt geadministreerd door de Testleider en geparafeerd door de betrokkenen en de testleider.</w:t>
      </w:r>
    </w:p>
    <w:p w14:paraId="1566781C" w14:textId="77777777" w:rsidR="007D0315" w:rsidRPr="007D0315" w:rsidRDefault="007D0315" w:rsidP="007D0315">
      <w:pPr>
        <w:tabs>
          <w:tab w:val="left" w:pos="227"/>
          <w:tab w:val="left" w:pos="454"/>
          <w:tab w:val="left" w:pos="680"/>
        </w:tabs>
        <w:autoSpaceDE w:val="0"/>
        <w:autoSpaceDN w:val="0"/>
        <w:adjustRightInd w:val="0"/>
        <w:spacing w:line="240" w:lineRule="atLeast"/>
        <w:rPr>
          <w:rFonts w:ascii="Arial" w:hAnsi="Arial"/>
          <w:sz w:val="20"/>
          <w:szCs w:val="18"/>
          <w:lang w:val="nl-NL"/>
        </w:rPr>
      </w:pPr>
    </w:p>
    <w:p w14:paraId="171A7722" w14:textId="77777777" w:rsidR="007D0315" w:rsidRPr="007D0315" w:rsidRDefault="007D0315" w:rsidP="007D0315">
      <w:pPr>
        <w:tabs>
          <w:tab w:val="left" w:pos="227"/>
          <w:tab w:val="left" w:pos="454"/>
          <w:tab w:val="left" w:pos="680"/>
        </w:tabs>
        <w:autoSpaceDE w:val="0"/>
        <w:autoSpaceDN w:val="0"/>
        <w:adjustRightInd w:val="0"/>
        <w:spacing w:line="240" w:lineRule="atLeast"/>
        <w:rPr>
          <w:rFonts w:ascii="Calibri" w:hAnsi="Calibri"/>
          <w:sz w:val="22"/>
          <w:szCs w:val="22"/>
          <w:lang w:val="nl-NL"/>
        </w:rPr>
      </w:pPr>
      <w:r w:rsidRPr="007D0315">
        <w:rPr>
          <w:lang w:val="nl-NL"/>
        </w:rPr>
        <w:t xml:space="preserve">Daarnaast wordt aan alle aanwezigen vooraf duidelijk verteld wat hun taken en bevoegdheden zijn tijdens </w:t>
      </w:r>
      <w:r w:rsidRPr="007D0315">
        <w:rPr>
          <w:lang w:val="nl-NL"/>
        </w:rPr>
        <w:lastRenderedPageBreak/>
        <w:t xml:space="preserve">het uitvoeren van de test. In het STD is vastgelegd welke rollen er nodig zijn bij de uitvoer. Voorafgaand aan de test zal duidelijk gemaakt worden wie welke rol zal uitvoeren. </w:t>
      </w:r>
    </w:p>
    <w:p w14:paraId="6D59063A" w14:textId="77777777" w:rsidR="007D0315" w:rsidRPr="007D0315" w:rsidRDefault="007D0315" w:rsidP="007D0315">
      <w:pPr>
        <w:tabs>
          <w:tab w:val="left" w:pos="227"/>
          <w:tab w:val="left" w:pos="454"/>
          <w:tab w:val="left" w:pos="680"/>
        </w:tabs>
        <w:autoSpaceDE w:val="0"/>
        <w:autoSpaceDN w:val="0"/>
        <w:adjustRightInd w:val="0"/>
        <w:spacing w:line="240" w:lineRule="atLeast"/>
        <w:rPr>
          <w:lang w:val="nl-NL"/>
        </w:rPr>
      </w:pPr>
    </w:p>
    <w:p w14:paraId="0B50C5BA" w14:textId="794FFBCB" w:rsidR="00FA7F89" w:rsidRDefault="007D0315" w:rsidP="007D0315">
      <w:pPr>
        <w:tabs>
          <w:tab w:val="left" w:pos="227"/>
          <w:tab w:val="left" w:pos="454"/>
          <w:tab w:val="left" w:pos="680"/>
        </w:tabs>
        <w:autoSpaceDE w:val="0"/>
        <w:autoSpaceDN w:val="0"/>
        <w:adjustRightInd w:val="0"/>
        <w:spacing w:line="240" w:lineRule="atLeast"/>
        <w:rPr>
          <w:lang w:val="nl-NL"/>
        </w:rPr>
      </w:pPr>
      <w:r w:rsidRPr="007D0315">
        <w:rPr>
          <w:lang w:val="nl-NL"/>
        </w:rPr>
        <w:t>In het STD is een lijst opgenomen waarin, voorafgaand aan de daadwerkelijke uitvoer van het protocol, de gegevens van alle aanwezigen, die een formele taak hebben, geregistreerd worden. Hier wordt ook vastgelegd welke rol zij tijdens de test zullen vervullen.</w:t>
      </w:r>
    </w:p>
    <w:p w14:paraId="0C7B81DA" w14:textId="77777777" w:rsidR="00FA7F89" w:rsidRDefault="00FA7F89">
      <w:pPr>
        <w:widowControl/>
        <w:spacing w:line="240" w:lineRule="auto"/>
        <w:jc w:val="left"/>
        <w:rPr>
          <w:lang w:val="nl-NL"/>
        </w:rPr>
      </w:pPr>
      <w:r>
        <w:rPr>
          <w:lang w:val="nl-NL"/>
        </w:rPr>
        <w:br w:type="page"/>
      </w:r>
    </w:p>
    <w:p w14:paraId="0BE701A0" w14:textId="03B339A0" w:rsidR="007D0315" w:rsidRDefault="007D0315" w:rsidP="007D0315">
      <w:pPr>
        <w:pStyle w:val="Kop1"/>
      </w:pPr>
      <w:bookmarkStart w:id="75" w:name="_Toc494089421"/>
      <w:r>
        <w:lastRenderedPageBreak/>
        <w:t>Planning</w:t>
      </w:r>
      <w:bookmarkEnd w:id="75"/>
    </w:p>
    <w:p w14:paraId="5E7E1A96" w14:textId="45A312DF" w:rsidR="007D0315" w:rsidRPr="007D0315" w:rsidRDefault="007D0315" w:rsidP="007D0315">
      <w:pPr>
        <w:pStyle w:val="Kop2"/>
      </w:pPr>
      <w:bookmarkStart w:id="76" w:name="_Toc494089422"/>
      <w:r w:rsidRPr="007D0315">
        <w:t>Testperiodes</w:t>
      </w:r>
      <w:bookmarkEnd w:id="76"/>
    </w:p>
    <w:p w14:paraId="65AD16A0" w14:textId="771E0476" w:rsidR="0069231E" w:rsidRDefault="0069231E" w:rsidP="0069231E">
      <w:pPr>
        <w:rPr>
          <w:lang w:val="nl-NL"/>
        </w:rPr>
      </w:pPr>
      <w:r>
        <w:rPr>
          <w:lang w:val="nl-NL"/>
        </w:rPr>
        <w:t>De uitvoer van de i-FAT vindt plaats met de in § </w:t>
      </w:r>
      <w:r>
        <w:rPr>
          <w:lang w:val="nl-NL"/>
        </w:rPr>
        <w:fldChar w:fldCharType="begin"/>
      </w:r>
      <w:r>
        <w:rPr>
          <w:lang w:val="nl-NL"/>
        </w:rPr>
        <w:instrText xml:space="preserve"> REF _Ref491164535 \r \h </w:instrText>
      </w:r>
      <w:r>
        <w:rPr>
          <w:lang w:val="nl-NL"/>
        </w:rPr>
      </w:r>
      <w:r>
        <w:rPr>
          <w:lang w:val="nl-NL"/>
        </w:rPr>
        <w:fldChar w:fldCharType="separate"/>
      </w:r>
      <w:r w:rsidR="00A87838">
        <w:rPr>
          <w:lang w:val="nl-NL"/>
        </w:rPr>
        <w:t>3.2.2</w:t>
      </w:r>
      <w:r>
        <w:rPr>
          <w:lang w:val="nl-NL"/>
        </w:rPr>
        <w:fldChar w:fldCharType="end"/>
      </w:r>
      <w:r>
        <w:rPr>
          <w:lang w:val="nl-NL"/>
        </w:rPr>
        <w:t xml:space="preserve"> genoemde protocollen in de volgende periodes:</w:t>
      </w:r>
    </w:p>
    <w:p w14:paraId="3C49E466" w14:textId="77777777" w:rsidR="0069231E" w:rsidRDefault="0069231E" w:rsidP="0069231E">
      <w:pPr>
        <w:rPr>
          <w:lang w:val="nl-NL"/>
        </w:rPr>
      </w:pPr>
    </w:p>
    <w:p w14:paraId="79CBE296" w14:textId="77777777" w:rsidR="0069231E" w:rsidRDefault="0069231E" w:rsidP="0069231E">
      <w:pPr>
        <w:rPr>
          <w:lang w:val="nl-NL"/>
        </w:rPr>
      </w:pPr>
      <w:r w:rsidRPr="004D43DE">
        <w:rPr>
          <w:lang w:val="nl-NL"/>
        </w:rPr>
        <w:t xml:space="preserve">Buitenvelderttunnel: </w:t>
      </w:r>
      <w:r>
        <w:rPr>
          <w:lang w:val="nl-NL"/>
        </w:rPr>
        <w:t>mei – juni 2018</w:t>
      </w:r>
    </w:p>
    <w:p w14:paraId="1DC083EA" w14:textId="77777777" w:rsidR="0069231E" w:rsidRDefault="0069231E" w:rsidP="0069231E">
      <w:pPr>
        <w:rPr>
          <w:lang w:val="nl-NL"/>
        </w:rPr>
      </w:pPr>
      <w:r>
        <w:rPr>
          <w:lang w:val="nl-NL"/>
        </w:rPr>
        <w:t>Kaagbaantunnel: mei – juni 2018</w:t>
      </w:r>
    </w:p>
    <w:p w14:paraId="7D915F60" w14:textId="77777777" w:rsidR="0069231E" w:rsidRDefault="0069231E" w:rsidP="0069231E">
      <w:pPr>
        <w:rPr>
          <w:lang w:val="nl-NL"/>
        </w:rPr>
      </w:pPr>
    </w:p>
    <w:p w14:paraId="4D04EEFE" w14:textId="2BC5FD1E" w:rsidR="0069231E" w:rsidRDefault="0069231E" w:rsidP="0069231E">
      <w:pPr>
        <w:rPr>
          <w:lang w:val="nl-NL"/>
        </w:rPr>
      </w:pPr>
      <w:r>
        <w:rPr>
          <w:lang w:val="nl-NL"/>
        </w:rPr>
        <w:t xml:space="preserve">De uitvoer van de </w:t>
      </w:r>
      <w:r w:rsidR="00BB2204">
        <w:rPr>
          <w:lang w:val="nl-NL"/>
        </w:rPr>
        <w:t>i-</w:t>
      </w:r>
      <w:r w:rsidR="00672F8A">
        <w:rPr>
          <w:lang w:val="nl-NL"/>
        </w:rPr>
        <w:t>S</w:t>
      </w:r>
      <w:r w:rsidR="00BB2204">
        <w:rPr>
          <w:lang w:val="nl-NL"/>
        </w:rPr>
        <w:t>AT</w:t>
      </w:r>
      <w:r>
        <w:rPr>
          <w:lang w:val="nl-NL"/>
        </w:rPr>
        <w:t xml:space="preserve"> vindt plaats met de in </w:t>
      </w:r>
      <w:bookmarkStart w:id="77" w:name="OLE_LINK8"/>
      <w:r>
        <w:rPr>
          <w:lang w:val="nl-NL"/>
        </w:rPr>
        <w:t>§ </w:t>
      </w:r>
      <w:r>
        <w:rPr>
          <w:lang w:val="nl-NL"/>
        </w:rPr>
        <w:fldChar w:fldCharType="begin"/>
      </w:r>
      <w:r>
        <w:rPr>
          <w:lang w:val="nl-NL"/>
        </w:rPr>
        <w:instrText xml:space="preserve"> REF _Ref491164535 \r \h </w:instrText>
      </w:r>
      <w:r>
        <w:rPr>
          <w:lang w:val="nl-NL"/>
        </w:rPr>
      </w:r>
      <w:r>
        <w:rPr>
          <w:lang w:val="nl-NL"/>
        </w:rPr>
        <w:fldChar w:fldCharType="separate"/>
      </w:r>
      <w:r w:rsidR="00A87838">
        <w:rPr>
          <w:lang w:val="nl-NL"/>
        </w:rPr>
        <w:t>3.2.2</w:t>
      </w:r>
      <w:r>
        <w:rPr>
          <w:lang w:val="nl-NL"/>
        </w:rPr>
        <w:fldChar w:fldCharType="end"/>
      </w:r>
      <w:r>
        <w:rPr>
          <w:lang w:val="nl-NL"/>
        </w:rPr>
        <w:t xml:space="preserve"> genoemde protocollen in de volgende periodes:</w:t>
      </w:r>
      <w:bookmarkEnd w:id="77"/>
    </w:p>
    <w:p w14:paraId="51516FB2" w14:textId="77777777" w:rsidR="0069231E" w:rsidRDefault="0069231E" w:rsidP="0069231E">
      <w:pPr>
        <w:rPr>
          <w:lang w:val="nl-NL"/>
        </w:rPr>
      </w:pPr>
    </w:p>
    <w:p w14:paraId="3C36EF4F" w14:textId="77777777" w:rsidR="0069231E" w:rsidRDefault="0069231E" w:rsidP="0069231E">
      <w:pPr>
        <w:rPr>
          <w:lang w:val="nl-NL"/>
        </w:rPr>
      </w:pPr>
      <w:r>
        <w:rPr>
          <w:lang w:val="nl-NL"/>
        </w:rPr>
        <w:t>Buitenvelderttunnel:</w:t>
      </w:r>
      <w:r>
        <w:rPr>
          <w:lang w:val="nl-NL"/>
        </w:rPr>
        <w:tab/>
        <w:t>buis A&amp;B: augustus 2018</w:t>
      </w:r>
    </w:p>
    <w:p w14:paraId="228775E7" w14:textId="77777777" w:rsidR="0069231E" w:rsidRDefault="0069231E" w:rsidP="0069231E">
      <w:pPr>
        <w:rPr>
          <w:lang w:val="nl-NL"/>
        </w:rPr>
      </w:pPr>
      <w:r>
        <w:rPr>
          <w:lang w:val="nl-NL"/>
        </w:rPr>
        <w:tab/>
      </w:r>
      <w:r>
        <w:rPr>
          <w:lang w:val="nl-NL"/>
        </w:rPr>
        <w:tab/>
      </w:r>
      <w:r>
        <w:rPr>
          <w:lang w:val="nl-NL"/>
        </w:rPr>
        <w:tab/>
      </w:r>
      <w:r>
        <w:rPr>
          <w:lang w:val="nl-NL"/>
        </w:rPr>
        <w:tab/>
      </w:r>
      <w:r>
        <w:rPr>
          <w:lang w:val="nl-NL"/>
        </w:rPr>
        <w:tab/>
      </w:r>
      <w:r>
        <w:rPr>
          <w:lang w:val="nl-NL"/>
        </w:rPr>
        <w:tab/>
        <w:t>buis C&amp;D: januari 2019</w:t>
      </w:r>
    </w:p>
    <w:p w14:paraId="41C2EE58" w14:textId="2403CB4B" w:rsidR="0069231E" w:rsidRDefault="0069231E" w:rsidP="0069231E">
      <w:pPr>
        <w:rPr>
          <w:lang w:val="nl-NL"/>
        </w:rPr>
      </w:pPr>
      <w:r>
        <w:rPr>
          <w:lang w:val="nl-NL"/>
        </w:rPr>
        <w:tab/>
      </w:r>
      <w:r>
        <w:rPr>
          <w:lang w:val="nl-NL"/>
        </w:rPr>
        <w:tab/>
      </w:r>
      <w:r>
        <w:rPr>
          <w:lang w:val="nl-NL"/>
        </w:rPr>
        <w:tab/>
      </w:r>
      <w:r>
        <w:rPr>
          <w:lang w:val="nl-NL"/>
        </w:rPr>
        <w:tab/>
      </w:r>
      <w:r>
        <w:rPr>
          <w:lang w:val="nl-NL"/>
        </w:rPr>
        <w:tab/>
      </w:r>
      <w:r>
        <w:rPr>
          <w:lang w:val="nl-NL"/>
        </w:rPr>
        <w:tab/>
        <w:t xml:space="preserve">integraal: </w:t>
      </w:r>
      <w:r w:rsidR="00C258A1">
        <w:rPr>
          <w:highlight w:val="yellow"/>
          <w:lang w:val="nl-NL"/>
        </w:rPr>
        <w:t>februari 2019</w:t>
      </w:r>
      <w:r w:rsidR="00C258A1">
        <w:rPr>
          <w:rStyle w:val="Voetnootmarkering"/>
          <w:highlight w:val="yellow"/>
          <w:lang w:val="nl-NL"/>
        </w:rPr>
        <w:footnoteReference w:id="6"/>
      </w:r>
    </w:p>
    <w:p w14:paraId="6E3E6E1F" w14:textId="77777777" w:rsidR="0069231E" w:rsidRDefault="0069231E" w:rsidP="0069231E">
      <w:pPr>
        <w:rPr>
          <w:lang w:val="nl-NL"/>
        </w:rPr>
      </w:pPr>
    </w:p>
    <w:p w14:paraId="6C139864" w14:textId="77777777" w:rsidR="0069231E" w:rsidRDefault="0069231E" w:rsidP="0069231E">
      <w:pPr>
        <w:rPr>
          <w:lang w:val="nl-NL"/>
        </w:rPr>
      </w:pPr>
      <w:r>
        <w:rPr>
          <w:lang w:val="nl-NL"/>
        </w:rPr>
        <w:t>Kaagbaantunnel: oktober – november 2018</w:t>
      </w:r>
    </w:p>
    <w:p w14:paraId="7EF29DE5" w14:textId="02931F32" w:rsidR="007D0315" w:rsidRDefault="007D0315" w:rsidP="007D0315">
      <w:pPr>
        <w:rPr>
          <w:lang w:val="nl-NL"/>
        </w:rPr>
      </w:pPr>
    </w:p>
    <w:p w14:paraId="69EE3865" w14:textId="3F6BED71" w:rsidR="007D0315" w:rsidRPr="007D0315" w:rsidRDefault="007D0315" w:rsidP="007D0315">
      <w:pPr>
        <w:pStyle w:val="Kop2"/>
      </w:pPr>
      <w:bookmarkStart w:id="78" w:name="_Toc494089423"/>
      <w:r w:rsidRPr="007D0315">
        <w:t>Detail planning</w:t>
      </w:r>
      <w:bookmarkEnd w:id="78"/>
    </w:p>
    <w:p w14:paraId="0DB66706" w14:textId="4654A85D" w:rsidR="007D0315" w:rsidRDefault="007D0315" w:rsidP="007D0315">
      <w:pPr>
        <w:rPr>
          <w:lang w:val="nl-NL"/>
        </w:rPr>
      </w:pPr>
      <w:r w:rsidRPr="007D0315">
        <w:rPr>
          <w:lang w:val="nl-NL"/>
        </w:rPr>
        <w:t>Voor de detail planning wordt verwezen naar de actuele planning</w:t>
      </w:r>
      <w:r>
        <w:rPr>
          <w:lang w:val="nl-NL"/>
        </w:rPr>
        <w:t>, zie TVS-AG-PLN-003638.</w:t>
      </w:r>
    </w:p>
    <w:p w14:paraId="38CBE388" w14:textId="1AF4AEE4" w:rsidR="00FA7F89" w:rsidRDefault="00FA7F89">
      <w:pPr>
        <w:widowControl/>
        <w:spacing w:line="240" w:lineRule="auto"/>
        <w:jc w:val="left"/>
        <w:rPr>
          <w:lang w:val="nl-NL"/>
        </w:rPr>
      </w:pPr>
      <w:r>
        <w:rPr>
          <w:lang w:val="nl-NL"/>
        </w:rPr>
        <w:br w:type="page"/>
      </w:r>
    </w:p>
    <w:p w14:paraId="7BE74F95" w14:textId="16FBB160" w:rsidR="00E02C61" w:rsidRPr="00E02C61" w:rsidRDefault="00E02C61" w:rsidP="00E02C61">
      <w:pPr>
        <w:pStyle w:val="Kop1"/>
      </w:pPr>
      <w:bookmarkStart w:id="79" w:name="_Toc494089424"/>
      <w:r w:rsidRPr="00E02C61">
        <w:lastRenderedPageBreak/>
        <w:t>Traceerbaarheid van eisen</w:t>
      </w:r>
      <w:bookmarkEnd w:id="79"/>
    </w:p>
    <w:p w14:paraId="32EF7B68" w14:textId="73E4F220" w:rsidR="00792BCB" w:rsidRPr="007D0315" w:rsidRDefault="00E02C61" w:rsidP="00E02C61">
      <w:pPr>
        <w:rPr>
          <w:lang w:val="nl-NL"/>
        </w:rPr>
      </w:pPr>
      <w:r w:rsidRPr="00E02C61">
        <w:rPr>
          <w:lang w:val="nl-NL"/>
        </w:rPr>
        <w:t>Na het opstellen van de testprotocollen en testcases zal gekeken worden welke eisen er worden aangetoond met de testcases. Bij de testcases zal worden vermeldt welke eisen er met de betreffende testcase worden aangetoond.</w:t>
      </w:r>
    </w:p>
    <w:p w14:paraId="3B001244" w14:textId="77777777" w:rsidR="00615AA6" w:rsidRPr="008370A1" w:rsidRDefault="00615AA6">
      <w:pPr>
        <w:widowControl/>
        <w:spacing w:line="240" w:lineRule="auto"/>
        <w:jc w:val="left"/>
        <w:rPr>
          <w:lang w:val="nl-NL"/>
        </w:rPr>
      </w:pPr>
      <w:r w:rsidRPr="008370A1">
        <w:rPr>
          <w:lang w:val="nl-NL"/>
        </w:rPr>
        <w:br w:type="page"/>
      </w:r>
    </w:p>
    <w:p w14:paraId="0D1F26A0" w14:textId="4F8E76AB" w:rsidR="00605786" w:rsidRDefault="00605786" w:rsidP="00BE271D">
      <w:pPr>
        <w:pStyle w:val="Bijlage"/>
        <w:widowControl/>
        <w:spacing w:line="240" w:lineRule="auto"/>
        <w:jc w:val="left"/>
      </w:pPr>
      <w:bookmarkStart w:id="80" w:name="_Toc494089425"/>
      <w:r w:rsidRPr="008370A1">
        <w:lastRenderedPageBreak/>
        <w:t>Verificatierapport</w:t>
      </w:r>
      <w:bookmarkEnd w:id="80"/>
    </w:p>
    <w:p w14:paraId="276B58B6" w14:textId="7F4AF23E" w:rsidR="00983DEB" w:rsidRPr="00983DEB" w:rsidRDefault="00983DEB" w:rsidP="00983DEB">
      <w:pPr>
        <w:rPr>
          <w:lang w:val="nl-NL"/>
        </w:rPr>
      </w:pPr>
      <w:r>
        <w:rPr>
          <w:lang w:val="nl-NL"/>
        </w:rPr>
        <w:t xml:space="preserve">Er zijn aan het STP </w:t>
      </w:r>
      <w:r w:rsidR="00CD30F4">
        <w:rPr>
          <w:lang w:val="nl-NL"/>
        </w:rPr>
        <w:t>i-FAT</w:t>
      </w:r>
      <w:r w:rsidR="009F67A7">
        <w:rPr>
          <w:lang w:val="nl-NL"/>
        </w:rPr>
        <w:t>/</w:t>
      </w:r>
      <w:r w:rsidR="00BB2204">
        <w:rPr>
          <w:lang w:val="nl-NL"/>
        </w:rPr>
        <w:t>i-</w:t>
      </w:r>
      <w:r w:rsidR="00672F8A">
        <w:rPr>
          <w:lang w:val="nl-NL"/>
        </w:rPr>
        <w:t>S</w:t>
      </w:r>
      <w:r w:rsidR="00BB2204">
        <w:rPr>
          <w:lang w:val="nl-NL"/>
        </w:rPr>
        <w:t>AT</w:t>
      </w:r>
      <w:r>
        <w:rPr>
          <w:lang w:val="nl-NL"/>
        </w:rPr>
        <w:t xml:space="preserve"> geen proceseisen toegekend. De </w:t>
      </w:r>
      <w:r w:rsidR="00E439DF">
        <w:rPr>
          <w:lang w:val="nl-NL"/>
        </w:rPr>
        <w:t>proces-</w:t>
      </w:r>
      <w:r>
        <w:rPr>
          <w:lang w:val="nl-NL"/>
        </w:rPr>
        <w:t>eisen aan Testen zijn verwerkt in het MTP.</w:t>
      </w:r>
    </w:p>
    <w:sectPr w:rsidR="00983DEB" w:rsidRPr="00983DEB" w:rsidSect="00984CF6">
      <w:footerReference w:type="default" r:id="rId16"/>
      <w:pgSz w:w="11900" w:h="16840"/>
      <w:pgMar w:top="1134" w:right="1134" w:bottom="1134" w:left="1134" w:header="709"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F1645" w14:textId="77777777" w:rsidR="0082148B" w:rsidRDefault="0082148B" w:rsidP="00D935EB">
      <w:r>
        <w:separator/>
      </w:r>
    </w:p>
  </w:endnote>
  <w:endnote w:type="continuationSeparator" w:id="0">
    <w:p w14:paraId="7B0F6C14" w14:textId="77777777" w:rsidR="0082148B" w:rsidRDefault="0082148B" w:rsidP="00D935EB">
      <w:r>
        <w:continuationSeparator/>
      </w:r>
    </w:p>
  </w:endnote>
  <w:endnote w:type="continuationNotice" w:id="1">
    <w:p w14:paraId="662FF5DF" w14:textId="77777777" w:rsidR="0082148B" w:rsidRDefault="008214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DIN-Regular">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242021" w:usb3="00000000" w:csb0="000001BF" w:csb1="00000000"/>
  </w:font>
  <w:font w:name="Times">
    <w:panose1 w:val="02020603050405020304"/>
    <w:charset w:val="00"/>
    <w:family w:val="roman"/>
    <w:pitch w:val="variable"/>
    <w:sig w:usb0="E0002EFF" w:usb1="C000785B" w:usb2="00000009" w:usb3="00000000" w:csb0="000001FF" w:csb1="00000000"/>
  </w:font>
  <w:font w:name="Times-Roman+2">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828"/>
      <w:gridCol w:w="1825"/>
    </w:tblGrid>
    <w:tr w:rsidR="0051659C" w:rsidRPr="00BF2EFC" w14:paraId="38222059" w14:textId="77777777" w:rsidTr="00427973">
      <w:tc>
        <w:tcPr>
          <w:tcW w:w="3969" w:type="dxa"/>
        </w:tcPr>
        <w:p w14:paraId="1689422F" w14:textId="77777777" w:rsidR="0051659C" w:rsidRPr="00BF2EFC" w:rsidRDefault="0051659C" w:rsidP="000E10F7">
          <w:pPr>
            <w:spacing w:line="240" w:lineRule="auto"/>
            <w:rPr>
              <w:color w:val="1F497D"/>
              <w:sz w:val="16"/>
              <w:szCs w:val="16"/>
              <w:lang w:val="nl-NL"/>
            </w:rPr>
          </w:pPr>
        </w:p>
      </w:tc>
      <w:tc>
        <w:tcPr>
          <w:tcW w:w="3828" w:type="dxa"/>
        </w:tcPr>
        <w:p w14:paraId="2ABCBCD3" w14:textId="77777777" w:rsidR="0051659C" w:rsidRPr="00BF2EFC" w:rsidRDefault="0051659C" w:rsidP="00540A7A">
          <w:pPr>
            <w:spacing w:line="240" w:lineRule="auto"/>
            <w:rPr>
              <w:color w:val="1F497D"/>
              <w:sz w:val="16"/>
              <w:szCs w:val="16"/>
              <w:lang w:val="nl-NL"/>
            </w:rPr>
          </w:pPr>
        </w:p>
      </w:tc>
      <w:tc>
        <w:tcPr>
          <w:tcW w:w="1825" w:type="dxa"/>
        </w:tcPr>
        <w:p w14:paraId="25A4A386" w14:textId="77777777" w:rsidR="0051659C" w:rsidRPr="00BF2EFC" w:rsidRDefault="0051659C" w:rsidP="00DF6C4C">
          <w:pPr>
            <w:spacing w:line="240" w:lineRule="auto"/>
            <w:rPr>
              <w:color w:val="1F497D"/>
              <w:sz w:val="16"/>
              <w:szCs w:val="16"/>
              <w:lang w:val="nl-NL"/>
            </w:rPr>
          </w:pPr>
        </w:p>
      </w:tc>
    </w:tr>
    <w:tr w:rsidR="0051659C" w:rsidRPr="00BF2EFC" w14:paraId="531366E5" w14:textId="77777777" w:rsidTr="00427973">
      <w:tc>
        <w:tcPr>
          <w:tcW w:w="3969" w:type="dxa"/>
        </w:tcPr>
        <w:p w14:paraId="103FD9EA" w14:textId="62CBD41F" w:rsidR="0051659C" w:rsidRPr="004D1A37" w:rsidRDefault="0051659C" w:rsidP="000E10F7">
          <w:pPr>
            <w:spacing w:line="240" w:lineRule="auto"/>
            <w:rPr>
              <w:color w:val="1F497D"/>
              <w:sz w:val="16"/>
              <w:szCs w:val="16"/>
              <w:lang w:val="en-US"/>
            </w:rPr>
          </w:pPr>
          <w:r w:rsidRPr="004D1A37">
            <w:rPr>
              <w:color w:val="1F497D"/>
              <w:sz w:val="16"/>
              <w:szCs w:val="16"/>
              <w:lang w:val="en-US"/>
            </w:rPr>
            <w:t>Titel</w:t>
          </w:r>
          <w:r w:rsidRPr="004D1A37">
            <w:rPr>
              <w:color w:val="1F497D"/>
              <w:sz w:val="16"/>
              <w:szCs w:val="16"/>
              <w:lang w:val="en-US"/>
            </w:rPr>
            <w:tab/>
          </w:r>
          <w:r w:rsidRPr="004D1A37">
            <w:rPr>
              <w:color w:val="1F497D"/>
              <w:sz w:val="16"/>
              <w:szCs w:val="16"/>
              <w:lang w:val="en-US"/>
            </w:rPr>
            <w:tab/>
            <w:t xml:space="preserve">: </w:t>
          </w:r>
          <w:sdt>
            <w:sdtPr>
              <w:rPr>
                <w:color w:val="1F497D"/>
                <w:sz w:val="16"/>
                <w:szCs w:val="16"/>
                <w:lang w:val="en-US"/>
              </w:rPr>
              <w:alias w:val="Title"/>
              <w:tag w:val=""/>
              <w:id w:val="1236820128"/>
              <w:dataBinding w:prefixMappings="xmlns:ns0='http://purl.org/dc/elements/1.1/' xmlns:ns1='http://schemas.openxmlformats.org/package/2006/metadata/core-properties' " w:xpath="/ns1:coreProperties[1]/ns0:title[1]" w:storeItemID="{6C3C8BC8-F283-45AE-878A-BAB7291924A1}"/>
              <w:text/>
            </w:sdtPr>
            <w:sdtContent>
              <w:r>
                <w:rPr>
                  <w:color w:val="1F497D"/>
                  <w:sz w:val="16"/>
                  <w:szCs w:val="16"/>
                  <w:lang w:val="en-US"/>
                </w:rPr>
                <w:t>STP – i-FAT/i-SAT</w:t>
              </w:r>
            </w:sdtContent>
          </w:sdt>
        </w:p>
      </w:tc>
      <w:tc>
        <w:tcPr>
          <w:tcW w:w="3828" w:type="dxa"/>
        </w:tcPr>
        <w:p w14:paraId="7C97A8D7" w14:textId="1BFECAC9" w:rsidR="0051659C" w:rsidRPr="00BF2EFC" w:rsidRDefault="0051659C" w:rsidP="0093069C">
          <w:pPr>
            <w:spacing w:line="240" w:lineRule="auto"/>
            <w:rPr>
              <w:color w:val="1F497D"/>
              <w:sz w:val="16"/>
              <w:szCs w:val="16"/>
              <w:lang w:val="nl-NL"/>
            </w:rPr>
          </w:pPr>
          <w:r w:rsidRPr="00BF2EFC">
            <w:rPr>
              <w:color w:val="1F497D"/>
              <w:sz w:val="16"/>
              <w:szCs w:val="16"/>
              <w:lang w:val="nl-NL"/>
            </w:rPr>
            <w:t>Revisie</w:t>
          </w:r>
          <w:r w:rsidRPr="00BF2EFC">
            <w:rPr>
              <w:color w:val="1F497D"/>
              <w:sz w:val="16"/>
              <w:szCs w:val="16"/>
              <w:lang w:val="nl-NL"/>
            </w:rPr>
            <w:tab/>
            <w:t xml:space="preserve">: </w:t>
          </w:r>
          <w:r w:rsidRPr="00BF2EFC">
            <w:rPr>
              <w:color w:val="08377F"/>
              <w:sz w:val="16"/>
              <w:szCs w:val="16"/>
              <w:lang w:val="nl-NL"/>
            </w:rPr>
            <w:fldChar w:fldCharType="begin"/>
          </w:r>
          <w:r w:rsidRPr="00BF2EFC">
            <w:rPr>
              <w:color w:val="08377F"/>
              <w:sz w:val="16"/>
              <w:szCs w:val="16"/>
              <w:lang w:val="nl-NL"/>
            </w:rPr>
            <w:instrText xml:space="preserve"> DOCPROPERTY  "Document rev"  \* MERGEFORMAT </w:instrText>
          </w:r>
          <w:r w:rsidRPr="00BF2EFC">
            <w:rPr>
              <w:color w:val="08377F"/>
              <w:sz w:val="16"/>
              <w:szCs w:val="16"/>
              <w:lang w:val="nl-NL"/>
            </w:rPr>
            <w:fldChar w:fldCharType="separate"/>
          </w:r>
          <w:r w:rsidR="00D7036D">
            <w:rPr>
              <w:color w:val="08377F"/>
              <w:sz w:val="16"/>
              <w:szCs w:val="16"/>
              <w:lang w:val="nl-NL"/>
            </w:rPr>
            <w:t>1.0</w:t>
          </w:r>
          <w:r w:rsidRPr="00BF2EFC">
            <w:rPr>
              <w:color w:val="08377F"/>
              <w:sz w:val="16"/>
              <w:szCs w:val="16"/>
              <w:lang w:val="nl-NL"/>
            </w:rPr>
            <w:fldChar w:fldCharType="end"/>
          </w:r>
        </w:p>
      </w:tc>
      <w:tc>
        <w:tcPr>
          <w:tcW w:w="1825" w:type="dxa"/>
        </w:tcPr>
        <w:p w14:paraId="61354135" w14:textId="77777777" w:rsidR="0051659C" w:rsidRPr="00BF2EFC" w:rsidRDefault="0051659C" w:rsidP="00DF6C4C">
          <w:pPr>
            <w:spacing w:line="240" w:lineRule="auto"/>
            <w:rPr>
              <w:color w:val="1F497D"/>
              <w:sz w:val="16"/>
              <w:szCs w:val="16"/>
              <w:lang w:val="nl-NL"/>
            </w:rPr>
          </w:pPr>
        </w:p>
      </w:tc>
    </w:tr>
    <w:tr w:rsidR="0051659C" w:rsidRPr="00BF2EFC" w14:paraId="27007C64" w14:textId="77777777" w:rsidTr="00427973">
      <w:tc>
        <w:tcPr>
          <w:tcW w:w="3969" w:type="dxa"/>
        </w:tcPr>
        <w:p w14:paraId="2A5F3476" w14:textId="798D439F" w:rsidR="0051659C" w:rsidRPr="004D1A37" w:rsidRDefault="0051659C" w:rsidP="004D1A37">
          <w:pPr>
            <w:spacing w:line="240" w:lineRule="auto"/>
            <w:rPr>
              <w:color w:val="1F497D"/>
              <w:sz w:val="16"/>
              <w:szCs w:val="16"/>
              <w:lang w:val="en-US"/>
            </w:rPr>
          </w:pPr>
          <w:r w:rsidRPr="004D1A37">
            <w:rPr>
              <w:color w:val="1F497D"/>
              <w:sz w:val="16"/>
              <w:szCs w:val="16"/>
              <w:lang w:val="en-US"/>
            </w:rPr>
            <w:t>Doc. Nr.</w:t>
          </w:r>
          <w:r w:rsidRPr="004D1A37">
            <w:rPr>
              <w:color w:val="1F497D"/>
              <w:sz w:val="16"/>
              <w:szCs w:val="16"/>
              <w:lang w:val="en-US"/>
            </w:rPr>
            <w:tab/>
          </w:r>
          <w:r w:rsidRPr="004D1A37">
            <w:rPr>
              <w:color w:val="1F497D"/>
              <w:sz w:val="16"/>
              <w:szCs w:val="16"/>
              <w:lang w:val="en-US"/>
            </w:rPr>
            <w:tab/>
            <w:t xml:space="preserve">: </w:t>
          </w:r>
          <w:r>
            <w:rPr>
              <w:color w:val="1F497D"/>
              <w:sz w:val="16"/>
              <w:szCs w:val="16"/>
              <w:lang w:val="en-US"/>
            </w:rPr>
            <w:fldChar w:fldCharType="begin"/>
          </w:r>
          <w:r>
            <w:rPr>
              <w:color w:val="1F497D"/>
              <w:sz w:val="16"/>
              <w:szCs w:val="16"/>
              <w:lang w:val="en-US"/>
            </w:rPr>
            <w:instrText xml:space="preserve"> DOCPROPERTY  "Document Nr"  \* MERGEFORMAT </w:instrText>
          </w:r>
          <w:r>
            <w:rPr>
              <w:color w:val="1F497D"/>
              <w:sz w:val="16"/>
              <w:szCs w:val="16"/>
              <w:lang w:val="en-US"/>
            </w:rPr>
            <w:fldChar w:fldCharType="separate"/>
          </w:r>
          <w:r>
            <w:rPr>
              <w:color w:val="1F497D"/>
              <w:sz w:val="16"/>
              <w:szCs w:val="16"/>
              <w:lang w:val="en-US"/>
            </w:rPr>
            <w:t>TVS-AG-STP-004570</w:t>
          </w:r>
          <w:r>
            <w:rPr>
              <w:color w:val="1F497D"/>
              <w:sz w:val="16"/>
              <w:szCs w:val="16"/>
              <w:lang w:val="en-US"/>
            </w:rPr>
            <w:fldChar w:fldCharType="end"/>
          </w:r>
        </w:p>
      </w:tc>
      <w:tc>
        <w:tcPr>
          <w:tcW w:w="3828" w:type="dxa"/>
        </w:tcPr>
        <w:p w14:paraId="216C6178" w14:textId="33C78163" w:rsidR="0051659C" w:rsidRPr="00BF2EFC" w:rsidRDefault="0051659C" w:rsidP="00D45849">
          <w:pPr>
            <w:spacing w:line="240" w:lineRule="auto"/>
            <w:rPr>
              <w:color w:val="1F497D"/>
              <w:sz w:val="16"/>
              <w:szCs w:val="16"/>
              <w:lang w:val="nl-NL"/>
            </w:rPr>
          </w:pPr>
          <w:r w:rsidRPr="00BF2EFC">
            <w:rPr>
              <w:color w:val="1F497D"/>
              <w:sz w:val="16"/>
              <w:szCs w:val="16"/>
              <w:lang w:val="nl-NL"/>
            </w:rPr>
            <w:t>Status</w:t>
          </w:r>
          <w:r w:rsidRPr="00BF2EFC">
            <w:rPr>
              <w:color w:val="1F497D"/>
              <w:sz w:val="16"/>
              <w:szCs w:val="16"/>
              <w:lang w:val="nl-NL"/>
            </w:rPr>
            <w:tab/>
            <w:t xml:space="preserve">: </w:t>
          </w:r>
          <w:sdt>
            <w:sdtPr>
              <w:rPr>
                <w:color w:val="1F497D"/>
                <w:sz w:val="16"/>
                <w:szCs w:val="16"/>
                <w:lang w:val="nl-NL"/>
              </w:rPr>
              <w:alias w:val="Status"/>
              <w:tag w:val=""/>
              <w:id w:val="691652609"/>
              <w:placeholder>
                <w:docPart w:val="E3242D2ACD0041C89124185DACCE2A4F"/>
              </w:placeholder>
              <w:dataBinding w:prefixMappings="xmlns:ns0='http://purl.org/dc/elements/1.1/' xmlns:ns1='http://schemas.openxmlformats.org/package/2006/metadata/core-properties' " w:xpath="/ns1:coreProperties[1]/ns1:contentStatus[1]" w:storeItemID="{6C3C8BC8-F283-45AE-878A-BAB7291924A1}"/>
              <w:text/>
            </w:sdtPr>
            <w:sdtContent>
              <w:r>
                <w:rPr>
                  <w:color w:val="1F497D"/>
                  <w:sz w:val="16"/>
                  <w:szCs w:val="16"/>
                  <w:lang w:val="nl-NL"/>
                </w:rPr>
                <w:t>Definitief</w:t>
              </w:r>
            </w:sdtContent>
          </w:sdt>
        </w:p>
      </w:tc>
      <w:tc>
        <w:tcPr>
          <w:tcW w:w="1825" w:type="dxa"/>
        </w:tcPr>
        <w:p w14:paraId="55E400D3" w14:textId="5499BA7B" w:rsidR="0051659C" w:rsidRPr="00BF2EFC" w:rsidRDefault="0051659C" w:rsidP="00427973">
          <w:pPr>
            <w:spacing w:line="240" w:lineRule="auto"/>
            <w:jc w:val="right"/>
            <w:rPr>
              <w:color w:val="1F497D"/>
              <w:sz w:val="16"/>
              <w:szCs w:val="16"/>
              <w:lang w:val="nl-NL"/>
            </w:rPr>
          </w:pPr>
          <w:r w:rsidRPr="00BF2EFC">
            <w:rPr>
              <w:color w:val="08377F"/>
              <w:sz w:val="16"/>
              <w:szCs w:val="16"/>
              <w:lang w:val="nl-NL"/>
            </w:rPr>
            <w:t xml:space="preserve">Pagina </w:t>
          </w:r>
          <w:r w:rsidRPr="00BF2EFC">
            <w:rPr>
              <w:bCs/>
              <w:color w:val="08377F"/>
              <w:sz w:val="16"/>
              <w:szCs w:val="16"/>
              <w:lang w:val="nl-NL"/>
            </w:rPr>
            <w:fldChar w:fldCharType="begin"/>
          </w:r>
          <w:r w:rsidRPr="00BF2EFC">
            <w:rPr>
              <w:bCs/>
              <w:color w:val="08377F"/>
              <w:sz w:val="16"/>
              <w:szCs w:val="16"/>
              <w:lang w:val="nl-NL"/>
            </w:rPr>
            <w:instrText>PAGE  \* Arabic  \* MERGEFORMAT</w:instrText>
          </w:r>
          <w:r w:rsidRPr="00BF2EFC">
            <w:rPr>
              <w:bCs/>
              <w:color w:val="08377F"/>
              <w:sz w:val="16"/>
              <w:szCs w:val="16"/>
              <w:lang w:val="nl-NL"/>
            </w:rPr>
            <w:fldChar w:fldCharType="separate"/>
          </w:r>
          <w:r w:rsidR="00F373F8">
            <w:rPr>
              <w:bCs/>
              <w:noProof/>
              <w:color w:val="08377F"/>
              <w:sz w:val="16"/>
              <w:szCs w:val="16"/>
              <w:lang w:val="nl-NL"/>
            </w:rPr>
            <w:t>5</w:t>
          </w:r>
          <w:r w:rsidRPr="00BF2EFC">
            <w:rPr>
              <w:bCs/>
              <w:color w:val="08377F"/>
              <w:sz w:val="16"/>
              <w:szCs w:val="16"/>
              <w:lang w:val="nl-NL"/>
            </w:rPr>
            <w:fldChar w:fldCharType="end"/>
          </w:r>
          <w:r w:rsidRPr="00BF2EFC">
            <w:rPr>
              <w:color w:val="08377F"/>
              <w:sz w:val="16"/>
              <w:szCs w:val="16"/>
              <w:lang w:val="nl-NL"/>
            </w:rPr>
            <w:t xml:space="preserve"> van </w:t>
          </w:r>
          <w:r w:rsidRPr="00BF2EFC">
            <w:rPr>
              <w:bCs/>
              <w:color w:val="08377F"/>
              <w:sz w:val="16"/>
              <w:szCs w:val="16"/>
              <w:lang w:val="nl-NL"/>
            </w:rPr>
            <w:fldChar w:fldCharType="begin"/>
          </w:r>
          <w:r w:rsidRPr="00BF2EFC">
            <w:rPr>
              <w:bCs/>
              <w:color w:val="08377F"/>
              <w:sz w:val="16"/>
              <w:szCs w:val="16"/>
              <w:lang w:val="nl-NL"/>
            </w:rPr>
            <w:instrText>NUMPAGES  \* Arabic  \* MERGEFORMAT</w:instrText>
          </w:r>
          <w:r w:rsidRPr="00BF2EFC">
            <w:rPr>
              <w:bCs/>
              <w:color w:val="08377F"/>
              <w:sz w:val="16"/>
              <w:szCs w:val="16"/>
              <w:lang w:val="nl-NL"/>
            </w:rPr>
            <w:fldChar w:fldCharType="separate"/>
          </w:r>
          <w:r w:rsidR="00F373F8">
            <w:rPr>
              <w:bCs/>
              <w:noProof/>
              <w:color w:val="08377F"/>
              <w:sz w:val="16"/>
              <w:szCs w:val="16"/>
              <w:lang w:val="nl-NL"/>
            </w:rPr>
            <w:t>20</w:t>
          </w:r>
          <w:r w:rsidRPr="00BF2EFC">
            <w:rPr>
              <w:bCs/>
              <w:color w:val="08377F"/>
              <w:sz w:val="16"/>
              <w:szCs w:val="16"/>
              <w:lang w:val="nl-NL"/>
            </w:rPr>
            <w:fldChar w:fldCharType="end"/>
          </w:r>
        </w:p>
      </w:tc>
    </w:tr>
    <w:tr w:rsidR="0051659C" w:rsidRPr="00BF2EFC" w14:paraId="1F9D1EC1" w14:textId="77777777" w:rsidTr="00427973">
      <w:tc>
        <w:tcPr>
          <w:tcW w:w="3969" w:type="dxa"/>
        </w:tcPr>
        <w:p w14:paraId="58B0C4B8" w14:textId="77777777" w:rsidR="0051659C" w:rsidRPr="00BF2EFC" w:rsidRDefault="0051659C" w:rsidP="00DF6C4C">
          <w:pPr>
            <w:spacing w:line="240" w:lineRule="auto"/>
            <w:rPr>
              <w:color w:val="1F497D"/>
              <w:sz w:val="16"/>
              <w:szCs w:val="16"/>
              <w:lang w:val="nl-NL"/>
            </w:rPr>
          </w:pPr>
          <w:r w:rsidRPr="00BF2EFC">
            <w:rPr>
              <w:color w:val="1F497D"/>
              <w:sz w:val="16"/>
              <w:szCs w:val="16"/>
              <w:lang w:val="nl-NL"/>
            </w:rPr>
            <w:t>Project Nr.</w:t>
          </w:r>
          <w:r w:rsidRPr="00BF2EFC">
            <w:rPr>
              <w:color w:val="1F497D"/>
              <w:sz w:val="16"/>
              <w:szCs w:val="16"/>
              <w:lang w:val="nl-NL"/>
            </w:rPr>
            <w:tab/>
            <w:t>: 501010211</w:t>
          </w:r>
        </w:p>
      </w:tc>
      <w:tc>
        <w:tcPr>
          <w:tcW w:w="3828" w:type="dxa"/>
        </w:tcPr>
        <w:p w14:paraId="1077B01F" w14:textId="19C57416" w:rsidR="0051659C" w:rsidRPr="00BF2EFC" w:rsidRDefault="0051659C" w:rsidP="00D45849">
          <w:pPr>
            <w:spacing w:line="240" w:lineRule="auto"/>
            <w:rPr>
              <w:color w:val="1F497D"/>
              <w:sz w:val="16"/>
              <w:szCs w:val="16"/>
              <w:lang w:val="nl-NL"/>
            </w:rPr>
          </w:pPr>
          <w:r w:rsidRPr="00BF2EFC">
            <w:rPr>
              <w:color w:val="1F497D"/>
              <w:sz w:val="16"/>
              <w:szCs w:val="16"/>
              <w:lang w:val="nl-NL"/>
            </w:rPr>
            <w:t>Datum</w:t>
          </w:r>
          <w:r w:rsidRPr="00BF2EFC">
            <w:rPr>
              <w:color w:val="1F497D"/>
              <w:sz w:val="16"/>
              <w:szCs w:val="16"/>
              <w:lang w:val="nl-NL"/>
            </w:rPr>
            <w:tab/>
            <w:t xml:space="preserve">: </w:t>
          </w:r>
          <w:r w:rsidRPr="00BF2EFC">
            <w:rPr>
              <w:color w:val="08377F"/>
              <w:sz w:val="16"/>
              <w:szCs w:val="16"/>
              <w:lang w:val="nl-NL"/>
            </w:rPr>
            <w:fldChar w:fldCharType="begin"/>
          </w:r>
          <w:r w:rsidRPr="00BF2EFC">
            <w:rPr>
              <w:color w:val="08377F"/>
              <w:sz w:val="16"/>
              <w:szCs w:val="16"/>
              <w:lang w:val="nl-NL"/>
            </w:rPr>
            <w:instrText xml:space="preserve"> DATE  \@ "d MMM. yy"  \* MERGEFORMAT </w:instrText>
          </w:r>
          <w:r w:rsidRPr="00BF2EFC">
            <w:rPr>
              <w:color w:val="08377F"/>
              <w:sz w:val="16"/>
              <w:szCs w:val="16"/>
              <w:lang w:val="nl-NL"/>
            </w:rPr>
            <w:fldChar w:fldCharType="separate"/>
          </w:r>
          <w:r>
            <w:rPr>
              <w:noProof/>
              <w:color w:val="08377F"/>
              <w:sz w:val="16"/>
              <w:szCs w:val="16"/>
              <w:lang w:val="nl-NL"/>
            </w:rPr>
            <w:t>25 sep. 17</w:t>
          </w:r>
          <w:r w:rsidRPr="00BF2EFC">
            <w:rPr>
              <w:color w:val="08377F"/>
              <w:sz w:val="16"/>
              <w:szCs w:val="16"/>
              <w:lang w:val="nl-NL"/>
            </w:rPr>
            <w:fldChar w:fldCharType="end"/>
          </w:r>
        </w:p>
      </w:tc>
      <w:tc>
        <w:tcPr>
          <w:tcW w:w="1825" w:type="dxa"/>
        </w:tcPr>
        <w:p w14:paraId="5AAC509B" w14:textId="77777777" w:rsidR="0051659C" w:rsidRPr="00BF2EFC" w:rsidRDefault="0051659C" w:rsidP="00DF6C4C">
          <w:pPr>
            <w:spacing w:line="240" w:lineRule="auto"/>
            <w:rPr>
              <w:color w:val="1F497D"/>
              <w:sz w:val="16"/>
              <w:szCs w:val="16"/>
              <w:lang w:val="nl-NL"/>
            </w:rPr>
          </w:pPr>
        </w:p>
      </w:tc>
    </w:tr>
  </w:tbl>
  <w:p w14:paraId="69B1A0C9" w14:textId="77777777" w:rsidR="0051659C" w:rsidRPr="00B37CF6" w:rsidRDefault="0051659C" w:rsidP="00427973">
    <w:pPr>
      <w:spacing w:line="240" w:lineRule="auto"/>
      <w:rPr>
        <w:rFonts w:asciiTheme="majorHAnsi" w:hAnsiTheme="majorHAnsi"/>
        <w:color w:val="08377F"/>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34D8A" w14:textId="77777777" w:rsidR="0082148B" w:rsidRDefault="0082148B" w:rsidP="00D935EB">
      <w:r>
        <w:separator/>
      </w:r>
    </w:p>
  </w:footnote>
  <w:footnote w:type="continuationSeparator" w:id="0">
    <w:p w14:paraId="2760D81A" w14:textId="77777777" w:rsidR="0082148B" w:rsidRDefault="0082148B" w:rsidP="00D935EB">
      <w:r>
        <w:continuationSeparator/>
      </w:r>
    </w:p>
  </w:footnote>
  <w:footnote w:type="continuationNotice" w:id="1">
    <w:p w14:paraId="79B925DC" w14:textId="77777777" w:rsidR="0082148B" w:rsidRDefault="0082148B">
      <w:pPr>
        <w:spacing w:line="240" w:lineRule="auto"/>
      </w:pPr>
    </w:p>
  </w:footnote>
  <w:footnote w:id="2">
    <w:p w14:paraId="57984500" w14:textId="783D0CFB" w:rsidR="0051659C" w:rsidRDefault="0051659C">
      <w:pPr>
        <w:pStyle w:val="Voetnoottekst"/>
      </w:pPr>
      <w:r>
        <w:rPr>
          <w:rStyle w:val="Voetnootmarkering"/>
        </w:rPr>
        <w:footnoteRef/>
      </w:r>
      <w:r>
        <w:t xml:space="preserve"> Het protocol ‘Bedienplekken’ zal tijdens de i-SAT ook uitgevoerd moeten worden vanaf het regiecentrum.</w:t>
      </w:r>
    </w:p>
  </w:footnote>
  <w:footnote w:id="3">
    <w:p w14:paraId="75AACE49" w14:textId="47050128" w:rsidR="0051659C" w:rsidRDefault="0051659C">
      <w:pPr>
        <w:pStyle w:val="Voetnoottekst"/>
      </w:pPr>
      <w:r>
        <w:rPr>
          <w:rStyle w:val="Voetnootmarkering"/>
        </w:rPr>
        <w:footnoteRef/>
      </w:r>
      <w:r>
        <w:t xml:space="preserve"> Uitzondering hierop is in ieder geval de tunnelbuisafsluiter: een slagboom mag niet zondermeer neergaan als het verkeerslicht de stand rood niet bereikt.</w:t>
      </w:r>
    </w:p>
  </w:footnote>
  <w:footnote w:id="4">
    <w:p w14:paraId="4846C6EF" w14:textId="4D3F09CF" w:rsidR="0051659C" w:rsidRDefault="0051659C">
      <w:pPr>
        <w:pStyle w:val="Voetnoottekst"/>
      </w:pPr>
      <w:r>
        <w:rPr>
          <w:rStyle w:val="Voetnootmarkering"/>
        </w:rPr>
        <w:footnoteRef/>
      </w:r>
      <w:r>
        <w:t xml:space="preserve"> Enkele systemen zijn tijdens de i-FAT fysiek aanwezig, zie </w:t>
      </w:r>
      <w:r>
        <w:rPr>
          <w:rFonts w:cs="Calibri"/>
        </w:rPr>
        <w:t>§</w:t>
      </w:r>
      <w:r>
        <w:t> </w:t>
      </w:r>
      <w:r>
        <w:fldChar w:fldCharType="begin"/>
      </w:r>
      <w:r>
        <w:instrText xml:space="preserve"> REF _Ref492992330 \r \h </w:instrText>
      </w:r>
      <w:r>
        <w:fldChar w:fldCharType="separate"/>
      </w:r>
      <w:r>
        <w:t>4.1</w:t>
      </w:r>
      <w:r>
        <w:fldChar w:fldCharType="end"/>
      </w:r>
    </w:p>
  </w:footnote>
  <w:footnote w:id="5">
    <w:p w14:paraId="4083D94B" w14:textId="12A71883" w:rsidR="0051659C" w:rsidRDefault="0051659C">
      <w:pPr>
        <w:pStyle w:val="Voetnoottekst"/>
      </w:pPr>
      <w:r>
        <w:rPr>
          <w:rStyle w:val="Voetnootmarkering"/>
        </w:rPr>
        <w:footnoteRef/>
      </w:r>
      <w:r>
        <w:t xml:space="preserve"> Na afronden van de i-FAT’s zal de i-FAT testomgeving gebruikt worden voor de acceptatie van nieuwe software releases van de TBA. Hiervoor zijn dan geen daadwerkelijke PLC’s meer benodigd en zullen deze vervangen worden door de ‘soft-PLC’s’.</w:t>
      </w:r>
    </w:p>
  </w:footnote>
  <w:footnote w:id="6">
    <w:p w14:paraId="409AC201" w14:textId="48635F80" w:rsidR="00C258A1" w:rsidRDefault="00C258A1">
      <w:pPr>
        <w:pStyle w:val="Voetnoottekst"/>
      </w:pPr>
      <w:r>
        <w:rPr>
          <w:rStyle w:val="Voetnootmarkering"/>
        </w:rPr>
        <w:footnoteRef/>
      </w:r>
      <w:r>
        <w:t xml:space="preserve"> De afsluiting van de gehele tunnel t.b.v. iSAT testen is nog onderwerp van gesprek met OG.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537"/>
    <w:multiLevelType w:val="multilevel"/>
    <w:tmpl w:val="B2A88BB6"/>
    <w:styleLink w:val="RLR"/>
    <w:lvl w:ilvl="0">
      <w:start w:val="1"/>
      <w:numFmt w:val="decimal"/>
      <w:pStyle w:val="Kop1"/>
      <w:lvlText w:val="%1"/>
      <w:lvlJc w:val="left"/>
      <w:pPr>
        <w:ind w:left="360" w:hanging="360"/>
      </w:pPr>
      <w:rPr>
        <w:rFonts w:hint="default"/>
      </w:rPr>
    </w:lvl>
    <w:lvl w:ilvl="1">
      <w:start w:val="1"/>
      <w:numFmt w:val="decimal"/>
      <w:pStyle w:val="Kop2"/>
      <w:lvlText w:val="%1.%2"/>
      <w:lvlJc w:val="left"/>
      <w:pPr>
        <w:ind w:left="720" w:hanging="720"/>
      </w:pPr>
      <w:rPr>
        <w:rFonts w:hint="default"/>
      </w:rPr>
    </w:lvl>
    <w:lvl w:ilvl="2">
      <w:start w:val="1"/>
      <w:numFmt w:val="decimal"/>
      <w:pStyle w:val="Kop3"/>
      <w:lvlText w:val="%1.%2.%3"/>
      <w:lvlJc w:val="left"/>
      <w:pPr>
        <w:ind w:left="1080" w:hanging="1080"/>
      </w:pPr>
      <w:rPr>
        <w:rFonts w:hint="default"/>
      </w:rPr>
    </w:lvl>
    <w:lvl w:ilvl="3">
      <w:start w:val="1"/>
      <w:numFmt w:val="decimal"/>
      <w:pStyle w:val="Kop4"/>
      <w:lvlText w:val="%1.%2.%3.%4"/>
      <w:lvlJc w:val="left"/>
      <w:pPr>
        <w:ind w:left="2149" w:hanging="1440"/>
      </w:pPr>
      <w:rPr>
        <w:rFonts w:hint="default"/>
      </w:rPr>
    </w:lvl>
    <w:lvl w:ilvl="4">
      <w:start w:val="1"/>
      <w:numFmt w:val="none"/>
      <w:pStyle w:val="Kop5"/>
      <w:lvlText w:val="1.1.1.1.1"/>
      <w:lvlJc w:val="left"/>
      <w:pPr>
        <w:ind w:left="1800" w:hanging="360"/>
      </w:pPr>
      <w:rPr>
        <w:rFonts w:hint="default"/>
      </w:rPr>
    </w:lvl>
    <w:lvl w:ilvl="5">
      <w:start w:val="1"/>
      <w:numFmt w:val="none"/>
      <w:pStyle w:val="Kop6"/>
      <w:lvlText w:val="1.1.1.1.1.1"/>
      <w:lvlJc w:val="left"/>
      <w:pPr>
        <w:ind w:left="2160" w:hanging="360"/>
      </w:pPr>
      <w:rPr>
        <w:rFonts w:hint="default"/>
      </w:rPr>
    </w:lvl>
    <w:lvl w:ilvl="6">
      <w:start w:val="1"/>
      <w:numFmt w:val="decimal"/>
      <w:pStyle w:val="Kop7"/>
      <w:lvlText w:val="%7.1.1.1.1.1.1"/>
      <w:lvlJc w:val="left"/>
      <w:pPr>
        <w:ind w:left="2520" w:hanging="360"/>
      </w:pPr>
      <w:rPr>
        <w:rFonts w:hint="default"/>
      </w:rPr>
    </w:lvl>
    <w:lvl w:ilvl="7">
      <w:start w:val="1"/>
      <w:numFmt w:val="none"/>
      <w:pStyle w:val="Kop8"/>
      <w:lvlText w:val="1.1.1.1.1.1.1.1"/>
      <w:lvlJc w:val="left"/>
      <w:pPr>
        <w:ind w:left="2880" w:hanging="360"/>
      </w:pPr>
      <w:rPr>
        <w:rFonts w:hint="default"/>
      </w:rPr>
    </w:lvl>
    <w:lvl w:ilvl="8">
      <w:start w:val="1"/>
      <w:numFmt w:val="none"/>
      <w:pStyle w:val="Kop9"/>
      <w:lvlText w:val="1.1.1.1.1.1.1.1.1"/>
      <w:lvlJc w:val="left"/>
      <w:pPr>
        <w:ind w:left="3240" w:hanging="360"/>
      </w:pPr>
      <w:rPr>
        <w:rFonts w:hint="default"/>
      </w:rPr>
    </w:lvl>
  </w:abstractNum>
  <w:abstractNum w:abstractNumId="1" w15:restartNumberingAfterBreak="0">
    <w:nsid w:val="0C2359D0"/>
    <w:multiLevelType w:val="hybridMultilevel"/>
    <w:tmpl w:val="97425280"/>
    <w:lvl w:ilvl="0" w:tplc="5F9C655C">
      <w:start w:val="1"/>
      <w:numFmt w:val="decimal"/>
      <w:lvlText w:val="%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FD0016"/>
    <w:multiLevelType w:val="hybridMultilevel"/>
    <w:tmpl w:val="D0AAB8D8"/>
    <w:lvl w:ilvl="0" w:tplc="0413000F">
      <w:start w:val="1"/>
      <w:numFmt w:val="decimal"/>
      <w:lvlText w:val="%1."/>
      <w:lvlJc w:val="left"/>
      <w:pPr>
        <w:ind w:left="720" w:hanging="360"/>
      </w:pPr>
      <w:rPr>
        <w:rFonts w:hint="default"/>
      </w:rPr>
    </w:lvl>
    <w:lvl w:ilvl="1" w:tplc="4EB61442">
      <w:start w:val="14"/>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E85212"/>
    <w:multiLevelType w:val="hybridMultilevel"/>
    <w:tmpl w:val="AB683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922637"/>
    <w:multiLevelType w:val="hybridMultilevel"/>
    <w:tmpl w:val="8DBC0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7F457F"/>
    <w:multiLevelType w:val="hybridMultilevel"/>
    <w:tmpl w:val="631481FE"/>
    <w:lvl w:ilvl="0" w:tplc="7A8607AA">
      <w:start w:val="1"/>
      <w:numFmt w:val="upperLetter"/>
      <w:pStyle w:val="Bijlage"/>
      <w:lvlText w:val="Bijlage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C35CCD"/>
    <w:multiLevelType w:val="multilevel"/>
    <w:tmpl w:val="A824131E"/>
    <w:lvl w:ilvl="0">
      <w:start w:val="1"/>
      <w:numFmt w:val="decimal"/>
      <w:pStyle w:val="Hoofdstukkop"/>
      <w:lvlText w:val="%1"/>
      <w:lvlJc w:val="left"/>
      <w:pPr>
        <w:tabs>
          <w:tab w:val="num" w:pos="0"/>
        </w:tabs>
        <w:ind w:left="0" w:hanging="1361"/>
      </w:pPr>
      <w:rPr>
        <w:rFonts w:hint="default"/>
      </w:rPr>
    </w:lvl>
    <w:lvl w:ilvl="1">
      <w:start w:val="1"/>
      <w:numFmt w:val="decimal"/>
      <w:lvlText w:val="%1.%2"/>
      <w:lvlJc w:val="left"/>
      <w:pPr>
        <w:tabs>
          <w:tab w:val="num" w:pos="0"/>
        </w:tabs>
        <w:ind w:left="0" w:hanging="136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60F7B4F"/>
    <w:multiLevelType w:val="hybridMultilevel"/>
    <w:tmpl w:val="9C889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2E5849"/>
    <w:multiLevelType w:val="hybridMultilevel"/>
    <w:tmpl w:val="51B064B2"/>
    <w:lvl w:ilvl="0" w:tplc="6374EE0E">
      <w:start w:val="1"/>
      <w:numFmt w:val="upperLetter"/>
      <w:pStyle w:val="Uitgangspun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203F00"/>
    <w:multiLevelType w:val="hybridMultilevel"/>
    <w:tmpl w:val="17846E3E"/>
    <w:lvl w:ilvl="0" w:tplc="DBDE79AC">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8647ED"/>
    <w:multiLevelType w:val="hybridMultilevel"/>
    <w:tmpl w:val="64CEC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9740D91"/>
    <w:multiLevelType w:val="hybridMultilevel"/>
    <w:tmpl w:val="5040080A"/>
    <w:lvl w:ilvl="0" w:tplc="0413000F">
      <w:start w:val="1"/>
      <w:numFmt w:val="decimal"/>
      <w:lvlText w:val="%1."/>
      <w:lvlJc w:val="left"/>
      <w:pPr>
        <w:ind w:left="720" w:hanging="360"/>
      </w:pPr>
      <w:rPr>
        <w:rFonts w:hint="default"/>
      </w:rPr>
    </w:lvl>
    <w:lvl w:ilvl="1" w:tplc="06CE5040">
      <w:numFmt w:val="bullet"/>
      <w:lvlText w:val="•"/>
      <w:lvlJc w:val="left"/>
      <w:pPr>
        <w:ind w:left="1440" w:hanging="360"/>
      </w:pPr>
      <w:rPr>
        <w:rFonts w:ascii="Verdana" w:eastAsiaTheme="minorEastAsia"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CB6040A"/>
    <w:multiLevelType w:val="hybridMultilevel"/>
    <w:tmpl w:val="416A1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6D4778"/>
    <w:multiLevelType w:val="hybridMultilevel"/>
    <w:tmpl w:val="1564F45A"/>
    <w:lvl w:ilvl="0" w:tplc="04130001">
      <w:start w:val="1"/>
      <w:numFmt w:val="bullet"/>
      <w:lvlText w:val=""/>
      <w:lvlJc w:val="left"/>
      <w:pPr>
        <w:ind w:left="1040" w:hanging="360"/>
      </w:pPr>
      <w:rPr>
        <w:rFonts w:ascii="Symbol" w:hAnsi="Symbol" w:hint="default"/>
      </w:rPr>
    </w:lvl>
    <w:lvl w:ilvl="1" w:tplc="04130003">
      <w:start w:val="1"/>
      <w:numFmt w:val="bullet"/>
      <w:lvlText w:val="o"/>
      <w:lvlJc w:val="left"/>
      <w:pPr>
        <w:ind w:left="1760" w:hanging="360"/>
      </w:pPr>
      <w:rPr>
        <w:rFonts w:ascii="Courier New" w:hAnsi="Courier New" w:cs="Courier New" w:hint="default"/>
      </w:rPr>
    </w:lvl>
    <w:lvl w:ilvl="2" w:tplc="04130005" w:tentative="1">
      <w:start w:val="1"/>
      <w:numFmt w:val="bullet"/>
      <w:lvlText w:val=""/>
      <w:lvlJc w:val="left"/>
      <w:pPr>
        <w:ind w:left="2480" w:hanging="360"/>
      </w:pPr>
      <w:rPr>
        <w:rFonts w:ascii="Wingdings" w:hAnsi="Wingdings" w:hint="default"/>
      </w:rPr>
    </w:lvl>
    <w:lvl w:ilvl="3" w:tplc="04130001" w:tentative="1">
      <w:start w:val="1"/>
      <w:numFmt w:val="bullet"/>
      <w:lvlText w:val=""/>
      <w:lvlJc w:val="left"/>
      <w:pPr>
        <w:ind w:left="3200" w:hanging="360"/>
      </w:pPr>
      <w:rPr>
        <w:rFonts w:ascii="Symbol" w:hAnsi="Symbol" w:hint="default"/>
      </w:rPr>
    </w:lvl>
    <w:lvl w:ilvl="4" w:tplc="04130003" w:tentative="1">
      <w:start w:val="1"/>
      <w:numFmt w:val="bullet"/>
      <w:lvlText w:val="o"/>
      <w:lvlJc w:val="left"/>
      <w:pPr>
        <w:ind w:left="3920" w:hanging="360"/>
      </w:pPr>
      <w:rPr>
        <w:rFonts w:ascii="Courier New" w:hAnsi="Courier New" w:cs="Courier New" w:hint="default"/>
      </w:rPr>
    </w:lvl>
    <w:lvl w:ilvl="5" w:tplc="04130005" w:tentative="1">
      <w:start w:val="1"/>
      <w:numFmt w:val="bullet"/>
      <w:lvlText w:val=""/>
      <w:lvlJc w:val="left"/>
      <w:pPr>
        <w:ind w:left="4640" w:hanging="360"/>
      </w:pPr>
      <w:rPr>
        <w:rFonts w:ascii="Wingdings" w:hAnsi="Wingdings" w:hint="default"/>
      </w:rPr>
    </w:lvl>
    <w:lvl w:ilvl="6" w:tplc="04130001" w:tentative="1">
      <w:start w:val="1"/>
      <w:numFmt w:val="bullet"/>
      <w:lvlText w:val=""/>
      <w:lvlJc w:val="left"/>
      <w:pPr>
        <w:ind w:left="5360" w:hanging="360"/>
      </w:pPr>
      <w:rPr>
        <w:rFonts w:ascii="Symbol" w:hAnsi="Symbol" w:hint="default"/>
      </w:rPr>
    </w:lvl>
    <w:lvl w:ilvl="7" w:tplc="04130003" w:tentative="1">
      <w:start w:val="1"/>
      <w:numFmt w:val="bullet"/>
      <w:lvlText w:val="o"/>
      <w:lvlJc w:val="left"/>
      <w:pPr>
        <w:ind w:left="6080" w:hanging="360"/>
      </w:pPr>
      <w:rPr>
        <w:rFonts w:ascii="Courier New" w:hAnsi="Courier New" w:cs="Courier New" w:hint="default"/>
      </w:rPr>
    </w:lvl>
    <w:lvl w:ilvl="8" w:tplc="04130005" w:tentative="1">
      <w:start w:val="1"/>
      <w:numFmt w:val="bullet"/>
      <w:lvlText w:val=""/>
      <w:lvlJc w:val="left"/>
      <w:pPr>
        <w:ind w:left="6800" w:hanging="360"/>
      </w:pPr>
      <w:rPr>
        <w:rFonts w:ascii="Wingdings" w:hAnsi="Wingdings" w:hint="default"/>
      </w:rPr>
    </w:lvl>
  </w:abstractNum>
  <w:abstractNum w:abstractNumId="14" w15:restartNumberingAfterBreak="0">
    <w:nsid w:val="69B21880"/>
    <w:multiLevelType w:val="hybridMultilevel"/>
    <w:tmpl w:val="A3BE29FA"/>
    <w:lvl w:ilvl="0" w:tplc="8D9051AC">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011150F"/>
    <w:multiLevelType w:val="hybridMultilevel"/>
    <w:tmpl w:val="0D84D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AB11B88"/>
    <w:multiLevelType w:val="hybridMultilevel"/>
    <w:tmpl w:val="3A3EAC3C"/>
    <w:lvl w:ilvl="0" w:tplc="63DAF748">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Kop1"/>
        <w:lvlText w:val="%1"/>
        <w:lvlJc w:val="left"/>
        <w:pPr>
          <w:ind w:left="360" w:hanging="360"/>
        </w:pPr>
        <w:rPr>
          <w:rFonts w:hint="default"/>
        </w:rPr>
      </w:lvl>
    </w:lvlOverride>
    <w:lvlOverride w:ilvl="2">
      <w:lvl w:ilvl="2">
        <w:start w:val="1"/>
        <w:numFmt w:val="decimal"/>
        <w:pStyle w:val="Kop3"/>
        <w:lvlText w:val="%1.%2.%3"/>
        <w:lvlJc w:val="left"/>
        <w:pPr>
          <w:ind w:left="1080" w:hanging="1080"/>
        </w:pPr>
        <w:rPr>
          <w:rFonts w:hint="default"/>
        </w:rPr>
      </w:lvl>
    </w:lvlOverride>
  </w:num>
  <w:num w:numId="2">
    <w:abstractNumId w:val="8"/>
  </w:num>
  <w:num w:numId="3">
    <w:abstractNumId w:val="0"/>
  </w:num>
  <w:num w:numId="4">
    <w:abstractNumId w:val="5"/>
  </w:num>
  <w:num w:numId="5">
    <w:abstractNumId w:val="6"/>
  </w:num>
  <w:num w:numId="6">
    <w:abstractNumId w:val="3"/>
  </w:num>
  <w:num w:numId="7">
    <w:abstractNumId w:val="9"/>
  </w:num>
  <w:num w:numId="8">
    <w:abstractNumId w:val="15"/>
  </w:num>
  <w:num w:numId="9">
    <w:abstractNumId w:val="10"/>
  </w:num>
  <w:num w:numId="10">
    <w:abstractNumId w:val="1"/>
  </w:num>
  <w:num w:numId="11">
    <w:abstractNumId w:val="7"/>
  </w:num>
  <w:num w:numId="12">
    <w:abstractNumId w:val="14"/>
  </w:num>
  <w:num w:numId="13">
    <w:abstractNumId w:val="0"/>
    <w:lvlOverride w:ilvl="0">
      <w:lvl w:ilvl="0">
        <w:start w:val="1"/>
        <w:numFmt w:val="decimal"/>
        <w:pStyle w:val="Kop1"/>
        <w:lvlText w:val="%1"/>
        <w:lvlJc w:val="left"/>
        <w:pPr>
          <w:ind w:left="360" w:hanging="360"/>
        </w:pPr>
        <w:rPr>
          <w:rFonts w:hint="default"/>
        </w:rPr>
      </w:lvl>
    </w:lvlOverride>
    <w:lvlOverride w:ilvl="2">
      <w:lvl w:ilvl="2">
        <w:start w:val="1"/>
        <w:numFmt w:val="decimal"/>
        <w:pStyle w:val="Kop3"/>
        <w:lvlText w:val="%1.%2.%3"/>
        <w:lvlJc w:val="left"/>
        <w:pPr>
          <w:ind w:left="1080" w:hanging="1080"/>
        </w:pPr>
        <w:rPr>
          <w:rFonts w:hint="default"/>
        </w:rPr>
      </w:lvl>
    </w:lvlOverride>
  </w:num>
  <w:num w:numId="14">
    <w:abstractNumId w:val="0"/>
    <w:lvlOverride w:ilvl="0">
      <w:lvl w:ilvl="0">
        <w:start w:val="1"/>
        <w:numFmt w:val="decimal"/>
        <w:pStyle w:val="Kop1"/>
        <w:lvlText w:val="%1"/>
        <w:lvlJc w:val="left"/>
        <w:pPr>
          <w:ind w:left="360" w:hanging="360"/>
        </w:pPr>
        <w:rPr>
          <w:rFonts w:hint="default"/>
        </w:rPr>
      </w:lvl>
    </w:lvlOverride>
    <w:lvlOverride w:ilvl="2">
      <w:lvl w:ilvl="2">
        <w:start w:val="1"/>
        <w:numFmt w:val="decimal"/>
        <w:pStyle w:val="Kop3"/>
        <w:lvlText w:val="%1.%2.%3"/>
        <w:lvlJc w:val="left"/>
        <w:pPr>
          <w:ind w:left="1080" w:hanging="1080"/>
        </w:pPr>
        <w:rPr>
          <w:rFonts w:hint="default"/>
        </w:rPr>
      </w:lvl>
    </w:lvlOverride>
  </w:num>
  <w:num w:numId="15">
    <w:abstractNumId w:val="12"/>
  </w:num>
  <w:num w:numId="16">
    <w:abstractNumId w:val="16"/>
  </w:num>
  <w:num w:numId="17">
    <w:abstractNumId w:val="4"/>
  </w:num>
  <w:num w:numId="18">
    <w:abstractNumId w:val="0"/>
    <w:lvlOverride w:ilvl="0">
      <w:lvl w:ilvl="0">
        <w:start w:val="1"/>
        <w:numFmt w:val="decimal"/>
        <w:pStyle w:val="Kop1"/>
        <w:lvlText w:val="%1"/>
        <w:lvlJc w:val="left"/>
        <w:pPr>
          <w:ind w:left="360" w:hanging="360"/>
        </w:pPr>
        <w:rPr>
          <w:rFonts w:hint="default"/>
        </w:rPr>
      </w:lvl>
    </w:lvlOverride>
    <w:lvlOverride w:ilvl="2">
      <w:lvl w:ilvl="2">
        <w:start w:val="1"/>
        <w:numFmt w:val="decimal"/>
        <w:pStyle w:val="Kop3"/>
        <w:lvlText w:val="%1.%2.%3"/>
        <w:lvlJc w:val="left"/>
        <w:pPr>
          <w:ind w:left="1080" w:hanging="1080"/>
        </w:pPr>
        <w:rPr>
          <w:rFonts w:hint="default"/>
        </w:rPr>
      </w:lvl>
    </w:lvlOverride>
  </w:num>
  <w:num w:numId="19">
    <w:abstractNumId w:val="11"/>
  </w:num>
  <w:num w:numId="20">
    <w:abstractNumId w:val="13"/>
  </w:num>
  <w:num w:numId="21">
    <w:abstractNumId w:val="2"/>
  </w:num>
  <w:num w:numId="22">
    <w:abstractNumId w:val="0"/>
    <w:lvlOverride w:ilvl="0">
      <w:lvl w:ilvl="0">
        <w:start w:val="1"/>
        <w:numFmt w:val="decimal"/>
        <w:pStyle w:val="Kop1"/>
        <w:lvlText w:val="%1"/>
        <w:lvlJc w:val="left"/>
        <w:pPr>
          <w:ind w:left="360" w:hanging="360"/>
        </w:pPr>
        <w:rPr>
          <w:rFonts w:hint="default"/>
        </w:rPr>
      </w:lvl>
    </w:lvlOverride>
    <w:lvlOverride w:ilvl="2">
      <w:lvl w:ilvl="2">
        <w:start w:val="1"/>
        <w:numFmt w:val="decimal"/>
        <w:pStyle w:val="Kop3"/>
        <w:lvlText w:val="%1.%2.%3"/>
        <w:lvlJc w:val="left"/>
        <w:pPr>
          <w:ind w:left="1080" w:hanging="1080"/>
        </w:pPr>
        <w:rPr>
          <w:rFonts w:hint="default"/>
        </w:rPr>
      </w:lvl>
    </w:lvlOverride>
  </w:num>
  <w:num w:numId="23">
    <w:abstractNumId w:val="0"/>
    <w:lvlOverride w:ilvl="0">
      <w:lvl w:ilvl="0">
        <w:start w:val="1"/>
        <w:numFmt w:val="decimal"/>
        <w:pStyle w:val="Kop1"/>
        <w:lvlText w:val="%1"/>
        <w:lvlJc w:val="left"/>
        <w:pPr>
          <w:ind w:left="360" w:hanging="360"/>
        </w:pPr>
        <w:rPr>
          <w:rFonts w:hint="default"/>
        </w:rPr>
      </w:lvl>
    </w:lvlOverride>
    <w:lvlOverride w:ilvl="2">
      <w:lvl w:ilvl="2">
        <w:start w:val="1"/>
        <w:numFmt w:val="decimal"/>
        <w:pStyle w:val="Kop3"/>
        <w:lvlText w:val="%1.%2.%3"/>
        <w:lvlJc w:val="left"/>
        <w:pPr>
          <w:ind w:left="1080" w:hanging="1080"/>
        </w:pPr>
        <w:rPr>
          <w:rFonts w:hint="default"/>
        </w:rPr>
      </w:lvl>
    </w:lvlOverride>
  </w:num>
  <w:num w:numId="24">
    <w:abstractNumId w:val="0"/>
    <w:lvlOverride w:ilvl="0">
      <w:lvl w:ilvl="0">
        <w:start w:val="1"/>
        <w:numFmt w:val="decimal"/>
        <w:pStyle w:val="Kop1"/>
        <w:lvlText w:val="%1"/>
        <w:lvlJc w:val="left"/>
        <w:pPr>
          <w:ind w:left="360" w:hanging="360"/>
        </w:pPr>
        <w:rPr>
          <w:rFonts w:hint="default"/>
        </w:rPr>
      </w:lvl>
    </w:lvlOverride>
    <w:lvlOverride w:ilvl="2">
      <w:lvl w:ilvl="2">
        <w:start w:val="1"/>
        <w:numFmt w:val="decimal"/>
        <w:pStyle w:val="Kop3"/>
        <w:lvlText w:val="%1.%2.%3"/>
        <w:lvlJc w:val="left"/>
        <w:pPr>
          <w:ind w:left="1080" w:hanging="1080"/>
        </w:pPr>
        <w:rPr>
          <w:rFonts w:hint="default"/>
        </w:rPr>
      </w:lvl>
    </w:lvlOverride>
  </w:num>
  <w:num w:numId="25">
    <w:abstractNumId w:val="0"/>
    <w:lvlOverride w:ilvl="0">
      <w:lvl w:ilvl="0">
        <w:start w:val="1"/>
        <w:numFmt w:val="decimal"/>
        <w:pStyle w:val="Kop1"/>
        <w:lvlText w:val="%1"/>
        <w:lvlJc w:val="left"/>
        <w:pPr>
          <w:ind w:left="360" w:hanging="360"/>
        </w:pPr>
        <w:rPr>
          <w:rFonts w:hint="default"/>
        </w:rPr>
      </w:lvl>
    </w:lvlOverride>
    <w:lvlOverride w:ilvl="2">
      <w:lvl w:ilvl="2">
        <w:start w:val="1"/>
        <w:numFmt w:val="decimal"/>
        <w:pStyle w:val="Kop3"/>
        <w:lvlText w:val="%1.%2.%3"/>
        <w:lvlJc w:val="left"/>
        <w:pPr>
          <w:ind w:left="1080" w:hanging="1080"/>
        </w:pPr>
        <w:rPr>
          <w:rFonts w:hint="default"/>
        </w:rPr>
      </w:lvl>
    </w:lvlOverride>
  </w:num>
  <w:num w:numId="26">
    <w:abstractNumId w:val="0"/>
    <w:lvlOverride w:ilvl="0">
      <w:lvl w:ilvl="0">
        <w:start w:val="1"/>
        <w:numFmt w:val="decimal"/>
        <w:pStyle w:val="Kop1"/>
        <w:lvlText w:val="%1"/>
        <w:lvlJc w:val="left"/>
        <w:pPr>
          <w:ind w:left="360" w:hanging="360"/>
        </w:pPr>
        <w:rPr>
          <w:rFonts w:hint="default"/>
        </w:rPr>
      </w:lvl>
    </w:lvlOverride>
    <w:lvlOverride w:ilvl="2">
      <w:lvl w:ilvl="2">
        <w:start w:val="1"/>
        <w:numFmt w:val="decimal"/>
        <w:pStyle w:val="Kop3"/>
        <w:lvlText w:val="%1.%2.%3"/>
        <w:lvlJc w:val="left"/>
        <w:pPr>
          <w:ind w:left="1080" w:hanging="108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40"/>
  <w:autoHyphenation/>
  <w:hyphenationZone w:val="425"/>
  <w:doNotHyphenateCaps/>
  <w:drawingGridHorizontalSpacing w:val="9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777"/>
    <w:rsid w:val="00000486"/>
    <w:rsid w:val="00000EE9"/>
    <w:rsid w:val="00003E17"/>
    <w:rsid w:val="000054D3"/>
    <w:rsid w:val="000059F8"/>
    <w:rsid w:val="00005FD6"/>
    <w:rsid w:val="0000704C"/>
    <w:rsid w:val="0000708F"/>
    <w:rsid w:val="000070B6"/>
    <w:rsid w:val="000075CF"/>
    <w:rsid w:val="00007D38"/>
    <w:rsid w:val="0001178A"/>
    <w:rsid w:val="000125F1"/>
    <w:rsid w:val="00012CFA"/>
    <w:rsid w:val="000164DD"/>
    <w:rsid w:val="00016986"/>
    <w:rsid w:val="00016C94"/>
    <w:rsid w:val="000175A9"/>
    <w:rsid w:val="000228BB"/>
    <w:rsid w:val="000229B5"/>
    <w:rsid w:val="00023052"/>
    <w:rsid w:val="000232C2"/>
    <w:rsid w:val="00023409"/>
    <w:rsid w:val="00026810"/>
    <w:rsid w:val="000276DB"/>
    <w:rsid w:val="000300E6"/>
    <w:rsid w:val="00031065"/>
    <w:rsid w:val="00031325"/>
    <w:rsid w:val="000318BA"/>
    <w:rsid w:val="00031CAF"/>
    <w:rsid w:val="00033E37"/>
    <w:rsid w:val="00034BCC"/>
    <w:rsid w:val="00035A26"/>
    <w:rsid w:val="00036201"/>
    <w:rsid w:val="00036E47"/>
    <w:rsid w:val="000376A6"/>
    <w:rsid w:val="00043001"/>
    <w:rsid w:val="00044565"/>
    <w:rsid w:val="0004513A"/>
    <w:rsid w:val="000456F9"/>
    <w:rsid w:val="0004577D"/>
    <w:rsid w:val="00046281"/>
    <w:rsid w:val="000504E8"/>
    <w:rsid w:val="00050AEF"/>
    <w:rsid w:val="00050C99"/>
    <w:rsid w:val="00052045"/>
    <w:rsid w:val="00052690"/>
    <w:rsid w:val="00053B61"/>
    <w:rsid w:val="00054D72"/>
    <w:rsid w:val="0005636D"/>
    <w:rsid w:val="0005656A"/>
    <w:rsid w:val="000569A8"/>
    <w:rsid w:val="00056E3A"/>
    <w:rsid w:val="000571E7"/>
    <w:rsid w:val="00061BAD"/>
    <w:rsid w:val="00061BB0"/>
    <w:rsid w:val="00062D4A"/>
    <w:rsid w:val="00062EB6"/>
    <w:rsid w:val="000638C6"/>
    <w:rsid w:val="00065F1D"/>
    <w:rsid w:val="000667B5"/>
    <w:rsid w:val="00066D68"/>
    <w:rsid w:val="000672BA"/>
    <w:rsid w:val="0006753C"/>
    <w:rsid w:val="00070041"/>
    <w:rsid w:val="00070467"/>
    <w:rsid w:val="00070B38"/>
    <w:rsid w:val="00071BF5"/>
    <w:rsid w:val="00072120"/>
    <w:rsid w:val="00072831"/>
    <w:rsid w:val="0007368B"/>
    <w:rsid w:val="00075264"/>
    <w:rsid w:val="000763A3"/>
    <w:rsid w:val="00076B30"/>
    <w:rsid w:val="000827C6"/>
    <w:rsid w:val="00082834"/>
    <w:rsid w:val="00082F8B"/>
    <w:rsid w:val="0008374D"/>
    <w:rsid w:val="000837C8"/>
    <w:rsid w:val="00084A1A"/>
    <w:rsid w:val="00087643"/>
    <w:rsid w:val="00087F8F"/>
    <w:rsid w:val="000913D7"/>
    <w:rsid w:val="00091C56"/>
    <w:rsid w:val="00092925"/>
    <w:rsid w:val="00094534"/>
    <w:rsid w:val="00094878"/>
    <w:rsid w:val="00094B77"/>
    <w:rsid w:val="000966D4"/>
    <w:rsid w:val="000967B9"/>
    <w:rsid w:val="00097090"/>
    <w:rsid w:val="00097F10"/>
    <w:rsid w:val="000A13BF"/>
    <w:rsid w:val="000A18A7"/>
    <w:rsid w:val="000A1DEB"/>
    <w:rsid w:val="000A2008"/>
    <w:rsid w:val="000A2642"/>
    <w:rsid w:val="000A2698"/>
    <w:rsid w:val="000A2BB4"/>
    <w:rsid w:val="000A30FD"/>
    <w:rsid w:val="000A3428"/>
    <w:rsid w:val="000A36F6"/>
    <w:rsid w:val="000A3C25"/>
    <w:rsid w:val="000A6114"/>
    <w:rsid w:val="000A6154"/>
    <w:rsid w:val="000A697A"/>
    <w:rsid w:val="000A7940"/>
    <w:rsid w:val="000A7A8E"/>
    <w:rsid w:val="000A7DEB"/>
    <w:rsid w:val="000A7F75"/>
    <w:rsid w:val="000B0488"/>
    <w:rsid w:val="000B1009"/>
    <w:rsid w:val="000B1838"/>
    <w:rsid w:val="000B1E0A"/>
    <w:rsid w:val="000B2E80"/>
    <w:rsid w:val="000B34BF"/>
    <w:rsid w:val="000B4415"/>
    <w:rsid w:val="000B467E"/>
    <w:rsid w:val="000B49A9"/>
    <w:rsid w:val="000B54C1"/>
    <w:rsid w:val="000B77B0"/>
    <w:rsid w:val="000C015F"/>
    <w:rsid w:val="000C051C"/>
    <w:rsid w:val="000C0B5C"/>
    <w:rsid w:val="000C2B51"/>
    <w:rsid w:val="000C46D7"/>
    <w:rsid w:val="000C554D"/>
    <w:rsid w:val="000C57FD"/>
    <w:rsid w:val="000C6AF1"/>
    <w:rsid w:val="000C6F2D"/>
    <w:rsid w:val="000C6FF5"/>
    <w:rsid w:val="000D0FDE"/>
    <w:rsid w:val="000D1CA4"/>
    <w:rsid w:val="000D1F57"/>
    <w:rsid w:val="000D2DF7"/>
    <w:rsid w:val="000D37F2"/>
    <w:rsid w:val="000D4F31"/>
    <w:rsid w:val="000D56C1"/>
    <w:rsid w:val="000D5F18"/>
    <w:rsid w:val="000D6026"/>
    <w:rsid w:val="000D6253"/>
    <w:rsid w:val="000D6CC0"/>
    <w:rsid w:val="000D7253"/>
    <w:rsid w:val="000D7E8D"/>
    <w:rsid w:val="000E0CBD"/>
    <w:rsid w:val="000E10E4"/>
    <w:rsid w:val="000E10F7"/>
    <w:rsid w:val="000E1DC4"/>
    <w:rsid w:val="000E2AB0"/>
    <w:rsid w:val="000E32E4"/>
    <w:rsid w:val="000E3F16"/>
    <w:rsid w:val="000E52C3"/>
    <w:rsid w:val="000E5997"/>
    <w:rsid w:val="000E6B15"/>
    <w:rsid w:val="000E76A0"/>
    <w:rsid w:val="000F0DD7"/>
    <w:rsid w:val="000F0E70"/>
    <w:rsid w:val="000F2149"/>
    <w:rsid w:val="000F2774"/>
    <w:rsid w:val="000F402C"/>
    <w:rsid w:val="000F547E"/>
    <w:rsid w:val="000F5564"/>
    <w:rsid w:val="000F5FD0"/>
    <w:rsid w:val="000F62B1"/>
    <w:rsid w:val="000F6640"/>
    <w:rsid w:val="000F6F9E"/>
    <w:rsid w:val="000F7CB1"/>
    <w:rsid w:val="000F7D41"/>
    <w:rsid w:val="0010016E"/>
    <w:rsid w:val="00101687"/>
    <w:rsid w:val="00101743"/>
    <w:rsid w:val="001027A7"/>
    <w:rsid w:val="0010309D"/>
    <w:rsid w:val="00103233"/>
    <w:rsid w:val="00105B67"/>
    <w:rsid w:val="001060A5"/>
    <w:rsid w:val="00107169"/>
    <w:rsid w:val="00107EEE"/>
    <w:rsid w:val="00111D65"/>
    <w:rsid w:val="001127B6"/>
    <w:rsid w:val="00112F99"/>
    <w:rsid w:val="001132EB"/>
    <w:rsid w:val="00114DCB"/>
    <w:rsid w:val="00117052"/>
    <w:rsid w:val="00121241"/>
    <w:rsid w:val="00121AC6"/>
    <w:rsid w:val="0012261F"/>
    <w:rsid w:val="00122770"/>
    <w:rsid w:val="0012291D"/>
    <w:rsid w:val="00122C9A"/>
    <w:rsid w:val="001249B8"/>
    <w:rsid w:val="00124DF4"/>
    <w:rsid w:val="00125017"/>
    <w:rsid w:val="00125147"/>
    <w:rsid w:val="001254A3"/>
    <w:rsid w:val="00130193"/>
    <w:rsid w:val="00131071"/>
    <w:rsid w:val="00131182"/>
    <w:rsid w:val="00131677"/>
    <w:rsid w:val="00131D5C"/>
    <w:rsid w:val="00132209"/>
    <w:rsid w:val="00133562"/>
    <w:rsid w:val="00134BA4"/>
    <w:rsid w:val="00136B5E"/>
    <w:rsid w:val="001406EE"/>
    <w:rsid w:val="00140FF9"/>
    <w:rsid w:val="001413E2"/>
    <w:rsid w:val="0014548F"/>
    <w:rsid w:val="00145929"/>
    <w:rsid w:val="00145FDA"/>
    <w:rsid w:val="001462C4"/>
    <w:rsid w:val="001468A1"/>
    <w:rsid w:val="00146D52"/>
    <w:rsid w:val="00147571"/>
    <w:rsid w:val="0015055B"/>
    <w:rsid w:val="001508A7"/>
    <w:rsid w:val="001508DC"/>
    <w:rsid w:val="00150DB6"/>
    <w:rsid w:val="00150E8B"/>
    <w:rsid w:val="001510C4"/>
    <w:rsid w:val="001625B5"/>
    <w:rsid w:val="00162707"/>
    <w:rsid w:val="00164342"/>
    <w:rsid w:val="00164A12"/>
    <w:rsid w:val="00164B5F"/>
    <w:rsid w:val="00164CE8"/>
    <w:rsid w:val="00165E7F"/>
    <w:rsid w:val="0016655F"/>
    <w:rsid w:val="00166657"/>
    <w:rsid w:val="0016789C"/>
    <w:rsid w:val="001719F0"/>
    <w:rsid w:val="0017236E"/>
    <w:rsid w:val="00172391"/>
    <w:rsid w:val="001746E3"/>
    <w:rsid w:val="00175C59"/>
    <w:rsid w:val="001768A7"/>
    <w:rsid w:val="00180EE4"/>
    <w:rsid w:val="0018185E"/>
    <w:rsid w:val="00184192"/>
    <w:rsid w:val="001848D1"/>
    <w:rsid w:val="001854C4"/>
    <w:rsid w:val="00185EFF"/>
    <w:rsid w:val="001864B4"/>
    <w:rsid w:val="001870C7"/>
    <w:rsid w:val="00187298"/>
    <w:rsid w:val="00187B03"/>
    <w:rsid w:val="00187B12"/>
    <w:rsid w:val="00190E5F"/>
    <w:rsid w:val="00191205"/>
    <w:rsid w:val="00192428"/>
    <w:rsid w:val="00195708"/>
    <w:rsid w:val="0019725F"/>
    <w:rsid w:val="00197491"/>
    <w:rsid w:val="001976A5"/>
    <w:rsid w:val="00197A43"/>
    <w:rsid w:val="00197B9B"/>
    <w:rsid w:val="001A052D"/>
    <w:rsid w:val="001A198D"/>
    <w:rsid w:val="001A1AFA"/>
    <w:rsid w:val="001A1B56"/>
    <w:rsid w:val="001A363C"/>
    <w:rsid w:val="001A5627"/>
    <w:rsid w:val="001A5D65"/>
    <w:rsid w:val="001A705C"/>
    <w:rsid w:val="001A7180"/>
    <w:rsid w:val="001A7654"/>
    <w:rsid w:val="001A7F39"/>
    <w:rsid w:val="001B0150"/>
    <w:rsid w:val="001B0886"/>
    <w:rsid w:val="001B0F82"/>
    <w:rsid w:val="001B19B0"/>
    <w:rsid w:val="001B268D"/>
    <w:rsid w:val="001B2EDB"/>
    <w:rsid w:val="001B31F4"/>
    <w:rsid w:val="001B3BE2"/>
    <w:rsid w:val="001B3F3C"/>
    <w:rsid w:val="001B4E08"/>
    <w:rsid w:val="001B7061"/>
    <w:rsid w:val="001B7127"/>
    <w:rsid w:val="001C0AF9"/>
    <w:rsid w:val="001C120C"/>
    <w:rsid w:val="001C1868"/>
    <w:rsid w:val="001C1F92"/>
    <w:rsid w:val="001C3014"/>
    <w:rsid w:val="001C396D"/>
    <w:rsid w:val="001C47C7"/>
    <w:rsid w:val="001C62EA"/>
    <w:rsid w:val="001D1049"/>
    <w:rsid w:val="001D1351"/>
    <w:rsid w:val="001D3E05"/>
    <w:rsid w:val="001D43F0"/>
    <w:rsid w:val="001D5DAD"/>
    <w:rsid w:val="001D68D1"/>
    <w:rsid w:val="001E0E66"/>
    <w:rsid w:val="001E1119"/>
    <w:rsid w:val="001E1539"/>
    <w:rsid w:val="001E2BC2"/>
    <w:rsid w:val="001E35D8"/>
    <w:rsid w:val="001E41AD"/>
    <w:rsid w:val="001E5C30"/>
    <w:rsid w:val="001E5EE2"/>
    <w:rsid w:val="001E7304"/>
    <w:rsid w:val="001E791E"/>
    <w:rsid w:val="001F0763"/>
    <w:rsid w:val="001F0F10"/>
    <w:rsid w:val="001F1E36"/>
    <w:rsid w:val="001F3383"/>
    <w:rsid w:val="001F3D01"/>
    <w:rsid w:val="001F5D31"/>
    <w:rsid w:val="001F661E"/>
    <w:rsid w:val="001F7E27"/>
    <w:rsid w:val="00200530"/>
    <w:rsid w:val="00200E66"/>
    <w:rsid w:val="0020224B"/>
    <w:rsid w:val="002028A3"/>
    <w:rsid w:val="00202B95"/>
    <w:rsid w:val="00202F64"/>
    <w:rsid w:val="00203143"/>
    <w:rsid w:val="0020322A"/>
    <w:rsid w:val="0020351F"/>
    <w:rsid w:val="002035D2"/>
    <w:rsid w:val="00203D4A"/>
    <w:rsid w:val="0020455A"/>
    <w:rsid w:val="00204D7B"/>
    <w:rsid w:val="00205E50"/>
    <w:rsid w:val="002079A2"/>
    <w:rsid w:val="00210AD7"/>
    <w:rsid w:val="00210C2C"/>
    <w:rsid w:val="00211E02"/>
    <w:rsid w:val="002123B6"/>
    <w:rsid w:val="002127DE"/>
    <w:rsid w:val="002128EB"/>
    <w:rsid w:val="00212B05"/>
    <w:rsid w:val="00212E10"/>
    <w:rsid w:val="002131C2"/>
    <w:rsid w:val="00213440"/>
    <w:rsid w:val="00213590"/>
    <w:rsid w:val="00214C85"/>
    <w:rsid w:val="0021531B"/>
    <w:rsid w:val="00216C49"/>
    <w:rsid w:val="002177FE"/>
    <w:rsid w:val="00217F42"/>
    <w:rsid w:val="00220886"/>
    <w:rsid w:val="00220C31"/>
    <w:rsid w:val="00221FCB"/>
    <w:rsid w:val="0022244B"/>
    <w:rsid w:val="002224E6"/>
    <w:rsid w:val="00222720"/>
    <w:rsid w:val="00222F41"/>
    <w:rsid w:val="002259F6"/>
    <w:rsid w:val="00226403"/>
    <w:rsid w:val="0023021D"/>
    <w:rsid w:val="00230448"/>
    <w:rsid w:val="002306F6"/>
    <w:rsid w:val="00231243"/>
    <w:rsid w:val="00231267"/>
    <w:rsid w:val="0023149E"/>
    <w:rsid w:val="0023151C"/>
    <w:rsid w:val="00231B36"/>
    <w:rsid w:val="002337C0"/>
    <w:rsid w:val="00233F35"/>
    <w:rsid w:val="002341A6"/>
    <w:rsid w:val="00234956"/>
    <w:rsid w:val="00234A3A"/>
    <w:rsid w:val="00235CAF"/>
    <w:rsid w:val="00235CEA"/>
    <w:rsid w:val="00236089"/>
    <w:rsid w:val="002360F6"/>
    <w:rsid w:val="00236518"/>
    <w:rsid w:val="0023673B"/>
    <w:rsid w:val="00240117"/>
    <w:rsid w:val="00241FBF"/>
    <w:rsid w:val="002421B4"/>
    <w:rsid w:val="002425C9"/>
    <w:rsid w:val="00242E20"/>
    <w:rsid w:val="00243AA7"/>
    <w:rsid w:val="00245605"/>
    <w:rsid w:val="00245629"/>
    <w:rsid w:val="002456D8"/>
    <w:rsid w:val="002456E6"/>
    <w:rsid w:val="002477DE"/>
    <w:rsid w:val="00250023"/>
    <w:rsid w:val="0025068B"/>
    <w:rsid w:val="00250EDD"/>
    <w:rsid w:val="0025100E"/>
    <w:rsid w:val="00251EF6"/>
    <w:rsid w:val="00254524"/>
    <w:rsid w:val="002554D0"/>
    <w:rsid w:val="002561EF"/>
    <w:rsid w:val="00257301"/>
    <w:rsid w:val="002612A4"/>
    <w:rsid w:val="00261B39"/>
    <w:rsid w:val="00262EB4"/>
    <w:rsid w:val="0026451C"/>
    <w:rsid w:val="002645FF"/>
    <w:rsid w:val="00264B8D"/>
    <w:rsid w:val="00265A86"/>
    <w:rsid w:val="0026682E"/>
    <w:rsid w:val="00266DC5"/>
    <w:rsid w:val="00267C46"/>
    <w:rsid w:val="00271D6C"/>
    <w:rsid w:val="00271D80"/>
    <w:rsid w:val="00272072"/>
    <w:rsid w:val="0027285F"/>
    <w:rsid w:val="002730D8"/>
    <w:rsid w:val="0027394B"/>
    <w:rsid w:val="00274564"/>
    <w:rsid w:val="00274C89"/>
    <w:rsid w:val="00276315"/>
    <w:rsid w:val="00277B8D"/>
    <w:rsid w:val="00277F7D"/>
    <w:rsid w:val="002800CF"/>
    <w:rsid w:val="0028044B"/>
    <w:rsid w:val="00280B7E"/>
    <w:rsid w:val="0028142F"/>
    <w:rsid w:val="00282729"/>
    <w:rsid w:val="00282971"/>
    <w:rsid w:val="00283304"/>
    <w:rsid w:val="0028368D"/>
    <w:rsid w:val="00283F3B"/>
    <w:rsid w:val="00283FDC"/>
    <w:rsid w:val="002840C0"/>
    <w:rsid w:val="002842A4"/>
    <w:rsid w:val="00286260"/>
    <w:rsid w:val="0028677A"/>
    <w:rsid w:val="00286C90"/>
    <w:rsid w:val="0028747D"/>
    <w:rsid w:val="00287FC1"/>
    <w:rsid w:val="002900BF"/>
    <w:rsid w:val="002903AD"/>
    <w:rsid w:val="0029086E"/>
    <w:rsid w:val="002917B0"/>
    <w:rsid w:val="00291A19"/>
    <w:rsid w:val="00292213"/>
    <w:rsid w:val="0029488A"/>
    <w:rsid w:val="0029523D"/>
    <w:rsid w:val="002957F3"/>
    <w:rsid w:val="002957F8"/>
    <w:rsid w:val="00295C12"/>
    <w:rsid w:val="002962D9"/>
    <w:rsid w:val="00296B2E"/>
    <w:rsid w:val="0029753F"/>
    <w:rsid w:val="00297EA9"/>
    <w:rsid w:val="002A015D"/>
    <w:rsid w:val="002A3164"/>
    <w:rsid w:val="002A36DE"/>
    <w:rsid w:val="002A42DC"/>
    <w:rsid w:val="002A44EC"/>
    <w:rsid w:val="002A514A"/>
    <w:rsid w:val="002A557F"/>
    <w:rsid w:val="002A6C11"/>
    <w:rsid w:val="002A712B"/>
    <w:rsid w:val="002A7303"/>
    <w:rsid w:val="002A77E7"/>
    <w:rsid w:val="002A7BD0"/>
    <w:rsid w:val="002B0653"/>
    <w:rsid w:val="002B1AB8"/>
    <w:rsid w:val="002B1B23"/>
    <w:rsid w:val="002B1CA2"/>
    <w:rsid w:val="002B2C20"/>
    <w:rsid w:val="002B310E"/>
    <w:rsid w:val="002B3154"/>
    <w:rsid w:val="002B37E7"/>
    <w:rsid w:val="002B3E70"/>
    <w:rsid w:val="002B4196"/>
    <w:rsid w:val="002B58B6"/>
    <w:rsid w:val="002B6D47"/>
    <w:rsid w:val="002C2D13"/>
    <w:rsid w:val="002C324B"/>
    <w:rsid w:val="002C376D"/>
    <w:rsid w:val="002C3A1A"/>
    <w:rsid w:val="002C3B50"/>
    <w:rsid w:val="002C5920"/>
    <w:rsid w:val="002C6850"/>
    <w:rsid w:val="002C6D0E"/>
    <w:rsid w:val="002C7E34"/>
    <w:rsid w:val="002D06CF"/>
    <w:rsid w:val="002D0CEA"/>
    <w:rsid w:val="002D1635"/>
    <w:rsid w:val="002D19F5"/>
    <w:rsid w:val="002D3071"/>
    <w:rsid w:val="002D351B"/>
    <w:rsid w:val="002D3A3F"/>
    <w:rsid w:val="002D4530"/>
    <w:rsid w:val="002D4C49"/>
    <w:rsid w:val="002D500B"/>
    <w:rsid w:val="002E04B9"/>
    <w:rsid w:val="002E0CFE"/>
    <w:rsid w:val="002E1345"/>
    <w:rsid w:val="002E1BD5"/>
    <w:rsid w:val="002E1FAF"/>
    <w:rsid w:val="002E20BD"/>
    <w:rsid w:val="002E525F"/>
    <w:rsid w:val="002E6774"/>
    <w:rsid w:val="002E7562"/>
    <w:rsid w:val="002F0BA5"/>
    <w:rsid w:val="002F1930"/>
    <w:rsid w:val="002F1BFB"/>
    <w:rsid w:val="002F30B7"/>
    <w:rsid w:val="002F4E66"/>
    <w:rsid w:val="002F66EB"/>
    <w:rsid w:val="00301C2F"/>
    <w:rsid w:val="00302411"/>
    <w:rsid w:val="0030383D"/>
    <w:rsid w:val="00304515"/>
    <w:rsid w:val="00305380"/>
    <w:rsid w:val="00310189"/>
    <w:rsid w:val="003107B2"/>
    <w:rsid w:val="00310846"/>
    <w:rsid w:val="0031172D"/>
    <w:rsid w:val="0031174C"/>
    <w:rsid w:val="00311E4D"/>
    <w:rsid w:val="00312954"/>
    <w:rsid w:val="00312FAC"/>
    <w:rsid w:val="003132CC"/>
    <w:rsid w:val="00313B58"/>
    <w:rsid w:val="00315CEA"/>
    <w:rsid w:val="003165E9"/>
    <w:rsid w:val="0031744D"/>
    <w:rsid w:val="003204C8"/>
    <w:rsid w:val="00323BDA"/>
    <w:rsid w:val="00324683"/>
    <w:rsid w:val="0032472C"/>
    <w:rsid w:val="00325190"/>
    <w:rsid w:val="00326437"/>
    <w:rsid w:val="003268F2"/>
    <w:rsid w:val="003275CB"/>
    <w:rsid w:val="00327771"/>
    <w:rsid w:val="00327C55"/>
    <w:rsid w:val="00330FC6"/>
    <w:rsid w:val="003315FE"/>
    <w:rsid w:val="00331AB2"/>
    <w:rsid w:val="00331BF3"/>
    <w:rsid w:val="00331CBF"/>
    <w:rsid w:val="00332155"/>
    <w:rsid w:val="00333469"/>
    <w:rsid w:val="00333B15"/>
    <w:rsid w:val="00333D7B"/>
    <w:rsid w:val="003345E5"/>
    <w:rsid w:val="003355CF"/>
    <w:rsid w:val="00335A76"/>
    <w:rsid w:val="0033645D"/>
    <w:rsid w:val="003365A3"/>
    <w:rsid w:val="00336FAE"/>
    <w:rsid w:val="0033700C"/>
    <w:rsid w:val="00337D50"/>
    <w:rsid w:val="00340140"/>
    <w:rsid w:val="0034033E"/>
    <w:rsid w:val="00340BBD"/>
    <w:rsid w:val="00340DA2"/>
    <w:rsid w:val="00341CF3"/>
    <w:rsid w:val="003426F6"/>
    <w:rsid w:val="003441D2"/>
    <w:rsid w:val="00344F2E"/>
    <w:rsid w:val="00345276"/>
    <w:rsid w:val="00347288"/>
    <w:rsid w:val="00347ABC"/>
    <w:rsid w:val="00351CC1"/>
    <w:rsid w:val="00351FCA"/>
    <w:rsid w:val="0035226B"/>
    <w:rsid w:val="00352558"/>
    <w:rsid w:val="00355BFC"/>
    <w:rsid w:val="00360DA2"/>
    <w:rsid w:val="003610B0"/>
    <w:rsid w:val="0036137F"/>
    <w:rsid w:val="0036149E"/>
    <w:rsid w:val="003637C1"/>
    <w:rsid w:val="00365092"/>
    <w:rsid w:val="00365142"/>
    <w:rsid w:val="00365155"/>
    <w:rsid w:val="0036613F"/>
    <w:rsid w:val="00367591"/>
    <w:rsid w:val="00367947"/>
    <w:rsid w:val="00367F89"/>
    <w:rsid w:val="00370103"/>
    <w:rsid w:val="00370BFF"/>
    <w:rsid w:val="00371987"/>
    <w:rsid w:val="0037424A"/>
    <w:rsid w:val="00374673"/>
    <w:rsid w:val="003746F9"/>
    <w:rsid w:val="003747BF"/>
    <w:rsid w:val="00376CEE"/>
    <w:rsid w:val="003801E3"/>
    <w:rsid w:val="0038034F"/>
    <w:rsid w:val="00380DB9"/>
    <w:rsid w:val="00381962"/>
    <w:rsid w:val="003847E4"/>
    <w:rsid w:val="00384DA0"/>
    <w:rsid w:val="00385BE3"/>
    <w:rsid w:val="00386475"/>
    <w:rsid w:val="00386F40"/>
    <w:rsid w:val="00386F56"/>
    <w:rsid w:val="00387B37"/>
    <w:rsid w:val="00390251"/>
    <w:rsid w:val="0039232E"/>
    <w:rsid w:val="00392CC0"/>
    <w:rsid w:val="003947AA"/>
    <w:rsid w:val="0039546A"/>
    <w:rsid w:val="00395784"/>
    <w:rsid w:val="00397137"/>
    <w:rsid w:val="003976C5"/>
    <w:rsid w:val="003A0A23"/>
    <w:rsid w:val="003A1409"/>
    <w:rsid w:val="003A21EA"/>
    <w:rsid w:val="003A2384"/>
    <w:rsid w:val="003A31E9"/>
    <w:rsid w:val="003A73F1"/>
    <w:rsid w:val="003A7831"/>
    <w:rsid w:val="003A7B1C"/>
    <w:rsid w:val="003B0813"/>
    <w:rsid w:val="003B2103"/>
    <w:rsid w:val="003B2BA0"/>
    <w:rsid w:val="003B33BE"/>
    <w:rsid w:val="003B388B"/>
    <w:rsid w:val="003B3EF7"/>
    <w:rsid w:val="003B3FD4"/>
    <w:rsid w:val="003B435B"/>
    <w:rsid w:val="003B52CD"/>
    <w:rsid w:val="003B5478"/>
    <w:rsid w:val="003B5CC4"/>
    <w:rsid w:val="003B6722"/>
    <w:rsid w:val="003B6EAA"/>
    <w:rsid w:val="003C08FF"/>
    <w:rsid w:val="003C095A"/>
    <w:rsid w:val="003C0FC5"/>
    <w:rsid w:val="003C1C94"/>
    <w:rsid w:val="003C271F"/>
    <w:rsid w:val="003C2DC3"/>
    <w:rsid w:val="003C35D1"/>
    <w:rsid w:val="003C3650"/>
    <w:rsid w:val="003C3A8C"/>
    <w:rsid w:val="003C4205"/>
    <w:rsid w:val="003C43C0"/>
    <w:rsid w:val="003C5EC6"/>
    <w:rsid w:val="003C61F5"/>
    <w:rsid w:val="003C6431"/>
    <w:rsid w:val="003C66E9"/>
    <w:rsid w:val="003C70BE"/>
    <w:rsid w:val="003C7B47"/>
    <w:rsid w:val="003D0405"/>
    <w:rsid w:val="003D0BB7"/>
    <w:rsid w:val="003D0DB2"/>
    <w:rsid w:val="003D1A0A"/>
    <w:rsid w:val="003D2901"/>
    <w:rsid w:val="003D2D96"/>
    <w:rsid w:val="003D3693"/>
    <w:rsid w:val="003D3933"/>
    <w:rsid w:val="003D3E76"/>
    <w:rsid w:val="003D628D"/>
    <w:rsid w:val="003D6600"/>
    <w:rsid w:val="003D6F99"/>
    <w:rsid w:val="003D73A5"/>
    <w:rsid w:val="003E0535"/>
    <w:rsid w:val="003E09FC"/>
    <w:rsid w:val="003E0FCA"/>
    <w:rsid w:val="003E1162"/>
    <w:rsid w:val="003E2BFD"/>
    <w:rsid w:val="003E50F5"/>
    <w:rsid w:val="003E6618"/>
    <w:rsid w:val="003E6BF6"/>
    <w:rsid w:val="003E7F9A"/>
    <w:rsid w:val="003F03A3"/>
    <w:rsid w:val="003F1699"/>
    <w:rsid w:val="003F4A5C"/>
    <w:rsid w:val="003F5CDD"/>
    <w:rsid w:val="003F649C"/>
    <w:rsid w:val="003F67B7"/>
    <w:rsid w:val="003F6D10"/>
    <w:rsid w:val="003F78F6"/>
    <w:rsid w:val="00401566"/>
    <w:rsid w:val="00401AFC"/>
    <w:rsid w:val="00401E48"/>
    <w:rsid w:val="00402201"/>
    <w:rsid w:val="004043AE"/>
    <w:rsid w:val="004056C4"/>
    <w:rsid w:val="00405995"/>
    <w:rsid w:val="00413E19"/>
    <w:rsid w:val="0041492D"/>
    <w:rsid w:val="00414A7F"/>
    <w:rsid w:val="0041530E"/>
    <w:rsid w:val="00415A4A"/>
    <w:rsid w:val="004167D3"/>
    <w:rsid w:val="004168B2"/>
    <w:rsid w:val="004169A9"/>
    <w:rsid w:val="00416C03"/>
    <w:rsid w:val="004176C2"/>
    <w:rsid w:val="00417E05"/>
    <w:rsid w:val="00420FE7"/>
    <w:rsid w:val="00421D59"/>
    <w:rsid w:val="00422314"/>
    <w:rsid w:val="00422A46"/>
    <w:rsid w:val="004231BA"/>
    <w:rsid w:val="004235D6"/>
    <w:rsid w:val="00423F40"/>
    <w:rsid w:val="004271A0"/>
    <w:rsid w:val="00427973"/>
    <w:rsid w:val="00427B79"/>
    <w:rsid w:val="00427BBA"/>
    <w:rsid w:val="00427E9A"/>
    <w:rsid w:val="004316A0"/>
    <w:rsid w:val="0043197D"/>
    <w:rsid w:val="004319E4"/>
    <w:rsid w:val="00431E59"/>
    <w:rsid w:val="004322CB"/>
    <w:rsid w:val="00432AEF"/>
    <w:rsid w:val="00432D4C"/>
    <w:rsid w:val="00433395"/>
    <w:rsid w:val="00433433"/>
    <w:rsid w:val="00433CE5"/>
    <w:rsid w:val="004346E7"/>
    <w:rsid w:val="0043731A"/>
    <w:rsid w:val="00437581"/>
    <w:rsid w:val="00441AAF"/>
    <w:rsid w:val="00442BBE"/>
    <w:rsid w:val="00443313"/>
    <w:rsid w:val="00444F06"/>
    <w:rsid w:val="00445F0B"/>
    <w:rsid w:val="00447E7A"/>
    <w:rsid w:val="004503E8"/>
    <w:rsid w:val="00451980"/>
    <w:rsid w:val="00451BCC"/>
    <w:rsid w:val="00453E36"/>
    <w:rsid w:val="004551F7"/>
    <w:rsid w:val="00457125"/>
    <w:rsid w:val="00457460"/>
    <w:rsid w:val="0046035B"/>
    <w:rsid w:val="00462BAE"/>
    <w:rsid w:val="00462E50"/>
    <w:rsid w:val="00462F9A"/>
    <w:rsid w:val="004631D1"/>
    <w:rsid w:val="00463AB2"/>
    <w:rsid w:val="00465879"/>
    <w:rsid w:val="00465B16"/>
    <w:rsid w:val="00465EE3"/>
    <w:rsid w:val="00466113"/>
    <w:rsid w:val="00467E9E"/>
    <w:rsid w:val="004704C7"/>
    <w:rsid w:val="00470647"/>
    <w:rsid w:val="00470DEF"/>
    <w:rsid w:val="00471217"/>
    <w:rsid w:val="00471E1F"/>
    <w:rsid w:val="0047346F"/>
    <w:rsid w:val="00473E8C"/>
    <w:rsid w:val="00475164"/>
    <w:rsid w:val="004757F5"/>
    <w:rsid w:val="00475A1D"/>
    <w:rsid w:val="00475C46"/>
    <w:rsid w:val="0047645F"/>
    <w:rsid w:val="004767BF"/>
    <w:rsid w:val="00480F06"/>
    <w:rsid w:val="00481342"/>
    <w:rsid w:val="00481A7D"/>
    <w:rsid w:val="00481D1C"/>
    <w:rsid w:val="00481DA7"/>
    <w:rsid w:val="00483C0A"/>
    <w:rsid w:val="00486329"/>
    <w:rsid w:val="004868A1"/>
    <w:rsid w:val="00486B60"/>
    <w:rsid w:val="00487CFD"/>
    <w:rsid w:val="0049037A"/>
    <w:rsid w:val="00490BCE"/>
    <w:rsid w:val="00492D13"/>
    <w:rsid w:val="00495640"/>
    <w:rsid w:val="00495E6D"/>
    <w:rsid w:val="00496094"/>
    <w:rsid w:val="004975A9"/>
    <w:rsid w:val="00497967"/>
    <w:rsid w:val="00497DA2"/>
    <w:rsid w:val="004A539D"/>
    <w:rsid w:val="004A5ADF"/>
    <w:rsid w:val="004A6A78"/>
    <w:rsid w:val="004A7008"/>
    <w:rsid w:val="004B16EB"/>
    <w:rsid w:val="004B2198"/>
    <w:rsid w:val="004B22E7"/>
    <w:rsid w:val="004B25A9"/>
    <w:rsid w:val="004B3770"/>
    <w:rsid w:val="004B381C"/>
    <w:rsid w:val="004B3A2F"/>
    <w:rsid w:val="004B43CA"/>
    <w:rsid w:val="004B578F"/>
    <w:rsid w:val="004B72B2"/>
    <w:rsid w:val="004B7598"/>
    <w:rsid w:val="004B77E7"/>
    <w:rsid w:val="004B7C83"/>
    <w:rsid w:val="004B7DFB"/>
    <w:rsid w:val="004B7E40"/>
    <w:rsid w:val="004C31B9"/>
    <w:rsid w:val="004C32D7"/>
    <w:rsid w:val="004C3C6A"/>
    <w:rsid w:val="004C579E"/>
    <w:rsid w:val="004C5F12"/>
    <w:rsid w:val="004C6D11"/>
    <w:rsid w:val="004D060D"/>
    <w:rsid w:val="004D1A37"/>
    <w:rsid w:val="004D1B6E"/>
    <w:rsid w:val="004D2E68"/>
    <w:rsid w:val="004D304B"/>
    <w:rsid w:val="004D43DE"/>
    <w:rsid w:val="004D4645"/>
    <w:rsid w:val="004D55B6"/>
    <w:rsid w:val="004E0FEE"/>
    <w:rsid w:val="004E11FA"/>
    <w:rsid w:val="004E1832"/>
    <w:rsid w:val="004E1C07"/>
    <w:rsid w:val="004E23A1"/>
    <w:rsid w:val="004E4BA5"/>
    <w:rsid w:val="004E6C14"/>
    <w:rsid w:val="004F04D2"/>
    <w:rsid w:val="004F04D5"/>
    <w:rsid w:val="004F0567"/>
    <w:rsid w:val="004F27D9"/>
    <w:rsid w:val="004F3265"/>
    <w:rsid w:val="004F3E24"/>
    <w:rsid w:val="004F4AF0"/>
    <w:rsid w:val="004F5F99"/>
    <w:rsid w:val="004F6385"/>
    <w:rsid w:val="004F6879"/>
    <w:rsid w:val="004F68C3"/>
    <w:rsid w:val="004F6962"/>
    <w:rsid w:val="00500834"/>
    <w:rsid w:val="00500F83"/>
    <w:rsid w:val="005022B6"/>
    <w:rsid w:val="005054D8"/>
    <w:rsid w:val="00506309"/>
    <w:rsid w:val="00506484"/>
    <w:rsid w:val="005065FA"/>
    <w:rsid w:val="005104A6"/>
    <w:rsid w:val="00510693"/>
    <w:rsid w:val="00512BB8"/>
    <w:rsid w:val="00512DC0"/>
    <w:rsid w:val="005130EB"/>
    <w:rsid w:val="005131EF"/>
    <w:rsid w:val="00514B2F"/>
    <w:rsid w:val="00514D8D"/>
    <w:rsid w:val="005158D0"/>
    <w:rsid w:val="0051659C"/>
    <w:rsid w:val="00517423"/>
    <w:rsid w:val="0052232D"/>
    <w:rsid w:val="00522966"/>
    <w:rsid w:val="00522AC3"/>
    <w:rsid w:val="00522C7F"/>
    <w:rsid w:val="00523BFE"/>
    <w:rsid w:val="00524ACF"/>
    <w:rsid w:val="0052505E"/>
    <w:rsid w:val="0052571B"/>
    <w:rsid w:val="00525A12"/>
    <w:rsid w:val="00526145"/>
    <w:rsid w:val="005316DE"/>
    <w:rsid w:val="005318C8"/>
    <w:rsid w:val="00532851"/>
    <w:rsid w:val="00532C48"/>
    <w:rsid w:val="00532DA1"/>
    <w:rsid w:val="00533089"/>
    <w:rsid w:val="00533E0A"/>
    <w:rsid w:val="00534561"/>
    <w:rsid w:val="00535DD6"/>
    <w:rsid w:val="005368D8"/>
    <w:rsid w:val="005373ED"/>
    <w:rsid w:val="005379D4"/>
    <w:rsid w:val="00537B89"/>
    <w:rsid w:val="00537C25"/>
    <w:rsid w:val="00540A7A"/>
    <w:rsid w:val="00540D5D"/>
    <w:rsid w:val="00541A36"/>
    <w:rsid w:val="00542159"/>
    <w:rsid w:val="00542332"/>
    <w:rsid w:val="005430E8"/>
    <w:rsid w:val="005445AA"/>
    <w:rsid w:val="0054513C"/>
    <w:rsid w:val="0054541B"/>
    <w:rsid w:val="00545427"/>
    <w:rsid w:val="00545F18"/>
    <w:rsid w:val="00546C49"/>
    <w:rsid w:val="00546D49"/>
    <w:rsid w:val="00546F27"/>
    <w:rsid w:val="00550A3D"/>
    <w:rsid w:val="00551895"/>
    <w:rsid w:val="00551D73"/>
    <w:rsid w:val="005527FB"/>
    <w:rsid w:val="00553446"/>
    <w:rsid w:val="00553510"/>
    <w:rsid w:val="00553854"/>
    <w:rsid w:val="00553CC6"/>
    <w:rsid w:val="0055579F"/>
    <w:rsid w:val="00555929"/>
    <w:rsid w:val="00555D32"/>
    <w:rsid w:val="005564C9"/>
    <w:rsid w:val="00556CF5"/>
    <w:rsid w:val="00557623"/>
    <w:rsid w:val="00557644"/>
    <w:rsid w:val="005606EF"/>
    <w:rsid w:val="00562B74"/>
    <w:rsid w:val="0056489B"/>
    <w:rsid w:val="00564910"/>
    <w:rsid w:val="00566C6A"/>
    <w:rsid w:val="00566F70"/>
    <w:rsid w:val="005709E0"/>
    <w:rsid w:val="00572F79"/>
    <w:rsid w:val="005737D0"/>
    <w:rsid w:val="00573A9D"/>
    <w:rsid w:val="00574FB2"/>
    <w:rsid w:val="005765A4"/>
    <w:rsid w:val="0057747C"/>
    <w:rsid w:val="00581A01"/>
    <w:rsid w:val="00581A19"/>
    <w:rsid w:val="00581CA4"/>
    <w:rsid w:val="005822BA"/>
    <w:rsid w:val="0058249C"/>
    <w:rsid w:val="00583615"/>
    <w:rsid w:val="00585C73"/>
    <w:rsid w:val="00586AB7"/>
    <w:rsid w:val="00587C95"/>
    <w:rsid w:val="00590175"/>
    <w:rsid w:val="0059091B"/>
    <w:rsid w:val="00590D30"/>
    <w:rsid w:val="00591667"/>
    <w:rsid w:val="005919E1"/>
    <w:rsid w:val="00592998"/>
    <w:rsid w:val="00593E4D"/>
    <w:rsid w:val="00594298"/>
    <w:rsid w:val="0059466F"/>
    <w:rsid w:val="005947EE"/>
    <w:rsid w:val="005949A8"/>
    <w:rsid w:val="00594D0F"/>
    <w:rsid w:val="00594FF6"/>
    <w:rsid w:val="00596012"/>
    <w:rsid w:val="00597684"/>
    <w:rsid w:val="005A098A"/>
    <w:rsid w:val="005A0DC0"/>
    <w:rsid w:val="005A14A8"/>
    <w:rsid w:val="005A186C"/>
    <w:rsid w:val="005A1BDB"/>
    <w:rsid w:val="005A2848"/>
    <w:rsid w:val="005A2A62"/>
    <w:rsid w:val="005A3415"/>
    <w:rsid w:val="005A3FA1"/>
    <w:rsid w:val="005A5AAA"/>
    <w:rsid w:val="005A5D24"/>
    <w:rsid w:val="005A605B"/>
    <w:rsid w:val="005A6A34"/>
    <w:rsid w:val="005B07FE"/>
    <w:rsid w:val="005B0ED4"/>
    <w:rsid w:val="005B2D50"/>
    <w:rsid w:val="005B31E1"/>
    <w:rsid w:val="005B3A08"/>
    <w:rsid w:val="005B3DBA"/>
    <w:rsid w:val="005B4A1B"/>
    <w:rsid w:val="005B4E30"/>
    <w:rsid w:val="005B60A9"/>
    <w:rsid w:val="005B6350"/>
    <w:rsid w:val="005B6AD3"/>
    <w:rsid w:val="005B701F"/>
    <w:rsid w:val="005B758E"/>
    <w:rsid w:val="005B783B"/>
    <w:rsid w:val="005B7F2B"/>
    <w:rsid w:val="005C0FBB"/>
    <w:rsid w:val="005C11A3"/>
    <w:rsid w:val="005C147F"/>
    <w:rsid w:val="005C1730"/>
    <w:rsid w:val="005C199A"/>
    <w:rsid w:val="005C1C1E"/>
    <w:rsid w:val="005C325F"/>
    <w:rsid w:val="005C378E"/>
    <w:rsid w:val="005C3962"/>
    <w:rsid w:val="005C41A9"/>
    <w:rsid w:val="005C4B4E"/>
    <w:rsid w:val="005C52B5"/>
    <w:rsid w:val="005C71F3"/>
    <w:rsid w:val="005D1DA3"/>
    <w:rsid w:val="005D33A7"/>
    <w:rsid w:val="005D3A60"/>
    <w:rsid w:val="005D3A7D"/>
    <w:rsid w:val="005D4304"/>
    <w:rsid w:val="005D4AD6"/>
    <w:rsid w:val="005D5422"/>
    <w:rsid w:val="005D5F4B"/>
    <w:rsid w:val="005D6293"/>
    <w:rsid w:val="005D7F5B"/>
    <w:rsid w:val="005E008C"/>
    <w:rsid w:val="005E055D"/>
    <w:rsid w:val="005E0751"/>
    <w:rsid w:val="005E09BE"/>
    <w:rsid w:val="005E1BB6"/>
    <w:rsid w:val="005E29E7"/>
    <w:rsid w:val="005E33D7"/>
    <w:rsid w:val="005E4338"/>
    <w:rsid w:val="005E5FDF"/>
    <w:rsid w:val="005E6BE3"/>
    <w:rsid w:val="005F0141"/>
    <w:rsid w:val="005F0666"/>
    <w:rsid w:val="005F2473"/>
    <w:rsid w:val="005F2F43"/>
    <w:rsid w:val="005F3F47"/>
    <w:rsid w:val="005F3F9C"/>
    <w:rsid w:val="005F647A"/>
    <w:rsid w:val="005F6BD1"/>
    <w:rsid w:val="005F6BD7"/>
    <w:rsid w:val="005F6C1F"/>
    <w:rsid w:val="005F70E5"/>
    <w:rsid w:val="005F78E3"/>
    <w:rsid w:val="005F7C6D"/>
    <w:rsid w:val="006010BA"/>
    <w:rsid w:val="00602174"/>
    <w:rsid w:val="00602F9F"/>
    <w:rsid w:val="00603849"/>
    <w:rsid w:val="006052B0"/>
    <w:rsid w:val="00605786"/>
    <w:rsid w:val="00607B24"/>
    <w:rsid w:val="00607C79"/>
    <w:rsid w:val="00612145"/>
    <w:rsid w:val="0061364F"/>
    <w:rsid w:val="006148DB"/>
    <w:rsid w:val="00614BEB"/>
    <w:rsid w:val="00614D10"/>
    <w:rsid w:val="006159B8"/>
    <w:rsid w:val="00615AA6"/>
    <w:rsid w:val="0061793D"/>
    <w:rsid w:val="006200C3"/>
    <w:rsid w:val="006205E9"/>
    <w:rsid w:val="00620711"/>
    <w:rsid w:val="00620AE4"/>
    <w:rsid w:val="006219BE"/>
    <w:rsid w:val="0062202A"/>
    <w:rsid w:val="0062213A"/>
    <w:rsid w:val="006248AC"/>
    <w:rsid w:val="00624CDE"/>
    <w:rsid w:val="0062539B"/>
    <w:rsid w:val="00625AE8"/>
    <w:rsid w:val="00625DD5"/>
    <w:rsid w:val="00630917"/>
    <w:rsid w:val="006309AE"/>
    <w:rsid w:val="00630B6C"/>
    <w:rsid w:val="00631740"/>
    <w:rsid w:val="00631D9A"/>
    <w:rsid w:val="006328C4"/>
    <w:rsid w:val="00634EC5"/>
    <w:rsid w:val="00635F25"/>
    <w:rsid w:val="006364D8"/>
    <w:rsid w:val="0063698B"/>
    <w:rsid w:val="00637092"/>
    <w:rsid w:val="0063774C"/>
    <w:rsid w:val="006379AC"/>
    <w:rsid w:val="00637EDC"/>
    <w:rsid w:val="0064032C"/>
    <w:rsid w:val="0064083F"/>
    <w:rsid w:val="00641C2E"/>
    <w:rsid w:val="006422FA"/>
    <w:rsid w:val="006428CD"/>
    <w:rsid w:val="00643039"/>
    <w:rsid w:val="00643941"/>
    <w:rsid w:val="00643FE1"/>
    <w:rsid w:val="00644A8B"/>
    <w:rsid w:val="00644AD9"/>
    <w:rsid w:val="006458A5"/>
    <w:rsid w:val="006459A8"/>
    <w:rsid w:val="00646383"/>
    <w:rsid w:val="0064638C"/>
    <w:rsid w:val="006477E7"/>
    <w:rsid w:val="006479C4"/>
    <w:rsid w:val="006506CF"/>
    <w:rsid w:val="00650B61"/>
    <w:rsid w:val="00651172"/>
    <w:rsid w:val="00651EC9"/>
    <w:rsid w:val="0065263E"/>
    <w:rsid w:val="0065272C"/>
    <w:rsid w:val="00652C4F"/>
    <w:rsid w:val="00653010"/>
    <w:rsid w:val="00653EB0"/>
    <w:rsid w:val="00655511"/>
    <w:rsid w:val="0065711D"/>
    <w:rsid w:val="00657242"/>
    <w:rsid w:val="00657C18"/>
    <w:rsid w:val="00657DFF"/>
    <w:rsid w:val="006611AC"/>
    <w:rsid w:val="006616EF"/>
    <w:rsid w:val="00662448"/>
    <w:rsid w:val="00662B79"/>
    <w:rsid w:val="006633E7"/>
    <w:rsid w:val="00664565"/>
    <w:rsid w:val="006660FB"/>
    <w:rsid w:val="00666747"/>
    <w:rsid w:val="00666A61"/>
    <w:rsid w:val="00667235"/>
    <w:rsid w:val="006672E0"/>
    <w:rsid w:val="00667A9A"/>
    <w:rsid w:val="00670D14"/>
    <w:rsid w:val="00670EAE"/>
    <w:rsid w:val="006719E2"/>
    <w:rsid w:val="00671DB7"/>
    <w:rsid w:val="00672F8A"/>
    <w:rsid w:val="00676899"/>
    <w:rsid w:val="00676FBB"/>
    <w:rsid w:val="00677335"/>
    <w:rsid w:val="00677C0C"/>
    <w:rsid w:val="006803C3"/>
    <w:rsid w:val="0068054F"/>
    <w:rsid w:val="006808AB"/>
    <w:rsid w:val="00681150"/>
    <w:rsid w:val="006835F9"/>
    <w:rsid w:val="00683BA2"/>
    <w:rsid w:val="00685E0D"/>
    <w:rsid w:val="00685FE7"/>
    <w:rsid w:val="00687B3D"/>
    <w:rsid w:val="006905E2"/>
    <w:rsid w:val="00690ADD"/>
    <w:rsid w:val="00690FD7"/>
    <w:rsid w:val="00691492"/>
    <w:rsid w:val="0069231E"/>
    <w:rsid w:val="006926C7"/>
    <w:rsid w:val="00692C85"/>
    <w:rsid w:val="0069386F"/>
    <w:rsid w:val="006940FE"/>
    <w:rsid w:val="00694125"/>
    <w:rsid w:val="00694BEE"/>
    <w:rsid w:val="00694F42"/>
    <w:rsid w:val="00695AA8"/>
    <w:rsid w:val="00696A9E"/>
    <w:rsid w:val="00696CE3"/>
    <w:rsid w:val="00696D6B"/>
    <w:rsid w:val="0069717D"/>
    <w:rsid w:val="00697201"/>
    <w:rsid w:val="00697AAD"/>
    <w:rsid w:val="006A10DB"/>
    <w:rsid w:val="006A28CD"/>
    <w:rsid w:val="006A2B42"/>
    <w:rsid w:val="006A3742"/>
    <w:rsid w:val="006A5A01"/>
    <w:rsid w:val="006A5FD1"/>
    <w:rsid w:val="006A621D"/>
    <w:rsid w:val="006A6642"/>
    <w:rsid w:val="006A6CBB"/>
    <w:rsid w:val="006A7466"/>
    <w:rsid w:val="006A78D5"/>
    <w:rsid w:val="006A7F18"/>
    <w:rsid w:val="006B200B"/>
    <w:rsid w:val="006B2306"/>
    <w:rsid w:val="006B3649"/>
    <w:rsid w:val="006B639D"/>
    <w:rsid w:val="006B67DB"/>
    <w:rsid w:val="006B714E"/>
    <w:rsid w:val="006B7E63"/>
    <w:rsid w:val="006B7F2D"/>
    <w:rsid w:val="006C071D"/>
    <w:rsid w:val="006C0D4E"/>
    <w:rsid w:val="006C167B"/>
    <w:rsid w:val="006C195F"/>
    <w:rsid w:val="006C472E"/>
    <w:rsid w:val="006C5436"/>
    <w:rsid w:val="006C56D8"/>
    <w:rsid w:val="006C5811"/>
    <w:rsid w:val="006C7A4A"/>
    <w:rsid w:val="006C7DFE"/>
    <w:rsid w:val="006C7EFB"/>
    <w:rsid w:val="006D0C76"/>
    <w:rsid w:val="006D1110"/>
    <w:rsid w:val="006D16D5"/>
    <w:rsid w:val="006D3286"/>
    <w:rsid w:val="006D550E"/>
    <w:rsid w:val="006D5C97"/>
    <w:rsid w:val="006D5E02"/>
    <w:rsid w:val="006D62B1"/>
    <w:rsid w:val="006D6623"/>
    <w:rsid w:val="006D6DFD"/>
    <w:rsid w:val="006D70C5"/>
    <w:rsid w:val="006D75A3"/>
    <w:rsid w:val="006E0463"/>
    <w:rsid w:val="006E084F"/>
    <w:rsid w:val="006E0B50"/>
    <w:rsid w:val="006E1035"/>
    <w:rsid w:val="006E10E7"/>
    <w:rsid w:val="006E265B"/>
    <w:rsid w:val="006E28FA"/>
    <w:rsid w:val="006E3154"/>
    <w:rsid w:val="006E364B"/>
    <w:rsid w:val="006E42F8"/>
    <w:rsid w:val="006E51F0"/>
    <w:rsid w:val="006E5518"/>
    <w:rsid w:val="006E66D6"/>
    <w:rsid w:val="006E687F"/>
    <w:rsid w:val="006E6B41"/>
    <w:rsid w:val="006E70B2"/>
    <w:rsid w:val="006E74CF"/>
    <w:rsid w:val="006E7AFA"/>
    <w:rsid w:val="006F0A8C"/>
    <w:rsid w:val="006F11AE"/>
    <w:rsid w:val="006F37EC"/>
    <w:rsid w:val="006F533F"/>
    <w:rsid w:val="006F6066"/>
    <w:rsid w:val="006F6685"/>
    <w:rsid w:val="006F7894"/>
    <w:rsid w:val="006F7B42"/>
    <w:rsid w:val="006F7E5B"/>
    <w:rsid w:val="006F7F3C"/>
    <w:rsid w:val="006F7FC7"/>
    <w:rsid w:val="00700B24"/>
    <w:rsid w:val="00701533"/>
    <w:rsid w:val="00701741"/>
    <w:rsid w:val="00701CF5"/>
    <w:rsid w:val="00702BA0"/>
    <w:rsid w:val="007032B1"/>
    <w:rsid w:val="00704B8F"/>
    <w:rsid w:val="00704D9B"/>
    <w:rsid w:val="007052F1"/>
    <w:rsid w:val="00705501"/>
    <w:rsid w:val="007064D2"/>
    <w:rsid w:val="00707439"/>
    <w:rsid w:val="007076AA"/>
    <w:rsid w:val="0071026A"/>
    <w:rsid w:val="00710734"/>
    <w:rsid w:val="00711DC3"/>
    <w:rsid w:val="00711E17"/>
    <w:rsid w:val="00711FB9"/>
    <w:rsid w:val="007138AA"/>
    <w:rsid w:val="007139C7"/>
    <w:rsid w:val="00715773"/>
    <w:rsid w:val="007158B3"/>
    <w:rsid w:val="00715B42"/>
    <w:rsid w:val="00716058"/>
    <w:rsid w:val="0071723D"/>
    <w:rsid w:val="00722035"/>
    <w:rsid w:val="00725BE8"/>
    <w:rsid w:val="00725EE2"/>
    <w:rsid w:val="00727122"/>
    <w:rsid w:val="0073081C"/>
    <w:rsid w:val="007310EF"/>
    <w:rsid w:val="007338A0"/>
    <w:rsid w:val="00733DD5"/>
    <w:rsid w:val="00734D6E"/>
    <w:rsid w:val="0073585D"/>
    <w:rsid w:val="00735F1C"/>
    <w:rsid w:val="00735F29"/>
    <w:rsid w:val="00736DC1"/>
    <w:rsid w:val="00737153"/>
    <w:rsid w:val="00737617"/>
    <w:rsid w:val="007376DE"/>
    <w:rsid w:val="00737D5C"/>
    <w:rsid w:val="00740029"/>
    <w:rsid w:val="00741CAC"/>
    <w:rsid w:val="007425BF"/>
    <w:rsid w:val="00742CDC"/>
    <w:rsid w:val="00742FA5"/>
    <w:rsid w:val="00743B63"/>
    <w:rsid w:val="00744699"/>
    <w:rsid w:val="007451A1"/>
    <w:rsid w:val="0074605E"/>
    <w:rsid w:val="00747579"/>
    <w:rsid w:val="00747B7E"/>
    <w:rsid w:val="007504A3"/>
    <w:rsid w:val="00750507"/>
    <w:rsid w:val="00750821"/>
    <w:rsid w:val="00755AA9"/>
    <w:rsid w:val="00755E47"/>
    <w:rsid w:val="007560F2"/>
    <w:rsid w:val="0075611E"/>
    <w:rsid w:val="0076220E"/>
    <w:rsid w:val="00762607"/>
    <w:rsid w:val="00762E24"/>
    <w:rsid w:val="00763650"/>
    <w:rsid w:val="00763DBB"/>
    <w:rsid w:val="00764185"/>
    <w:rsid w:val="00764787"/>
    <w:rsid w:val="00765A4A"/>
    <w:rsid w:val="00765BDB"/>
    <w:rsid w:val="00767EE7"/>
    <w:rsid w:val="00770A9D"/>
    <w:rsid w:val="00770C30"/>
    <w:rsid w:val="00770F75"/>
    <w:rsid w:val="00771A07"/>
    <w:rsid w:val="00773773"/>
    <w:rsid w:val="00773AA7"/>
    <w:rsid w:val="00773CC7"/>
    <w:rsid w:val="00774E23"/>
    <w:rsid w:val="00774EC1"/>
    <w:rsid w:val="007759AF"/>
    <w:rsid w:val="00775A95"/>
    <w:rsid w:val="00775AF9"/>
    <w:rsid w:val="00775F71"/>
    <w:rsid w:val="0077671F"/>
    <w:rsid w:val="0077681B"/>
    <w:rsid w:val="00776BB2"/>
    <w:rsid w:val="0077703C"/>
    <w:rsid w:val="00777C12"/>
    <w:rsid w:val="00777DAC"/>
    <w:rsid w:val="007806A3"/>
    <w:rsid w:val="00780CB4"/>
    <w:rsid w:val="00780FBC"/>
    <w:rsid w:val="00782CAE"/>
    <w:rsid w:val="00783F80"/>
    <w:rsid w:val="00784047"/>
    <w:rsid w:val="00784174"/>
    <w:rsid w:val="0078423F"/>
    <w:rsid w:val="007845F3"/>
    <w:rsid w:val="0078506F"/>
    <w:rsid w:val="00786D4E"/>
    <w:rsid w:val="007871F6"/>
    <w:rsid w:val="0079002D"/>
    <w:rsid w:val="007900C6"/>
    <w:rsid w:val="007906BD"/>
    <w:rsid w:val="00790E86"/>
    <w:rsid w:val="00791F20"/>
    <w:rsid w:val="007924B9"/>
    <w:rsid w:val="00792BCB"/>
    <w:rsid w:val="007931A1"/>
    <w:rsid w:val="0079320E"/>
    <w:rsid w:val="007939F0"/>
    <w:rsid w:val="00793D9C"/>
    <w:rsid w:val="00794AAE"/>
    <w:rsid w:val="00794FBF"/>
    <w:rsid w:val="007950C7"/>
    <w:rsid w:val="0079548B"/>
    <w:rsid w:val="00796C99"/>
    <w:rsid w:val="00797842"/>
    <w:rsid w:val="007A0CF5"/>
    <w:rsid w:val="007A0D0F"/>
    <w:rsid w:val="007A0E06"/>
    <w:rsid w:val="007A102E"/>
    <w:rsid w:val="007A2826"/>
    <w:rsid w:val="007A2BC6"/>
    <w:rsid w:val="007A3290"/>
    <w:rsid w:val="007A4272"/>
    <w:rsid w:val="007A477C"/>
    <w:rsid w:val="007A4830"/>
    <w:rsid w:val="007A4B08"/>
    <w:rsid w:val="007A5D00"/>
    <w:rsid w:val="007A7AD7"/>
    <w:rsid w:val="007A7BF4"/>
    <w:rsid w:val="007B2F39"/>
    <w:rsid w:val="007B39B8"/>
    <w:rsid w:val="007B432A"/>
    <w:rsid w:val="007B47F4"/>
    <w:rsid w:val="007B4E42"/>
    <w:rsid w:val="007B5654"/>
    <w:rsid w:val="007B5B9F"/>
    <w:rsid w:val="007B6559"/>
    <w:rsid w:val="007B7560"/>
    <w:rsid w:val="007B7B55"/>
    <w:rsid w:val="007C0152"/>
    <w:rsid w:val="007C0730"/>
    <w:rsid w:val="007C185B"/>
    <w:rsid w:val="007C2CCD"/>
    <w:rsid w:val="007C477A"/>
    <w:rsid w:val="007C4BE5"/>
    <w:rsid w:val="007C5097"/>
    <w:rsid w:val="007D0315"/>
    <w:rsid w:val="007D0E95"/>
    <w:rsid w:val="007D1370"/>
    <w:rsid w:val="007D2298"/>
    <w:rsid w:val="007D2983"/>
    <w:rsid w:val="007D319E"/>
    <w:rsid w:val="007D334E"/>
    <w:rsid w:val="007D3464"/>
    <w:rsid w:val="007D3DCC"/>
    <w:rsid w:val="007D45A2"/>
    <w:rsid w:val="007D4FFD"/>
    <w:rsid w:val="007D54D9"/>
    <w:rsid w:val="007D59D7"/>
    <w:rsid w:val="007D62C9"/>
    <w:rsid w:val="007D6BD6"/>
    <w:rsid w:val="007D7C55"/>
    <w:rsid w:val="007E09E7"/>
    <w:rsid w:val="007E0D04"/>
    <w:rsid w:val="007E10A6"/>
    <w:rsid w:val="007E14C8"/>
    <w:rsid w:val="007E20A0"/>
    <w:rsid w:val="007E3039"/>
    <w:rsid w:val="007E3AD6"/>
    <w:rsid w:val="007E4486"/>
    <w:rsid w:val="007E55A2"/>
    <w:rsid w:val="007E569F"/>
    <w:rsid w:val="007E579D"/>
    <w:rsid w:val="007E5814"/>
    <w:rsid w:val="007E6131"/>
    <w:rsid w:val="007E7BF1"/>
    <w:rsid w:val="007F1411"/>
    <w:rsid w:val="007F14B5"/>
    <w:rsid w:val="007F3CA8"/>
    <w:rsid w:val="007F41A4"/>
    <w:rsid w:val="007F4B26"/>
    <w:rsid w:val="007F5313"/>
    <w:rsid w:val="007F5A9F"/>
    <w:rsid w:val="007F5C9D"/>
    <w:rsid w:val="007F6CB6"/>
    <w:rsid w:val="007F7415"/>
    <w:rsid w:val="007F7710"/>
    <w:rsid w:val="008006FF"/>
    <w:rsid w:val="00800C7F"/>
    <w:rsid w:val="00802567"/>
    <w:rsid w:val="00803647"/>
    <w:rsid w:val="00803731"/>
    <w:rsid w:val="00804A30"/>
    <w:rsid w:val="00804AD0"/>
    <w:rsid w:val="00804E25"/>
    <w:rsid w:val="0081101D"/>
    <w:rsid w:val="00813385"/>
    <w:rsid w:val="008135A2"/>
    <w:rsid w:val="00813FC2"/>
    <w:rsid w:val="00815C23"/>
    <w:rsid w:val="0081637C"/>
    <w:rsid w:val="008179CC"/>
    <w:rsid w:val="00820748"/>
    <w:rsid w:val="0082148B"/>
    <w:rsid w:val="008214D0"/>
    <w:rsid w:val="00821670"/>
    <w:rsid w:val="00821A55"/>
    <w:rsid w:val="00821DAE"/>
    <w:rsid w:val="00822A35"/>
    <w:rsid w:val="00823AAD"/>
    <w:rsid w:val="00823C1A"/>
    <w:rsid w:val="00823FC6"/>
    <w:rsid w:val="008253BF"/>
    <w:rsid w:val="00826169"/>
    <w:rsid w:val="00830836"/>
    <w:rsid w:val="008309F5"/>
    <w:rsid w:val="00831F05"/>
    <w:rsid w:val="00833C25"/>
    <w:rsid w:val="00834E62"/>
    <w:rsid w:val="0083500D"/>
    <w:rsid w:val="0083698C"/>
    <w:rsid w:val="00836C25"/>
    <w:rsid w:val="008370A1"/>
    <w:rsid w:val="00837A9A"/>
    <w:rsid w:val="00840004"/>
    <w:rsid w:val="0084043E"/>
    <w:rsid w:val="00842CA8"/>
    <w:rsid w:val="00842DA7"/>
    <w:rsid w:val="008439D5"/>
    <w:rsid w:val="0084612B"/>
    <w:rsid w:val="0084632C"/>
    <w:rsid w:val="008465CF"/>
    <w:rsid w:val="00846CE6"/>
    <w:rsid w:val="0084777C"/>
    <w:rsid w:val="00847958"/>
    <w:rsid w:val="008502D1"/>
    <w:rsid w:val="008503F4"/>
    <w:rsid w:val="008508A5"/>
    <w:rsid w:val="008512AE"/>
    <w:rsid w:val="00851D39"/>
    <w:rsid w:val="00851E2B"/>
    <w:rsid w:val="00853766"/>
    <w:rsid w:val="00854772"/>
    <w:rsid w:val="0085477E"/>
    <w:rsid w:val="00855678"/>
    <w:rsid w:val="008573E8"/>
    <w:rsid w:val="00857FF2"/>
    <w:rsid w:val="00860ECC"/>
    <w:rsid w:val="008610AC"/>
    <w:rsid w:val="00861421"/>
    <w:rsid w:val="00861FC8"/>
    <w:rsid w:val="008628B7"/>
    <w:rsid w:val="00862C71"/>
    <w:rsid w:val="00863073"/>
    <w:rsid w:val="008639F7"/>
    <w:rsid w:val="00863E93"/>
    <w:rsid w:val="00863FA4"/>
    <w:rsid w:val="008642C3"/>
    <w:rsid w:val="008650F2"/>
    <w:rsid w:val="0086596C"/>
    <w:rsid w:val="00866264"/>
    <w:rsid w:val="008669F8"/>
    <w:rsid w:val="00867825"/>
    <w:rsid w:val="008708EE"/>
    <w:rsid w:val="00871766"/>
    <w:rsid w:val="00872295"/>
    <w:rsid w:val="008723EB"/>
    <w:rsid w:val="008728C4"/>
    <w:rsid w:val="00872E2C"/>
    <w:rsid w:val="00873291"/>
    <w:rsid w:val="00874F1B"/>
    <w:rsid w:val="00875166"/>
    <w:rsid w:val="008755E6"/>
    <w:rsid w:val="0087567A"/>
    <w:rsid w:val="00875A65"/>
    <w:rsid w:val="00877CDF"/>
    <w:rsid w:val="008810A3"/>
    <w:rsid w:val="00881B0F"/>
    <w:rsid w:val="00882084"/>
    <w:rsid w:val="008820A4"/>
    <w:rsid w:val="00882525"/>
    <w:rsid w:val="00882D35"/>
    <w:rsid w:val="0088321B"/>
    <w:rsid w:val="00886CDD"/>
    <w:rsid w:val="00886E8D"/>
    <w:rsid w:val="00887538"/>
    <w:rsid w:val="00887FE8"/>
    <w:rsid w:val="00890185"/>
    <w:rsid w:val="0089084E"/>
    <w:rsid w:val="008909B8"/>
    <w:rsid w:val="00890D44"/>
    <w:rsid w:val="00891ECA"/>
    <w:rsid w:val="00892331"/>
    <w:rsid w:val="008925F0"/>
    <w:rsid w:val="00892DDA"/>
    <w:rsid w:val="00894641"/>
    <w:rsid w:val="00894875"/>
    <w:rsid w:val="00895630"/>
    <w:rsid w:val="00896B27"/>
    <w:rsid w:val="00896C79"/>
    <w:rsid w:val="00896CAE"/>
    <w:rsid w:val="008A0DEA"/>
    <w:rsid w:val="008A161B"/>
    <w:rsid w:val="008A3499"/>
    <w:rsid w:val="008A37F5"/>
    <w:rsid w:val="008A4DD7"/>
    <w:rsid w:val="008A6DB7"/>
    <w:rsid w:val="008A7A22"/>
    <w:rsid w:val="008B00E1"/>
    <w:rsid w:val="008B02EC"/>
    <w:rsid w:val="008B090A"/>
    <w:rsid w:val="008B146C"/>
    <w:rsid w:val="008B164D"/>
    <w:rsid w:val="008B1DA8"/>
    <w:rsid w:val="008B2207"/>
    <w:rsid w:val="008B244A"/>
    <w:rsid w:val="008B375A"/>
    <w:rsid w:val="008B3783"/>
    <w:rsid w:val="008B3C5B"/>
    <w:rsid w:val="008B4FCB"/>
    <w:rsid w:val="008B5557"/>
    <w:rsid w:val="008B5DAA"/>
    <w:rsid w:val="008B6312"/>
    <w:rsid w:val="008B6637"/>
    <w:rsid w:val="008B788E"/>
    <w:rsid w:val="008B7E3E"/>
    <w:rsid w:val="008C051B"/>
    <w:rsid w:val="008C092A"/>
    <w:rsid w:val="008C0C57"/>
    <w:rsid w:val="008C22E6"/>
    <w:rsid w:val="008C2A3E"/>
    <w:rsid w:val="008C2DF4"/>
    <w:rsid w:val="008C3662"/>
    <w:rsid w:val="008C43DF"/>
    <w:rsid w:val="008C63C7"/>
    <w:rsid w:val="008C6BB5"/>
    <w:rsid w:val="008C702B"/>
    <w:rsid w:val="008C7212"/>
    <w:rsid w:val="008D028B"/>
    <w:rsid w:val="008D0884"/>
    <w:rsid w:val="008D09F6"/>
    <w:rsid w:val="008D2486"/>
    <w:rsid w:val="008D265C"/>
    <w:rsid w:val="008D394E"/>
    <w:rsid w:val="008D3A69"/>
    <w:rsid w:val="008D4136"/>
    <w:rsid w:val="008D42C0"/>
    <w:rsid w:val="008D4ACF"/>
    <w:rsid w:val="008D688C"/>
    <w:rsid w:val="008D7A52"/>
    <w:rsid w:val="008E0099"/>
    <w:rsid w:val="008E0256"/>
    <w:rsid w:val="008E08F6"/>
    <w:rsid w:val="008E1179"/>
    <w:rsid w:val="008E18A8"/>
    <w:rsid w:val="008E2D05"/>
    <w:rsid w:val="008E3635"/>
    <w:rsid w:val="008E3AEE"/>
    <w:rsid w:val="008E43F2"/>
    <w:rsid w:val="008E447F"/>
    <w:rsid w:val="008E5B0D"/>
    <w:rsid w:val="008E6CF1"/>
    <w:rsid w:val="008E7AB7"/>
    <w:rsid w:val="008E7ACA"/>
    <w:rsid w:val="008F1EAD"/>
    <w:rsid w:val="008F22E1"/>
    <w:rsid w:val="008F2444"/>
    <w:rsid w:val="008F2683"/>
    <w:rsid w:val="008F38DF"/>
    <w:rsid w:val="008F4588"/>
    <w:rsid w:val="008F468E"/>
    <w:rsid w:val="008F5265"/>
    <w:rsid w:val="008F5CFA"/>
    <w:rsid w:val="008F61C0"/>
    <w:rsid w:val="008F7C9B"/>
    <w:rsid w:val="009000CA"/>
    <w:rsid w:val="009008BF"/>
    <w:rsid w:val="009025A5"/>
    <w:rsid w:val="0090352A"/>
    <w:rsid w:val="009043DE"/>
    <w:rsid w:val="009045FE"/>
    <w:rsid w:val="00904702"/>
    <w:rsid w:val="00904763"/>
    <w:rsid w:val="009058BC"/>
    <w:rsid w:val="00905DA6"/>
    <w:rsid w:val="0090632B"/>
    <w:rsid w:val="00906D12"/>
    <w:rsid w:val="00906D7F"/>
    <w:rsid w:val="00907AD3"/>
    <w:rsid w:val="00907B5F"/>
    <w:rsid w:val="00907E96"/>
    <w:rsid w:val="00910BE1"/>
    <w:rsid w:val="00910CB0"/>
    <w:rsid w:val="009122CD"/>
    <w:rsid w:val="009136B0"/>
    <w:rsid w:val="00914D5D"/>
    <w:rsid w:val="009163B1"/>
    <w:rsid w:val="00916BF6"/>
    <w:rsid w:val="009205FA"/>
    <w:rsid w:val="0092217A"/>
    <w:rsid w:val="0092377B"/>
    <w:rsid w:val="00924197"/>
    <w:rsid w:val="009244AE"/>
    <w:rsid w:val="00924CB8"/>
    <w:rsid w:val="00925129"/>
    <w:rsid w:val="0093069C"/>
    <w:rsid w:val="00930EF2"/>
    <w:rsid w:val="00931586"/>
    <w:rsid w:val="0093278A"/>
    <w:rsid w:val="00932809"/>
    <w:rsid w:val="00932A8C"/>
    <w:rsid w:val="00933001"/>
    <w:rsid w:val="00934122"/>
    <w:rsid w:val="00934B83"/>
    <w:rsid w:val="00934BD8"/>
    <w:rsid w:val="00935E10"/>
    <w:rsid w:val="00936287"/>
    <w:rsid w:val="0093683C"/>
    <w:rsid w:val="00936CB8"/>
    <w:rsid w:val="00936E65"/>
    <w:rsid w:val="009373C0"/>
    <w:rsid w:val="0093777C"/>
    <w:rsid w:val="00937F5A"/>
    <w:rsid w:val="009406A9"/>
    <w:rsid w:val="00940867"/>
    <w:rsid w:val="00940AC9"/>
    <w:rsid w:val="00941AFB"/>
    <w:rsid w:val="00942A9A"/>
    <w:rsid w:val="00942D55"/>
    <w:rsid w:val="009434F5"/>
    <w:rsid w:val="00943AED"/>
    <w:rsid w:val="00943DE8"/>
    <w:rsid w:val="00944F5F"/>
    <w:rsid w:val="00945C1A"/>
    <w:rsid w:val="0094681B"/>
    <w:rsid w:val="00950FD6"/>
    <w:rsid w:val="00951992"/>
    <w:rsid w:val="00951EEB"/>
    <w:rsid w:val="00952186"/>
    <w:rsid w:val="009521E7"/>
    <w:rsid w:val="00952840"/>
    <w:rsid w:val="00953831"/>
    <w:rsid w:val="009542BF"/>
    <w:rsid w:val="0095482F"/>
    <w:rsid w:val="009579BB"/>
    <w:rsid w:val="00957CB3"/>
    <w:rsid w:val="00960F42"/>
    <w:rsid w:val="0096119D"/>
    <w:rsid w:val="00961FDA"/>
    <w:rsid w:val="009638FC"/>
    <w:rsid w:val="00963C89"/>
    <w:rsid w:val="00964D31"/>
    <w:rsid w:val="00965A44"/>
    <w:rsid w:val="00965B19"/>
    <w:rsid w:val="009678F3"/>
    <w:rsid w:val="009705F2"/>
    <w:rsid w:val="00970AB2"/>
    <w:rsid w:val="00971178"/>
    <w:rsid w:val="0097160D"/>
    <w:rsid w:val="00971947"/>
    <w:rsid w:val="00973042"/>
    <w:rsid w:val="009735DC"/>
    <w:rsid w:val="0097434B"/>
    <w:rsid w:val="00975ACA"/>
    <w:rsid w:val="00976448"/>
    <w:rsid w:val="0098072A"/>
    <w:rsid w:val="00980A43"/>
    <w:rsid w:val="009811C5"/>
    <w:rsid w:val="009816A2"/>
    <w:rsid w:val="00981876"/>
    <w:rsid w:val="0098208E"/>
    <w:rsid w:val="00983DEB"/>
    <w:rsid w:val="009846BD"/>
    <w:rsid w:val="00984CF6"/>
    <w:rsid w:val="00985FB2"/>
    <w:rsid w:val="00986099"/>
    <w:rsid w:val="00986803"/>
    <w:rsid w:val="00986816"/>
    <w:rsid w:val="009874E7"/>
    <w:rsid w:val="00987B09"/>
    <w:rsid w:val="009907A6"/>
    <w:rsid w:val="00990F89"/>
    <w:rsid w:val="0099188D"/>
    <w:rsid w:val="00992119"/>
    <w:rsid w:val="009936C9"/>
    <w:rsid w:val="009938B5"/>
    <w:rsid w:val="00993AAC"/>
    <w:rsid w:val="00993BFA"/>
    <w:rsid w:val="0099458C"/>
    <w:rsid w:val="009945D2"/>
    <w:rsid w:val="0099480D"/>
    <w:rsid w:val="00994DD4"/>
    <w:rsid w:val="00995E5B"/>
    <w:rsid w:val="00996037"/>
    <w:rsid w:val="009969C2"/>
    <w:rsid w:val="009970B0"/>
    <w:rsid w:val="009974FD"/>
    <w:rsid w:val="00997620"/>
    <w:rsid w:val="00997D08"/>
    <w:rsid w:val="009A0467"/>
    <w:rsid w:val="009A0ABE"/>
    <w:rsid w:val="009A12BB"/>
    <w:rsid w:val="009A1D50"/>
    <w:rsid w:val="009A25AB"/>
    <w:rsid w:val="009A2769"/>
    <w:rsid w:val="009A2F27"/>
    <w:rsid w:val="009A3359"/>
    <w:rsid w:val="009A33D5"/>
    <w:rsid w:val="009A383B"/>
    <w:rsid w:val="009A45F7"/>
    <w:rsid w:val="009A4C00"/>
    <w:rsid w:val="009A5F3D"/>
    <w:rsid w:val="009A6B63"/>
    <w:rsid w:val="009B0137"/>
    <w:rsid w:val="009B0F94"/>
    <w:rsid w:val="009B25DD"/>
    <w:rsid w:val="009B2AF2"/>
    <w:rsid w:val="009B3068"/>
    <w:rsid w:val="009B486E"/>
    <w:rsid w:val="009B6085"/>
    <w:rsid w:val="009B60F5"/>
    <w:rsid w:val="009B66FE"/>
    <w:rsid w:val="009B69B7"/>
    <w:rsid w:val="009B6A76"/>
    <w:rsid w:val="009B7062"/>
    <w:rsid w:val="009C126F"/>
    <w:rsid w:val="009C3384"/>
    <w:rsid w:val="009C35E2"/>
    <w:rsid w:val="009C3A7D"/>
    <w:rsid w:val="009C3FF5"/>
    <w:rsid w:val="009C5592"/>
    <w:rsid w:val="009C57AB"/>
    <w:rsid w:val="009C5D90"/>
    <w:rsid w:val="009C7D19"/>
    <w:rsid w:val="009D0FEB"/>
    <w:rsid w:val="009D10A6"/>
    <w:rsid w:val="009D1B4B"/>
    <w:rsid w:val="009D3268"/>
    <w:rsid w:val="009D35EE"/>
    <w:rsid w:val="009D3D5E"/>
    <w:rsid w:val="009D46D7"/>
    <w:rsid w:val="009D4CB7"/>
    <w:rsid w:val="009D4D7D"/>
    <w:rsid w:val="009D5A49"/>
    <w:rsid w:val="009D5E0B"/>
    <w:rsid w:val="009D5FDE"/>
    <w:rsid w:val="009D603E"/>
    <w:rsid w:val="009D6694"/>
    <w:rsid w:val="009D6698"/>
    <w:rsid w:val="009D79E5"/>
    <w:rsid w:val="009E0060"/>
    <w:rsid w:val="009E0FB5"/>
    <w:rsid w:val="009E115F"/>
    <w:rsid w:val="009E14D4"/>
    <w:rsid w:val="009E1906"/>
    <w:rsid w:val="009E1941"/>
    <w:rsid w:val="009E1CBB"/>
    <w:rsid w:val="009E2007"/>
    <w:rsid w:val="009E23E4"/>
    <w:rsid w:val="009E4170"/>
    <w:rsid w:val="009E42F2"/>
    <w:rsid w:val="009E58F8"/>
    <w:rsid w:val="009E591F"/>
    <w:rsid w:val="009E6A66"/>
    <w:rsid w:val="009E6A89"/>
    <w:rsid w:val="009E75BE"/>
    <w:rsid w:val="009E7FDE"/>
    <w:rsid w:val="009F0103"/>
    <w:rsid w:val="009F0250"/>
    <w:rsid w:val="009F0C40"/>
    <w:rsid w:val="009F155C"/>
    <w:rsid w:val="009F2120"/>
    <w:rsid w:val="009F2777"/>
    <w:rsid w:val="009F2EF4"/>
    <w:rsid w:val="009F4033"/>
    <w:rsid w:val="009F4B45"/>
    <w:rsid w:val="009F55A9"/>
    <w:rsid w:val="009F5817"/>
    <w:rsid w:val="009F5D27"/>
    <w:rsid w:val="009F67A7"/>
    <w:rsid w:val="009F6D9F"/>
    <w:rsid w:val="009F6F4A"/>
    <w:rsid w:val="009F77FD"/>
    <w:rsid w:val="009F7920"/>
    <w:rsid w:val="00A003FD"/>
    <w:rsid w:val="00A00C13"/>
    <w:rsid w:val="00A00CEA"/>
    <w:rsid w:val="00A01B18"/>
    <w:rsid w:val="00A01B7E"/>
    <w:rsid w:val="00A02860"/>
    <w:rsid w:val="00A03280"/>
    <w:rsid w:val="00A03FA3"/>
    <w:rsid w:val="00A04FAF"/>
    <w:rsid w:val="00A05301"/>
    <w:rsid w:val="00A06C85"/>
    <w:rsid w:val="00A079EB"/>
    <w:rsid w:val="00A07CE8"/>
    <w:rsid w:val="00A07EAC"/>
    <w:rsid w:val="00A10155"/>
    <w:rsid w:val="00A1061C"/>
    <w:rsid w:val="00A113B7"/>
    <w:rsid w:val="00A1165A"/>
    <w:rsid w:val="00A117D9"/>
    <w:rsid w:val="00A119B3"/>
    <w:rsid w:val="00A119EE"/>
    <w:rsid w:val="00A12B84"/>
    <w:rsid w:val="00A12CA1"/>
    <w:rsid w:val="00A133A1"/>
    <w:rsid w:val="00A13941"/>
    <w:rsid w:val="00A15703"/>
    <w:rsid w:val="00A15EC7"/>
    <w:rsid w:val="00A227E5"/>
    <w:rsid w:val="00A22C14"/>
    <w:rsid w:val="00A232A4"/>
    <w:rsid w:val="00A23889"/>
    <w:rsid w:val="00A247C3"/>
    <w:rsid w:val="00A25143"/>
    <w:rsid w:val="00A25AC1"/>
    <w:rsid w:val="00A30385"/>
    <w:rsid w:val="00A30552"/>
    <w:rsid w:val="00A307B9"/>
    <w:rsid w:val="00A30F36"/>
    <w:rsid w:val="00A311AB"/>
    <w:rsid w:val="00A3127A"/>
    <w:rsid w:val="00A31A07"/>
    <w:rsid w:val="00A31D5A"/>
    <w:rsid w:val="00A31E6F"/>
    <w:rsid w:val="00A331CB"/>
    <w:rsid w:val="00A33CD9"/>
    <w:rsid w:val="00A34EB7"/>
    <w:rsid w:val="00A3510D"/>
    <w:rsid w:val="00A3544E"/>
    <w:rsid w:val="00A354F4"/>
    <w:rsid w:val="00A357AE"/>
    <w:rsid w:val="00A360A9"/>
    <w:rsid w:val="00A37CEA"/>
    <w:rsid w:val="00A37DC4"/>
    <w:rsid w:val="00A4176D"/>
    <w:rsid w:val="00A4187B"/>
    <w:rsid w:val="00A42BA0"/>
    <w:rsid w:val="00A42D52"/>
    <w:rsid w:val="00A42E33"/>
    <w:rsid w:val="00A43F56"/>
    <w:rsid w:val="00A445EB"/>
    <w:rsid w:val="00A46943"/>
    <w:rsid w:val="00A47D84"/>
    <w:rsid w:val="00A501F9"/>
    <w:rsid w:val="00A50205"/>
    <w:rsid w:val="00A51DFA"/>
    <w:rsid w:val="00A523C0"/>
    <w:rsid w:val="00A5383A"/>
    <w:rsid w:val="00A53E02"/>
    <w:rsid w:val="00A556C4"/>
    <w:rsid w:val="00A55E1C"/>
    <w:rsid w:val="00A56382"/>
    <w:rsid w:val="00A5665E"/>
    <w:rsid w:val="00A57B68"/>
    <w:rsid w:val="00A57CD6"/>
    <w:rsid w:val="00A60A17"/>
    <w:rsid w:val="00A60A7A"/>
    <w:rsid w:val="00A60E08"/>
    <w:rsid w:val="00A622F7"/>
    <w:rsid w:val="00A62E88"/>
    <w:rsid w:val="00A63700"/>
    <w:rsid w:val="00A6389E"/>
    <w:rsid w:val="00A639CB"/>
    <w:rsid w:val="00A63F82"/>
    <w:rsid w:val="00A64201"/>
    <w:rsid w:val="00A648E9"/>
    <w:rsid w:val="00A65167"/>
    <w:rsid w:val="00A7016D"/>
    <w:rsid w:val="00A71333"/>
    <w:rsid w:val="00A7348A"/>
    <w:rsid w:val="00A74805"/>
    <w:rsid w:val="00A74881"/>
    <w:rsid w:val="00A74AED"/>
    <w:rsid w:val="00A759E0"/>
    <w:rsid w:val="00A76BAB"/>
    <w:rsid w:val="00A77C6F"/>
    <w:rsid w:val="00A80655"/>
    <w:rsid w:val="00A80BC0"/>
    <w:rsid w:val="00A80BCD"/>
    <w:rsid w:val="00A80C13"/>
    <w:rsid w:val="00A814CC"/>
    <w:rsid w:val="00A823EA"/>
    <w:rsid w:val="00A831D1"/>
    <w:rsid w:val="00A83D36"/>
    <w:rsid w:val="00A85820"/>
    <w:rsid w:val="00A86905"/>
    <w:rsid w:val="00A87838"/>
    <w:rsid w:val="00A878B4"/>
    <w:rsid w:val="00A87D18"/>
    <w:rsid w:val="00A911C0"/>
    <w:rsid w:val="00A9160F"/>
    <w:rsid w:val="00A917C5"/>
    <w:rsid w:val="00A91949"/>
    <w:rsid w:val="00A91E58"/>
    <w:rsid w:val="00A92006"/>
    <w:rsid w:val="00A9237B"/>
    <w:rsid w:val="00A9243A"/>
    <w:rsid w:val="00A9327E"/>
    <w:rsid w:val="00A933EE"/>
    <w:rsid w:val="00A94042"/>
    <w:rsid w:val="00A9499F"/>
    <w:rsid w:val="00A96D00"/>
    <w:rsid w:val="00A97820"/>
    <w:rsid w:val="00A97F4C"/>
    <w:rsid w:val="00AA0B9A"/>
    <w:rsid w:val="00AA1001"/>
    <w:rsid w:val="00AA1022"/>
    <w:rsid w:val="00AA105E"/>
    <w:rsid w:val="00AA14C8"/>
    <w:rsid w:val="00AA16DC"/>
    <w:rsid w:val="00AA18F4"/>
    <w:rsid w:val="00AA2C08"/>
    <w:rsid w:val="00AA2DE1"/>
    <w:rsid w:val="00AA600C"/>
    <w:rsid w:val="00AA6452"/>
    <w:rsid w:val="00AA7540"/>
    <w:rsid w:val="00AA765A"/>
    <w:rsid w:val="00AA7F68"/>
    <w:rsid w:val="00AB0173"/>
    <w:rsid w:val="00AB122E"/>
    <w:rsid w:val="00AB1A70"/>
    <w:rsid w:val="00AB1AAD"/>
    <w:rsid w:val="00AB1F6B"/>
    <w:rsid w:val="00AB25B8"/>
    <w:rsid w:val="00AB4B48"/>
    <w:rsid w:val="00AB4E89"/>
    <w:rsid w:val="00AB5173"/>
    <w:rsid w:val="00AB53E2"/>
    <w:rsid w:val="00AB612C"/>
    <w:rsid w:val="00AB67DF"/>
    <w:rsid w:val="00AB6D47"/>
    <w:rsid w:val="00AB72D4"/>
    <w:rsid w:val="00AB78F1"/>
    <w:rsid w:val="00AB7D56"/>
    <w:rsid w:val="00AC115A"/>
    <w:rsid w:val="00AC3595"/>
    <w:rsid w:val="00AC42D9"/>
    <w:rsid w:val="00AC4B4B"/>
    <w:rsid w:val="00AC4CFF"/>
    <w:rsid w:val="00AC52A7"/>
    <w:rsid w:val="00AC534E"/>
    <w:rsid w:val="00AC535B"/>
    <w:rsid w:val="00AC5614"/>
    <w:rsid w:val="00AC60CF"/>
    <w:rsid w:val="00AC62F1"/>
    <w:rsid w:val="00AC7331"/>
    <w:rsid w:val="00AC7E0F"/>
    <w:rsid w:val="00AD0216"/>
    <w:rsid w:val="00AD034A"/>
    <w:rsid w:val="00AD0696"/>
    <w:rsid w:val="00AD0B4B"/>
    <w:rsid w:val="00AD0D0D"/>
    <w:rsid w:val="00AD1AC9"/>
    <w:rsid w:val="00AD23DA"/>
    <w:rsid w:val="00AD3AA8"/>
    <w:rsid w:val="00AD4330"/>
    <w:rsid w:val="00AD4FCB"/>
    <w:rsid w:val="00AD6B16"/>
    <w:rsid w:val="00AD74BB"/>
    <w:rsid w:val="00AD75AF"/>
    <w:rsid w:val="00AD7EB7"/>
    <w:rsid w:val="00AE0099"/>
    <w:rsid w:val="00AE05C4"/>
    <w:rsid w:val="00AE0669"/>
    <w:rsid w:val="00AE0E47"/>
    <w:rsid w:val="00AE0F72"/>
    <w:rsid w:val="00AE20EF"/>
    <w:rsid w:val="00AE2268"/>
    <w:rsid w:val="00AE2688"/>
    <w:rsid w:val="00AE2B81"/>
    <w:rsid w:val="00AE3C8E"/>
    <w:rsid w:val="00AE563D"/>
    <w:rsid w:val="00AE782B"/>
    <w:rsid w:val="00AE7995"/>
    <w:rsid w:val="00AE7AD6"/>
    <w:rsid w:val="00AF0BB5"/>
    <w:rsid w:val="00AF1F76"/>
    <w:rsid w:val="00AF247C"/>
    <w:rsid w:val="00AF6381"/>
    <w:rsid w:val="00AF6856"/>
    <w:rsid w:val="00AF6AF9"/>
    <w:rsid w:val="00AF7655"/>
    <w:rsid w:val="00B01792"/>
    <w:rsid w:val="00B01D35"/>
    <w:rsid w:val="00B022F0"/>
    <w:rsid w:val="00B0270B"/>
    <w:rsid w:val="00B02EB5"/>
    <w:rsid w:val="00B046D1"/>
    <w:rsid w:val="00B048F6"/>
    <w:rsid w:val="00B05EDF"/>
    <w:rsid w:val="00B0610D"/>
    <w:rsid w:val="00B06450"/>
    <w:rsid w:val="00B06505"/>
    <w:rsid w:val="00B0689A"/>
    <w:rsid w:val="00B07306"/>
    <w:rsid w:val="00B07A40"/>
    <w:rsid w:val="00B11220"/>
    <w:rsid w:val="00B11C88"/>
    <w:rsid w:val="00B123EC"/>
    <w:rsid w:val="00B125A4"/>
    <w:rsid w:val="00B148DA"/>
    <w:rsid w:val="00B15A7B"/>
    <w:rsid w:val="00B16590"/>
    <w:rsid w:val="00B1664F"/>
    <w:rsid w:val="00B210A6"/>
    <w:rsid w:val="00B21E1C"/>
    <w:rsid w:val="00B226F2"/>
    <w:rsid w:val="00B2290B"/>
    <w:rsid w:val="00B23860"/>
    <w:rsid w:val="00B26346"/>
    <w:rsid w:val="00B26AF5"/>
    <w:rsid w:val="00B27FA3"/>
    <w:rsid w:val="00B27FEE"/>
    <w:rsid w:val="00B3034F"/>
    <w:rsid w:val="00B30D88"/>
    <w:rsid w:val="00B310D9"/>
    <w:rsid w:val="00B320C5"/>
    <w:rsid w:val="00B32D86"/>
    <w:rsid w:val="00B333C1"/>
    <w:rsid w:val="00B3557C"/>
    <w:rsid w:val="00B35B18"/>
    <w:rsid w:val="00B35F95"/>
    <w:rsid w:val="00B37CF6"/>
    <w:rsid w:val="00B40934"/>
    <w:rsid w:val="00B41751"/>
    <w:rsid w:val="00B42138"/>
    <w:rsid w:val="00B42B8A"/>
    <w:rsid w:val="00B431D6"/>
    <w:rsid w:val="00B4387E"/>
    <w:rsid w:val="00B43F1A"/>
    <w:rsid w:val="00B444B1"/>
    <w:rsid w:val="00B449DF"/>
    <w:rsid w:val="00B45503"/>
    <w:rsid w:val="00B47E5E"/>
    <w:rsid w:val="00B505C1"/>
    <w:rsid w:val="00B5065A"/>
    <w:rsid w:val="00B50C16"/>
    <w:rsid w:val="00B5105D"/>
    <w:rsid w:val="00B512D3"/>
    <w:rsid w:val="00B51834"/>
    <w:rsid w:val="00B51887"/>
    <w:rsid w:val="00B51F2E"/>
    <w:rsid w:val="00B5446B"/>
    <w:rsid w:val="00B54632"/>
    <w:rsid w:val="00B54A0F"/>
    <w:rsid w:val="00B5573D"/>
    <w:rsid w:val="00B55838"/>
    <w:rsid w:val="00B558BF"/>
    <w:rsid w:val="00B56A69"/>
    <w:rsid w:val="00B56BE5"/>
    <w:rsid w:val="00B56C9B"/>
    <w:rsid w:val="00B60B38"/>
    <w:rsid w:val="00B60E7D"/>
    <w:rsid w:val="00B613D3"/>
    <w:rsid w:val="00B63F9E"/>
    <w:rsid w:val="00B64217"/>
    <w:rsid w:val="00B64B0F"/>
    <w:rsid w:val="00B67092"/>
    <w:rsid w:val="00B679A7"/>
    <w:rsid w:val="00B67A7A"/>
    <w:rsid w:val="00B70A2B"/>
    <w:rsid w:val="00B73C04"/>
    <w:rsid w:val="00B75BB3"/>
    <w:rsid w:val="00B761E4"/>
    <w:rsid w:val="00B76A85"/>
    <w:rsid w:val="00B771F6"/>
    <w:rsid w:val="00B77392"/>
    <w:rsid w:val="00B77602"/>
    <w:rsid w:val="00B777E1"/>
    <w:rsid w:val="00B80A06"/>
    <w:rsid w:val="00B814D0"/>
    <w:rsid w:val="00B81839"/>
    <w:rsid w:val="00B82B7A"/>
    <w:rsid w:val="00B82FF9"/>
    <w:rsid w:val="00B83B08"/>
    <w:rsid w:val="00B840F6"/>
    <w:rsid w:val="00B84307"/>
    <w:rsid w:val="00B8502E"/>
    <w:rsid w:val="00B85C35"/>
    <w:rsid w:val="00B86A73"/>
    <w:rsid w:val="00B877C1"/>
    <w:rsid w:val="00B87ABF"/>
    <w:rsid w:val="00B87F65"/>
    <w:rsid w:val="00B91FB7"/>
    <w:rsid w:val="00B920A9"/>
    <w:rsid w:val="00B923DA"/>
    <w:rsid w:val="00B9294A"/>
    <w:rsid w:val="00B92EB3"/>
    <w:rsid w:val="00B93C03"/>
    <w:rsid w:val="00B97475"/>
    <w:rsid w:val="00BA0C06"/>
    <w:rsid w:val="00BA2D76"/>
    <w:rsid w:val="00BA2EF6"/>
    <w:rsid w:val="00BA36CC"/>
    <w:rsid w:val="00BA3C3D"/>
    <w:rsid w:val="00BA3CC8"/>
    <w:rsid w:val="00BA40BF"/>
    <w:rsid w:val="00BA468B"/>
    <w:rsid w:val="00BA4C28"/>
    <w:rsid w:val="00BA4EFC"/>
    <w:rsid w:val="00BA5859"/>
    <w:rsid w:val="00BA70F7"/>
    <w:rsid w:val="00BA7DEC"/>
    <w:rsid w:val="00BA7E19"/>
    <w:rsid w:val="00BB0650"/>
    <w:rsid w:val="00BB13FE"/>
    <w:rsid w:val="00BB2204"/>
    <w:rsid w:val="00BB4F67"/>
    <w:rsid w:val="00BB6796"/>
    <w:rsid w:val="00BB68CB"/>
    <w:rsid w:val="00BB704A"/>
    <w:rsid w:val="00BB723E"/>
    <w:rsid w:val="00BB7D93"/>
    <w:rsid w:val="00BC2654"/>
    <w:rsid w:val="00BC2901"/>
    <w:rsid w:val="00BC324F"/>
    <w:rsid w:val="00BC371E"/>
    <w:rsid w:val="00BC3769"/>
    <w:rsid w:val="00BC379F"/>
    <w:rsid w:val="00BC4618"/>
    <w:rsid w:val="00BC4DD7"/>
    <w:rsid w:val="00BC59FC"/>
    <w:rsid w:val="00BC5DAD"/>
    <w:rsid w:val="00BC6367"/>
    <w:rsid w:val="00BC751F"/>
    <w:rsid w:val="00BC7B70"/>
    <w:rsid w:val="00BD05F8"/>
    <w:rsid w:val="00BD1687"/>
    <w:rsid w:val="00BD2922"/>
    <w:rsid w:val="00BD2F46"/>
    <w:rsid w:val="00BD37D3"/>
    <w:rsid w:val="00BD39AD"/>
    <w:rsid w:val="00BD51A8"/>
    <w:rsid w:val="00BD64EA"/>
    <w:rsid w:val="00BD6CC0"/>
    <w:rsid w:val="00BD6E95"/>
    <w:rsid w:val="00BD74F1"/>
    <w:rsid w:val="00BE0E22"/>
    <w:rsid w:val="00BE0EAD"/>
    <w:rsid w:val="00BE1859"/>
    <w:rsid w:val="00BE271D"/>
    <w:rsid w:val="00BE27E7"/>
    <w:rsid w:val="00BE28FA"/>
    <w:rsid w:val="00BE2CEE"/>
    <w:rsid w:val="00BE32C1"/>
    <w:rsid w:val="00BE3BC5"/>
    <w:rsid w:val="00BE50FB"/>
    <w:rsid w:val="00BE58FA"/>
    <w:rsid w:val="00BE5903"/>
    <w:rsid w:val="00BE5C65"/>
    <w:rsid w:val="00BE6AEC"/>
    <w:rsid w:val="00BF0E49"/>
    <w:rsid w:val="00BF231B"/>
    <w:rsid w:val="00BF299B"/>
    <w:rsid w:val="00BF2EFC"/>
    <w:rsid w:val="00BF3035"/>
    <w:rsid w:val="00BF3182"/>
    <w:rsid w:val="00BF34AF"/>
    <w:rsid w:val="00BF3AD8"/>
    <w:rsid w:val="00BF488A"/>
    <w:rsid w:val="00BF7525"/>
    <w:rsid w:val="00BF7534"/>
    <w:rsid w:val="00C00A4E"/>
    <w:rsid w:val="00C00E9A"/>
    <w:rsid w:val="00C015D3"/>
    <w:rsid w:val="00C0227A"/>
    <w:rsid w:val="00C03230"/>
    <w:rsid w:val="00C0380D"/>
    <w:rsid w:val="00C03825"/>
    <w:rsid w:val="00C0390C"/>
    <w:rsid w:val="00C03E38"/>
    <w:rsid w:val="00C062AD"/>
    <w:rsid w:val="00C0714A"/>
    <w:rsid w:val="00C072CD"/>
    <w:rsid w:val="00C07706"/>
    <w:rsid w:val="00C10C5A"/>
    <w:rsid w:val="00C12759"/>
    <w:rsid w:val="00C13266"/>
    <w:rsid w:val="00C141C2"/>
    <w:rsid w:val="00C14297"/>
    <w:rsid w:val="00C147A1"/>
    <w:rsid w:val="00C14F0A"/>
    <w:rsid w:val="00C15B07"/>
    <w:rsid w:val="00C15E6F"/>
    <w:rsid w:val="00C1729D"/>
    <w:rsid w:val="00C17ABA"/>
    <w:rsid w:val="00C17CA4"/>
    <w:rsid w:val="00C17F11"/>
    <w:rsid w:val="00C20215"/>
    <w:rsid w:val="00C206AB"/>
    <w:rsid w:val="00C217F3"/>
    <w:rsid w:val="00C23B07"/>
    <w:rsid w:val="00C23D11"/>
    <w:rsid w:val="00C258A1"/>
    <w:rsid w:val="00C2665F"/>
    <w:rsid w:val="00C27EB0"/>
    <w:rsid w:val="00C301E5"/>
    <w:rsid w:val="00C30894"/>
    <w:rsid w:val="00C31839"/>
    <w:rsid w:val="00C3191E"/>
    <w:rsid w:val="00C3254F"/>
    <w:rsid w:val="00C333A7"/>
    <w:rsid w:val="00C33F8D"/>
    <w:rsid w:val="00C34298"/>
    <w:rsid w:val="00C347B9"/>
    <w:rsid w:val="00C3495F"/>
    <w:rsid w:val="00C34B88"/>
    <w:rsid w:val="00C35FBB"/>
    <w:rsid w:val="00C3720F"/>
    <w:rsid w:val="00C378F1"/>
    <w:rsid w:val="00C4009B"/>
    <w:rsid w:val="00C40575"/>
    <w:rsid w:val="00C41327"/>
    <w:rsid w:val="00C42CFD"/>
    <w:rsid w:val="00C43410"/>
    <w:rsid w:val="00C43450"/>
    <w:rsid w:val="00C438C8"/>
    <w:rsid w:val="00C447C2"/>
    <w:rsid w:val="00C44B77"/>
    <w:rsid w:val="00C45275"/>
    <w:rsid w:val="00C46007"/>
    <w:rsid w:val="00C46E02"/>
    <w:rsid w:val="00C51E8F"/>
    <w:rsid w:val="00C51EC8"/>
    <w:rsid w:val="00C52266"/>
    <w:rsid w:val="00C5246D"/>
    <w:rsid w:val="00C52C8C"/>
    <w:rsid w:val="00C53443"/>
    <w:rsid w:val="00C539A6"/>
    <w:rsid w:val="00C554DD"/>
    <w:rsid w:val="00C55B90"/>
    <w:rsid w:val="00C5692C"/>
    <w:rsid w:val="00C5740A"/>
    <w:rsid w:val="00C6064A"/>
    <w:rsid w:val="00C610FE"/>
    <w:rsid w:val="00C61451"/>
    <w:rsid w:val="00C63B31"/>
    <w:rsid w:val="00C63DC2"/>
    <w:rsid w:val="00C65C7F"/>
    <w:rsid w:val="00C6608B"/>
    <w:rsid w:val="00C66287"/>
    <w:rsid w:val="00C678A6"/>
    <w:rsid w:val="00C70417"/>
    <w:rsid w:val="00C704A5"/>
    <w:rsid w:val="00C737E6"/>
    <w:rsid w:val="00C73B80"/>
    <w:rsid w:val="00C75963"/>
    <w:rsid w:val="00C75ED8"/>
    <w:rsid w:val="00C7617C"/>
    <w:rsid w:val="00C771C4"/>
    <w:rsid w:val="00C776DA"/>
    <w:rsid w:val="00C77DD9"/>
    <w:rsid w:val="00C8020C"/>
    <w:rsid w:val="00C807F0"/>
    <w:rsid w:val="00C813A8"/>
    <w:rsid w:val="00C81A56"/>
    <w:rsid w:val="00C820D2"/>
    <w:rsid w:val="00C85A74"/>
    <w:rsid w:val="00C8601C"/>
    <w:rsid w:val="00C86F8D"/>
    <w:rsid w:val="00C87040"/>
    <w:rsid w:val="00C90D5E"/>
    <w:rsid w:val="00C910A1"/>
    <w:rsid w:val="00C9249F"/>
    <w:rsid w:val="00C92FB8"/>
    <w:rsid w:val="00C936C3"/>
    <w:rsid w:val="00C9523E"/>
    <w:rsid w:val="00C9531A"/>
    <w:rsid w:val="00C957B7"/>
    <w:rsid w:val="00C971F1"/>
    <w:rsid w:val="00C9778B"/>
    <w:rsid w:val="00CA07F2"/>
    <w:rsid w:val="00CA1651"/>
    <w:rsid w:val="00CA1BC4"/>
    <w:rsid w:val="00CA2259"/>
    <w:rsid w:val="00CA3FF3"/>
    <w:rsid w:val="00CA469C"/>
    <w:rsid w:val="00CA5505"/>
    <w:rsid w:val="00CA55E5"/>
    <w:rsid w:val="00CA5737"/>
    <w:rsid w:val="00CA5802"/>
    <w:rsid w:val="00CA60E9"/>
    <w:rsid w:val="00CA6996"/>
    <w:rsid w:val="00CA71C1"/>
    <w:rsid w:val="00CA7824"/>
    <w:rsid w:val="00CB05CE"/>
    <w:rsid w:val="00CB12A5"/>
    <w:rsid w:val="00CB169A"/>
    <w:rsid w:val="00CB17CC"/>
    <w:rsid w:val="00CB24D2"/>
    <w:rsid w:val="00CB2AD5"/>
    <w:rsid w:val="00CB3762"/>
    <w:rsid w:val="00CB65B0"/>
    <w:rsid w:val="00CB6C8C"/>
    <w:rsid w:val="00CB6F7C"/>
    <w:rsid w:val="00CC0492"/>
    <w:rsid w:val="00CC1800"/>
    <w:rsid w:val="00CC2698"/>
    <w:rsid w:val="00CC430E"/>
    <w:rsid w:val="00CC466A"/>
    <w:rsid w:val="00CC559B"/>
    <w:rsid w:val="00CC6AAC"/>
    <w:rsid w:val="00CD113B"/>
    <w:rsid w:val="00CD1CF1"/>
    <w:rsid w:val="00CD2D32"/>
    <w:rsid w:val="00CD30F4"/>
    <w:rsid w:val="00CD3AF7"/>
    <w:rsid w:val="00CD3AFE"/>
    <w:rsid w:val="00CD3B31"/>
    <w:rsid w:val="00CD4CC5"/>
    <w:rsid w:val="00CD68AD"/>
    <w:rsid w:val="00CD6E6D"/>
    <w:rsid w:val="00CE04C2"/>
    <w:rsid w:val="00CE37D5"/>
    <w:rsid w:val="00CE3B09"/>
    <w:rsid w:val="00CE4D6B"/>
    <w:rsid w:val="00CE5929"/>
    <w:rsid w:val="00CE6493"/>
    <w:rsid w:val="00CE6496"/>
    <w:rsid w:val="00CE66DE"/>
    <w:rsid w:val="00CE764B"/>
    <w:rsid w:val="00CE7B11"/>
    <w:rsid w:val="00CF0122"/>
    <w:rsid w:val="00CF0CF6"/>
    <w:rsid w:val="00CF0F92"/>
    <w:rsid w:val="00CF18CA"/>
    <w:rsid w:val="00CF2553"/>
    <w:rsid w:val="00CF2962"/>
    <w:rsid w:val="00CF2CD9"/>
    <w:rsid w:val="00CF3C1F"/>
    <w:rsid w:val="00CF4094"/>
    <w:rsid w:val="00CF40BE"/>
    <w:rsid w:val="00CF468B"/>
    <w:rsid w:val="00CF48C9"/>
    <w:rsid w:val="00CF5230"/>
    <w:rsid w:val="00CF676C"/>
    <w:rsid w:val="00D00C1D"/>
    <w:rsid w:val="00D00FDD"/>
    <w:rsid w:val="00D015F0"/>
    <w:rsid w:val="00D0296B"/>
    <w:rsid w:val="00D02979"/>
    <w:rsid w:val="00D03794"/>
    <w:rsid w:val="00D0381D"/>
    <w:rsid w:val="00D03F0C"/>
    <w:rsid w:val="00D0426E"/>
    <w:rsid w:val="00D06F91"/>
    <w:rsid w:val="00D07CB2"/>
    <w:rsid w:val="00D107BE"/>
    <w:rsid w:val="00D1216A"/>
    <w:rsid w:val="00D1252B"/>
    <w:rsid w:val="00D12B8A"/>
    <w:rsid w:val="00D12D8C"/>
    <w:rsid w:val="00D12E81"/>
    <w:rsid w:val="00D13325"/>
    <w:rsid w:val="00D137BB"/>
    <w:rsid w:val="00D13D5F"/>
    <w:rsid w:val="00D14512"/>
    <w:rsid w:val="00D152AD"/>
    <w:rsid w:val="00D164B2"/>
    <w:rsid w:val="00D16F9A"/>
    <w:rsid w:val="00D1733B"/>
    <w:rsid w:val="00D173E2"/>
    <w:rsid w:val="00D17A75"/>
    <w:rsid w:val="00D17A9E"/>
    <w:rsid w:val="00D2007F"/>
    <w:rsid w:val="00D20ED6"/>
    <w:rsid w:val="00D213EE"/>
    <w:rsid w:val="00D21549"/>
    <w:rsid w:val="00D218B7"/>
    <w:rsid w:val="00D2211F"/>
    <w:rsid w:val="00D23AB0"/>
    <w:rsid w:val="00D25B82"/>
    <w:rsid w:val="00D260F9"/>
    <w:rsid w:val="00D26672"/>
    <w:rsid w:val="00D268F1"/>
    <w:rsid w:val="00D27612"/>
    <w:rsid w:val="00D2765E"/>
    <w:rsid w:val="00D313ED"/>
    <w:rsid w:val="00D32B95"/>
    <w:rsid w:val="00D32C9C"/>
    <w:rsid w:val="00D33A1F"/>
    <w:rsid w:val="00D33CF9"/>
    <w:rsid w:val="00D3523D"/>
    <w:rsid w:val="00D353A4"/>
    <w:rsid w:val="00D362EE"/>
    <w:rsid w:val="00D3689F"/>
    <w:rsid w:val="00D37F7E"/>
    <w:rsid w:val="00D4000B"/>
    <w:rsid w:val="00D40C07"/>
    <w:rsid w:val="00D416A4"/>
    <w:rsid w:val="00D43A2A"/>
    <w:rsid w:val="00D44CE8"/>
    <w:rsid w:val="00D45849"/>
    <w:rsid w:val="00D4609D"/>
    <w:rsid w:val="00D4682F"/>
    <w:rsid w:val="00D46D94"/>
    <w:rsid w:val="00D47F7F"/>
    <w:rsid w:val="00D50287"/>
    <w:rsid w:val="00D51CEF"/>
    <w:rsid w:val="00D51D03"/>
    <w:rsid w:val="00D5252F"/>
    <w:rsid w:val="00D53147"/>
    <w:rsid w:val="00D540ED"/>
    <w:rsid w:val="00D5592C"/>
    <w:rsid w:val="00D56C50"/>
    <w:rsid w:val="00D56C60"/>
    <w:rsid w:val="00D5745A"/>
    <w:rsid w:val="00D579DD"/>
    <w:rsid w:val="00D60C79"/>
    <w:rsid w:val="00D621C9"/>
    <w:rsid w:val="00D6253A"/>
    <w:rsid w:val="00D63022"/>
    <w:rsid w:val="00D63332"/>
    <w:rsid w:val="00D63E9E"/>
    <w:rsid w:val="00D6435F"/>
    <w:rsid w:val="00D648D5"/>
    <w:rsid w:val="00D64AA4"/>
    <w:rsid w:val="00D64C98"/>
    <w:rsid w:val="00D66581"/>
    <w:rsid w:val="00D66C8B"/>
    <w:rsid w:val="00D67B55"/>
    <w:rsid w:val="00D7036D"/>
    <w:rsid w:val="00D70477"/>
    <w:rsid w:val="00D708D9"/>
    <w:rsid w:val="00D729BB"/>
    <w:rsid w:val="00D73A4F"/>
    <w:rsid w:val="00D75382"/>
    <w:rsid w:val="00D753BF"/>
    <w:rsid w:val="00D76692"/>
    <w:rsid w:val="00D76974"/>
    <w:rsid w:val="00D779AE"/>
    <w:rsid w:val="00D80EF2"/>
    <w:rsid w:val="00D81547"/>
    <w:rsid w:val="00D817FD"/>
    <w:rsid w:val="00D8188A"/>
    <w:rsid w:val="00D82052"/>
    <w:rsid w:val="00D826FD"/>
    <w:rsid w:val="00D83A62"/>
    <w:rsid w:val="00D83CEB"/>
    <w:rsid w:val="00D8415B"/>
    <w:rsid w:val="00D84466"/>
    <w:rsid w:val="00D85087"/>
    <w:rsid w:val="00D866D1"/>
    <w:rsid w:val="00D868B1"/>
    <w:rsid w:val="00D874A8"/>
    <w:rsid w:val="00D87CE4"/>
    <w:rsid w:val="00D87E13"/>
    <w:rsid w:val="00D92AF7"/>
    <w:rsid w:val="00D92F58"/>
    <w:rsid w:val="00D935EB"/>
    <w:rsid w:val="00D946A8"/>
    <w:rsid w:val="00D95AE5"/>
    <w:rsid w:val="00D9683A"/>
    <w:rsid w:val="00D96DCE"/>
    <w:rsid w:val="00D9703E"/>
    <w:rsid w:val="00D977AC"/>
    <w:rsid w:val="00D97B9D"/>
    <w:rsid w:val="00DA05BD"/>
    <w:rsid w:val="00DA17EC"/>
    <w:rsid w:val="00DA28AB"/>
    <w:rsid w:val="00DA2AD7"/>
    <w:rsid w:val="00DA4BF5"/>
    <w:rsid w:val="00DA692C"/>
    <w:rsid w:val="00DA710A"/>
    <w:rsid w:val="00DA748B"/>
    <w:rsid w:val="00DB1C2B"/>
    <w:rsid w:val="00DB24F4"/>
    <w:rsid w:val="00DB2997"/>
    <w:rsid w:val="00DB2A01"/>
    <w:rsid w:val="00DB420B"/>
    <w:rsid w:val="00DB4B8D"/>
    <w:rsid w:val="00DB53B2"/>
    <w:rsid w:val="00DB5F66"/>
    <w:rsid w:val="00DB5FBD"/>
    <w:rsid w:val="00DB6CEF"/>
    <w:rsid w:val="00DB79FB"/>
    <w:rsid w:val="00DB7AB2"/>
    <w:rsid w:val="00DC152A"/>
    <w:rsid w:val="00DC3097"/>
    <w:rsid w:val="00DC32DD"/>
    <w:rsid w:val="00DC354F"/>
    <w:rsid w:val="00DC3F04"/>
    <w:rsid w:val="00DC4012"/>
    <w:rsid w:val="00DC43FA"/>
    <w:rsid w:val="00DC4E9D"/>
    <w:rsid w:val="00DC6604"/>
    <w:rsid w:val="00DC73D4"/>
    <w:rsid w:val="00DD08D0"/>
    <w:rsid w:val="00DD19DC"/>
    <w:rsid w:val="00DD1BCC"/>
    <w:rsid w:val="00DD30B5"/>
    <w:rsid w:val="00DD3DB8"/>
    <w:rsid w:val="00DD4929"/>
    <w:rsid w:val="00DD4CFB"/>
    <w:rsid w:val="00DD50B3"/>
    <w:rsid w:val="00DD5493"/>
    <w:rsid w:val="00DD5F47"/>
    <w:rsid w:val="00DD6803"/>
    <w:rsid w:val="00DD6F0F"/>
    <w:rsid w:val="00DD7EE0"/>
    <w:rsid w:val="00DE1841"/>
    <w:rsid w:val="00DE22E8"/>
    <w:rsid w:val="00DE2C44"/>
    <w:rsid w:val="00DE334A"/>
    <w:rsid w:val="00DE351D"/>
    <w:rsid w:val="00DE3B79"/>
    <w:rsid w:val="00DE4116"/>
    <w:rsid w:val="00DE44C9"/>
    <w:rsid w:val="00DE523C"/>
    <w:rsid w:val="00DE56CE"/>
    <w:rsid w:val="00DF0D43"/>
    <w:rsid w:val="00DF0EAE"/>
    <w:rsid w:val="00DF2600"/>
    <w:rsid w:val="00DF2803"/>
    <w:rsid w:val="00DF2C9A"/>
    <w:rsid w:val="00DF3D82"/>
    <w:rsid w:val="00DF4327"/>
    <w:rsid w:val="00DF443B"/>
    <w:rsid w:val="00DF4B67"/>
    <w:rsid w:val="00DF6C4C"/>
    <w:rsid w:val="00DF6EE1"/>
    <w:rsid w:val="00DF783E"/>
    <w:rsid w:val="00E01339"/>
    <w:rsid w:val="00E01A6B"/>
    <w:rsid w:val="00E02C61"/>
    <w:rsid w:val="00E031B0"/>
    <w:rsid w:val="00E04976"/>
    <w:rsid w:val="00E051EC"/>
    <w:rsid w:val="00E0665F"/>
    <w:rsid w:val="00E06D86"/>
    <w:rsid w:val="00E0714A"/>
    <w:rsid w:val="00E07F34"/>
    <w:rsid w:val="00E1191E"/>
    <w:rsid w:val="00E13136"/>
    <w:rsid w:val="00E134D7"/>
    <w:rsid w:val="00E13B9B"/>
    <w:rsid w:val="00E14432"/>
    <w:rsid w:val="00E14C9E"/>
    <w:rsid w:val="00E160E0"/>
    <w:rsid w:val="00E16434"/>
    <w:rsid w:val="00E16995"/>
    <w:rsid w:val="00E16FEE"/>
    <w:rsid w:val="00E20285"/>
    <w:rsid w:val="00E20FF2"/>
    <w:rsid w:val="00E24405"/>
    <w:rsid w:val="00E2582D"/>
    <w:rsid w:val="00E25B69"/>
    <w:rsid w:val="00E25E9D"/>
    <w:rsid w:val="00E2744F"/>
    <w:rsid w:val="00E27609"/>
    <w:rsid w:val="00E278D9"/>
    <w:rsid w:val="00E31C8A"/>
    <w:rsid w:val="00E31D52"/>
    <w:rsid w:val="00E3299C"/>
    <w:rsid w:val="00E348E7"/>
    <w:rsid w:val="00E34F54"/>
    <w:rsid w:val="00E36248"/>
    <w:rsid w:val="00E368BC"/>
    <w:rsid w:val="00E36DC4"/>
    <w:rsid w:val="00E413C6"/>
    <w:rsid w:val="00E41A93"/>
    <w:rsid w:val="00E41CA9"/>
    <w:rsid w:val="00E42C07"/>
    <w:rsid w:val="00E42FA5"/>
    <w:rsid w:val="00E439DF"/>
    <w:rsid w:val="00E43E87"/>
    <w:rsid w:val="00E4402A"/>
    <w:rsid w:val="00E4405B"/>
    <w:rsid w:val="00E443CC"/>
    <w:rsid w:val="00E45B0C"/>
    <w:rsid w:val="00E463CF"/>
    <w:rsid w:val="00E46C81"/>
    <w:rsid w:val="00E47070"/>
    <w:rsid w:val="00E470B3"/>
    <w:rsid w:val="00E47518"/>
    <w:rsid w:val="00E47909"/>
    <w:rsid w:val="00E47CCE"/>
    <w:rsid w:val="00E501C7"/>
    <w:rsid w:val="00E533F4"/>
    <w:rsid w:val="00E5398D"/>
    <w:rsid w:val="00E53FDC"/>
    <w:rsid w:val="00E54469"/>
    <w:rsid w:val="00E5610D"/>
    <w:rsid w:val="00E57727"/>
    <w:rsid w:val="00E57F03"/>
    <w:rsid w:val="00E60067"/>
    <w:rsid w:val="00E61139"/>
    <w:rsid w:val="00E61787"/>
    <w:rsid w:val="00E623ED"/>
    <w:rsid w:val="00E629F4"/>
    <w:rsid w:val="00E6385C"/>
    <w:rsid w:val="00E638F1"/>
    <w:rsid w:val="00E63E1E"/>
    <w:rsid w:val="00E65725"/>
    <w:rsid w:val="00E65B42"/>
    <w:rsid w:val="00E66CE5"/>
    <w:rsid w:val="00E66FE1"/>
    <w:rsid w:val="00E673FA"/>
    <w:rsid w:val="00E70EDA"/>
    <w:rsid w:val="00E7117E"/>
    <w:rsid w:val="00E71D9B"/>
    <w:rsid w:val="00E72370"/>
    <w:rsid w:val="00E7407B"/>
    <w:rsid w:val="00E74251"/>
    <w:rsid w:val="00E7449D"/>
    <w:rsid w:val="00E74909"/>
    <w:rsid w:val="00E75AA7"/>
    <w:rsid w:val="00E77049"/>
    <w:rsid w:val="00E77442"/>
    <w:rsid w:val="00E7786A"/>
    <w:rsid w:val="00E77F3E"/>
    <w:rsid w:val="00E82980"/>
    <w:rsid w:val="00E82CCF"/>
    <w:rsid w:val="00E84D7B"/>
    <w:rsid w:val="00E852CB"/>
    <w:rsid w:val="00E855E2"/>
    <w:rsid w:val="00E86529"/>
    <w:rsid w:val="00E865F7"/>
    <w:rsid w:val="00E86E97"/>
    <w:rsid w:val="00E87F30"/>
    <w:rsid w:val="00E90BED"/>
    <w:rsid w:val="00E90DA5"/>
    <w:rsid w:val="00E912EA"/>
    <w:rsid w:val="00E916DD"/>
    <w:rsid w:val="00E9348F"/>
    <w:rsid w:val="00E936D5"/>
    <w:rsid w:val="00E93F2A"/>
    <w:rsid w:val="00E95346"/>
    <w:rsid w:val="00E95F25"/>
    <w:rsid w:val="00E95FC9"/>
    <w:rsid w:val="00E968D4"/>
    <w:rsid w:val="00EA0464"/>
    <w:rsid w:val="00EA04B9"/>
    <w:rsid w:val="00EA1E4F"/>
    <w:rsid w:val="00EA2070"/>
    <w:rsid w:val="00EA2E20"/>
    <w:rsid w:val="00EA3F08"/>
    <w:rsid w:val="00EA49CA"/>
    <w:rsid w:val="00EA58A2"/>
    <w:rsid w:val="00EA6928"/>
    <w:rsid w:val="00EA7AB5"/>
    <w:rsid w:val="00EA7EFC"/>
    <w:rsid w:val="00EB06A4"/>
    <w:rsid w:val="00EB0FDB"/>
    <w:rsid w:val="00EB179C"/>
    <w:rsid w:val="00EB1946"/>
    <w:rsid w:val="00EB2EB0"/>
    <w:rsid w:val="00EB2F9A"/>
    <w:rsid w:val="00EB3F0A"/>
    <w:rsid w:val="00EB445F"/>
    <w:rsid w:val="00EB46F3"/>
    <w:rsid w:val="00EB4780"/>
    <w:rsid w:val="00EB4CFC"/>
    <w:rsid w:val="00EB560D"/>
    <w:rsid w:val="00EB63B9"/>
    <w:rsid w:val="00EB6D95"/>
    <w:rsid w:val="00EB6EB1"/>
    <w:rsid w:val="00EB7B1F"/>
    <w:rsid w:val="00EC01F9"/>
    <w:rsid w:val="00EC2173"/>
    <w:rsid w:val="00EC231F"/>
    <w:rsid w:val="00EC2D37"/>
    <w:rsid w:val="00EC588E"/>
    <w:rsid w:val="00EC5A37"/>
    <w:rsid w:val="00EC7096"/>
    <w:rsid w:val="00EC73BA"/>
    <w:rsid w:val="00EC76F2"/>
    <w:rsid w:val="00ED0117"/>
    <w:rsid w:val="00ED0C18"/>
    <w:rsid w:val="00ED14FF"/>
    <w:rsid w:val="00ED2BB2"/>
    <w:rsid w:val="00ED3362"/>
    <w:rsid w:val="00ED4C8C"/>
    <w:rsid w:val="00ED4EFD"/>
    <w:rsid w:val="00ED5D2B"/>
    <w:rsid w:val="00ED5E45"/>
    <w:rsid w:val="00ED725E"/>
    <w:rsid w:val="00ED7DBA"/>
    <w:rsid w:val="00EE0E48"/>
    <w:rsid w:val="00EE2E0F"/>
    <w:rsid w:val="00EE2EE8"/>
    <w:rsid w:val="00EE3069"/>
    <w:rsid w:val="00EE3347"/>
    <w:rsid w:val="00EE3F5F"/>
    <w:rsid w:val="00EE4888"/>
    <w:rsid w:val="00EE5E95"/>
    <w:rsid w:val="00EE782B"/>
    <w:rsid w:val="00EE7DC6"/>
    <w:rsid w:val="00EF0DD9"/>
    <w:rsid w:val="00EF1565"/>
    <w:rsid w:val="00EF272B"/>
    <w:rsid w:val="00EF351E"/>
    <w:rsid w:val="00EF368A"/>
    <w:rsid w:val="00EF445B"/>
    <w:rsid w:val="00EF4EE0"/>
    <w:rsid w:val="00EF57FA"/>
    <w:rsid w:val="00EF5920"/>
    <w:rsid w:val="00EF5FDC"/>
    <w:rsid w:val="00EF645D"/>
    <w:rsid w:val="00EF78B5"/>
    <w:rsid w:val="00F001C1"/>
    <w:rsid w:val="00F02477"/>
    <w:rsid w:val="00F02752"/>
    <w:rsid w:val="00F060D5"/>
    <w:rsid w:val="00F06445"/>
    <w:rsid w:val="00F06DF4"/>
    <w:rsid w:val="00F07719"/>
    <w:rsid w:val="00F125C6"/>
    <w:rsid w:val="00F129B4"/>
    <w:rsid w:val="00F12DCD"/>
    <w:rsid w:val="00F15151"/>
    <w:rsid w:val="00F1544C"/>
    <w:rsid w:val="00F15F56"/>
    <w:rsid w:val="00F161D1"/>
    <w:rsid w:val="00F16516"/>
    <w:rsid w:val="00F17D8B"/>
    <w:rsid w:val="00F2023C"/>
    <w:rsid w:val="00F216FB"/>
    <w:rsid w:val="00F227AF"/>
    <w:rsid w:val="00F22C67"/>
    <w:rsid w:val="00F23D27"/>
    <w:rsid w:val="00F245D7"/>
    <w:rsid w:val="00F2552F"/>
    <w:rsid w:val="00F2567A"/>
    <w:rsid w:val="00F25F1B"/>
    <w:rsid w:val="00F261C4"/>
    <w:rsid w:val="00F26EEA"/>
    <w:rsid w:val="00F27DEB"/>
    <w:rsid w:val="00F309DB"/>
    <w:rsid w:val="00F30BBF"/>
    <w:rsid w:val="00F31281"/>
    <w:rsid w:val="00F31F7C"/>
    <w:rsid w:val="00F32031"/>
    <w:rsid w:val="00F34554"/>
    <w:rsid w:val="00F35FE5"/>
    <w:rsid w:val="00F36135"/>
    <w:rsid w:val="00F3641C"/>
    <w:rsid w:val="00F37012"/>
    <w:rsid w:val="00F373F8"/>
    <w:rsid w:val="00F37E36"/>
    <w:rsid w:val="00F4188B"/>
    <w:rsid w:val="00F427FA"/>
    <w:rsid w:val="00F44758"/>
    <w:rsid w:val="00F45F39"/>
    <w:rsid w:val="00F45F45"/>
    <w:rsid w:val="00F475FF"/>
    <w:rsid w:val="00F47AD6"/>
    <w:rsid w:val="00F47BF2"/>
    <w:rsid w:val="00F5184E"/>
    <w:rsid w:val="00F52A78"/>
    <w:rsid w:val="00F52B28"/>
    <w:rsid w:val="00F52BF3"/>
    <w:rsid w:val="00F52DAC"/>
    <w:rsid w:val="00F53473"/>
    <w:rsid w:val="00F54E61"/>
    <w:rsid w:val="00F54F52"/>
    <w:rsid w:val="00F555B4"/>
    <w:rsid w:val="00F56BAF"/>
    <w:rsid w:val="00F56C9E"/>
    <w:rsid w:val="00F5748A"/>
    <w:rsid w:val="00F575E3"/>
    <w:rsid w:val="00F603B2"/>
    <w:rsid w:val="00F61030"/>
    <w:rsid w:val="00F61129"/>
    <w:rsid w:val="00F616E1"/>
    <w:rsid w:val="00F61775"/>
    <w:rsid w:val="00F618A7"/>
    <w:rsid w:val="00F61FD1"/>
    <w:rsid w:val="00F6414B"/>
    <w:rsid w:val="00F64ACC"/>
    <w:rsid w:val="00F6544C"/>
    <w:rsid w:val="00F67200"/>
    <w:rsid w:val="00F700D7"/>
    <w:rsid w:val="00F70F1C"/>
    <w:rsid w:val="00F7142F"/>
    <w:rsid w:val="00F714DB"/>
    <w:rsid w:val="00F7626A"/>
    <w:rsid w:val="00F77A2B"/>
    <w:rsid w:val="00F8024A"/>
    <w:rsid w:val="00F80303"/>
    <w:rsid w:val="00F808B2"/>
    <w:rsid w:val="00F82F58"/>
    <w:rsid w:val="00F85219"/>
    <w:rsid w:val="00F87392"/>
    <w:rsid w:val="00F87D61"/>
    <w:rsid w:val="00F90205"/>
    <w:rsid w:val="00F914D9"/>
    <w:rsid w:val="00F91EA3"/>
    <w:rsid w:val="00F924C1"/>
    <w:rsid w:val="00F9411B"/>
    <w:rsid w:val="00F9455E"/>
    <w:rsid w:val="00F94887"/>
    <w:rsid w:val="00F957B5"/>
    <w:rsid w:val="00F965E1"/>
    <w:rsid w:val="00F96C91"/>
    <w:rsid w:val="00FA02CF"/>
    <w:rsid w:val="00FA1128"/>
    <w:rsid w:val="00FA1196"/>
    <w:rsid w:val="00FA133E"/>
    <w:rsid w:val="00FA150B"/>
    <w:rsid w:val="00FA2A6D"/>
    <w:rsid w:val="00FA3B76"/>
    <w:rsid w:val="00FA5AE2"/>
    <w:rsid w:val="00FA6538"/>
    <w:rsid w:val="00FA66EF"/>
    <w:rsid w:val="00FA7F89"/>
    <w:rsid w:val="00FB0AAC"/>
    <w:rsid w:val="00FB142F"/>
    <w:rsid w:val="00FB164A"/>
    <w:rsid w:val="00FB1784"/>
    <w:rsid w:val="00FB1F8A"/>
    <w:rsid w:val="00FB2220"/>
    <w:rsid w:val="00FB30BF"/>
    <w:rsid w:val="00FB30FC"/>
    <w:rsid w:val="00FB39DA"/>
    <w:rsid w:val="00FB3E7C"/>
    <w:rsid w:val="00FB3EF4"/>
    <w:rsid w:val="00FB4397"/>
    <w:rsid w:val="00FB5337"/>
    <w:rsid w:val="00FB5B4B"/>
    <w:rsid w:val="00FB5C74"/>
    <w:rsid w:val="00FB7270"/>
    <w:rsid w:val="00FB794E"/>
    <w:rsid w:val="00FB7B22"/>
    <w:rsid w:val="00FB7E68"/>
    <w:rsid w:val="00FC02BF"/>
    <w:rsid w:val="00FC039B"/>
    <w:rsid w:val="00FC05DE"/>
    <w:rsid w:val="00FC0A8D"/>
    <w:rsid w:val="00FC2011"/>
    <w:rsid w:val="00FC323F"/>
    <w:rsid w:val="00FC3BA3"/>
    <w:rsid w:val="00FC569F"/>
    <w:rsid w:val="00FC5BEE"/>
    <w:rsid w:val="00FC799C"/>
    <w:rsid w:val="00FD079B"/>
    <w:rsid w:val="00FD20A5"/>
    <w:rsid w:val="00FD27BA"/>
    <w:rsid w:val="00FD300C"/>
    <w:rsid w:val="00FD312B"/>
    <w:rsid w:val="00FD3234"/>
    <w:rsid w:val="00FD369A"/>
    <w:rsid w:val="00FD6DD5"/>
    <w:rsid w:val="00FD76F4"/>
    <w:rsid w:val="00FD785B"/>
    <w:rsid w:val="00FD7F3A"/>
    <w:rsid w:val="00FE037D"/>
    <w:rsid w:val="00FE0C05"/>
    <w:rsid w:val="00FE1095"/>
    <w:rsid w:val="00FE1340"/>
    <w:rsid w:val="00FE1B2E"/>
    <w:rsid w:val="00FE223D"/>
    <w:rsid w:val="00FE3460"/>
    <w:rsid w:val="00FE456B"/>
    <w:rsid w:val="00FE531B"/>
    <w:rsid w:val="00FE56A2"/>
    <w:rsid w:val="00FE6876"/>
    <w:rsid w:val="00FE73C5"/>
    <w:rsid w:val="00FE7E09"/>
    <w:rsid w:val="00FF0174"/>
    <w:rsid w:val="00FF03D9"/>
    <w:rsid w:val="00FF3148"/>
    <w:rsid w:val="00FF5D1A"/>
    <w:rsid w:val="00FF62E3"/>
    <w:rsid w:val="00FF6D26"/>
    <w:rsid w:val="065E29AD"/>
    <w:rsid w:val="2A402584"/>
    <w:rsid w:val="2BC2DAFE"/>
    <w:rsid w:val="2DC90944"/>
    <w:rsid w:val="35B961F6"/>
    <w:rsid w:val="3F6D1BBE"/>
    <w:rsid w:val="449D322D"/>
    <w:rsid w:val="5DC88776"/>
    <w:rsid w:val="66DE8FDC"/>
    <w:rsid w:val="686A5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9A24D3"/>
  <w15:docId w15:val="{5D5EEA5D-E5D9-4B48-9EFA-DE29F322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4">
    <w:lsdException w:name="Normal" w:uiPriority="0" w:qFormat="1"/>
    <w:lsdException w:name="heading 1" w:uiPriority="9"/>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7D0315"/>
    <w:pPr>
      <w:widowControl w:val="0"/>
      <w:spacing w:line="260" w:lineRule="atLeast"/>
      <w:jc w:val="both"/>
    </w:pPr>
    <w:rPr>
      <w:rFonts w:ascii="Verdana" w:hAnsi="Verdana"/>
      <w:sz w:val="18"/>
      <w:szCs w:val="20"/>
    </w:rPr>
  </w:style>
  <w:style w:type="paragraph" w:styleId="Kop1">
    <w:name w:val="heading 1"/>
    <w:basedOn w:val="Lijstnummering"/>
    <w:next w:val="Standaard"/>
    <w:link w:val="Kop1Char"/>
    <w:uiPriority w:val="9"/>
    <w:rsid w:val="00C301E5"/>
    <w:pPr>
      <w:keepNext/>
      <w:keepLines/>
      <w:numPr>
        <w:numId w:val="1"/>
      </w:numPr>
      <w:spacing w:before="360" w:after="240"/>
      <w:outlineLvl w:val="0"/>
    </w:pPr>
    <w:rPr>
      <w:rFonts w:eastAsiaTheme="majorEastAsia" w:cstheme="majorBidi"/>
      <w:b/>
      <w:bCs/>
      <w:color w:val="08377F"/>
      <w:sz w:val="24"/>
      <w:szCs w:val="32"/>
      <w:lang w:val="nl-NL"/>
    </w:rPr>
  </w:style>
  <w:style w:type="paragraph" w:styleId="Kop2">
    <w:name w:val="heading 2"/>
    <w:basedOn w:val="Kop1"/>
    <w:next w:val="Standaard"/>
    <w:link w:val="Kop2Char"/>
    <w:uiPriority w:val="9"/>
    <w:unhideWhenUsed/>
    <w:rsid w:val="00C301E5"/>
    <w:pPr>
      <w:numPr>
        <w:ilvl w:val="1"/>
      </w:numPr>
      <w:spacing w:before="240" w:after="120"/>
      <w:outlineLvl w:val="1"/>
    </w:pPr>
    <w:rPr>
      <w:smallCaps/>
      <w:sz w:val="22"/>
      <w:szCs w:val="26"/>
    </w:rPr>
  </w:style>
  <w:style w:type="paragraph" w:styleId="Kop3">
    <w:name w:val="heading 3"/>
    <w:aliases w:val="Kop nr1"/>
    <w:basedOn w:val="Standaard"/>
    <w:next w:val="Standaard"/>
    <w:link w:val="Kop3Char"/>
    <w:unhideWhenUsed/>
    <w:qFormat/>
    <w:rsid w:val="00C301E5"/>
    <w:pPr>
      <w:keepNext/>
      <w:keepLines/>
      <w:numPr>
        <w:ilvl w:val="2"/>
        <w:numId w:val="1"/>
      </w:numPr>
      <w:spacing w:before="120" w:after="120"/>
      <w:outlineLvl w:val="2"/>
    </w:pPr>
    <w:rPr>
      <w:rFonts w:eastAsiaTheme="majorEastAsia" w:cstheme="majorBidi"/>
      <w:b/>
      <w:bCs/>
      <w:color w:val="08377F"/>
      <w:sz w:val="20"/>
    </w:rPr>
  </w:style>
  <w:style w:type="paragraph" w:styleId="Kop4">
    <w:name w:val="heading 4"/>
    <w:aliases w:val="Kop nr2"/>
    <w:basedOn w:val="Standaard"/>
    <w:next w:val="Standaard"/>
    <w:link w:val="Kop4Char"/>
    <w:unhideWhenUsed/>
    <w:qFormat/>
    <w:rsid w:val="00C301E5"/>
    <w:pPr>
      <w:keepNext/>
      <w:keepLines/>
      <w:numPr>
        <w:ilvl w:val="3"/>
        <w:numId w:val="1"/>
      </w:numPr>
      <w:spacing w:before="40" w:after="40"/>
      <w:outlineLvl w:val="3"/>
    </w:pPr>
    <w:rPr>
      <w:rFonts w:eastAsiaTheme="majorEastAsia" w:cstheme="majorBidi"/>
      <w:b/>
      <w:bCs/>
      <w:iCs/>
      <w:color w:val="08377F"/>
    </w:rPr>
  </w:style>
  <w:style w:type="paragraph" w:styleId="Kop5">
    <w:name w:val="heading 5"/>
    <w:basedOn w:val="Standaard"/>
    <w:next w:val="Standaard"/>
    <w:link w:val="Kop5Char"/>
    <w:uiPriority w:val="9"/>
    <w:unhideWhenUsed/>
    <w:qFormat/>
    <w:rsid w:val="002900B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2900BF"/>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2900B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2900BF"/>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
    <w:semiHidden/>
    <w:unhideWhenUsed/>
    <w:qFormat/>
    <w:rsid w:val="002900B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 opsom.teken a,b,c"/>
    <w:basedOn w:val="Standaard"/>
    <w:link w:val="LijstalineaChar"/>
    <w:uiPriority w:val="34"/>
    <w:qFormat/>
    <w:rsid w:val="00AB1F6B"/>
    <w:pPr>
      <w:ind w:left="720"/>
      <w:contextualSpacing/>
    </w:pPr>
  </w:style>
  <w:style w:type="character" w:styleId="Titelvanboek">
    <w:name w:val="Book Title"/>
    <w:basedOn w:val="Standaardalinea-lettertype"/>
    <w:uiPriority w:val="33"/>
    <w:rsid w:val="00AB1F6B"/>
    <w:rPr>
      <w:b/>
      <w:bCs/>
      <w:smallCaps/>
      <w:spacing w:val="5"/>
    </w:rPr>
  </w:style>
  <w:style w:type="character" w:styleId="Intensieveverwijzing">
    <w:name w:val="Intense Reference"/>
    <w:basedOn w:val="Standaardalinea-lettertype"/>
    <w:uiPriority w:val="32"/>
    <w:rsid w:val="00AB1F6B"/>
    <w:rPr>
      <w:b/>
      <w:bCs/>
      <w:smallCaps/>
      <w:color w:val="C0504D" w:themeColor="accent2"/>
      <w:spacing w:val="5"/>
      <w:u w:val="single"/>
    </w:rPr>
  </w:style>
  <w:style w:type="character" w:styleId="Subtieleverwijzing">
    <w:name w:val="Subtle Reference"/>
    <w:basedOn w:val="Standaardalinea-lettertype"/>
    <w:uiPriority w:val="31"/>
    <w:rsid w:val="00AB1F6B"/>
    <w:rPr>
      <w:smallCaps/>
      <w:color w:val="C0504D" w:themeColor="accent2"/>
      <w:u w:val="single"/>
    </w:rPr>
  </w:style>
  <w:style w:type="character" w:styleId="Intensievebenadrukking">
    <w:name w:val="Intense Emphasis"/>
    <w:basedOn w:val="Standaardalinea-lettertype"/>
    <w:uiPriority w:val="21"/>
    <w:rsid w:val="00AB1F6B"/>
    <w:rPr>
      <w:b/>
      <w:bCs/>
      <w:i/>
      <w:iCs/>
      <w:color w:val="4F81BD" w:themeColor="accent1"/>
    </w:rPr>
  </w:style>
  <w:style w:type="paragraph" w:styleId="Ballontekst">
    <w:name w:val="Balloon Text"/>
    <w:basedOn w:val="Standaard"/>
    <w:link w:val="BallontekstChar"/>
    <w:uiPriority w:val="99"/>
    <w:semiHidden/>
    <w:unhideWhenUsed/>
    <w:rsid w:val="00D935EB"/>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D935EB"/>
    <w:rPr>
      <w:rFonts w:ascii="Lucida Grande" w:hAnsi="Lucida Grande" w:cs="Lucida Grande"/>
      <w:sz w:val="18"/>
      <w:szCs w:val="18"/>
    </w:rPr>
  </w:style>
  <w:style w:type="paragraph" w:styleId="Duidelijkcitaat">
    <w:name w:val="Intense Quote"/>
    <w:basedOn w:val="Standaard"/>
    <w:next w:val="Standaard"/>
    <w:link w:val="DuidelijkcitaatChar"/>
    <w:uiPriority w:val="30"/>
    <w:rsid w:val="00AB1F6B"/>
    <w:pPr>
      <w:pBdr>
        <w:bottom w:val="single" w:sz="4" w:space="4" w:color="4F81BD" w:themeColor="accent1"/>
      </w:pBdr>
      <w:spacing w:before="200" w:after="280"/>
      <w:ind w:left="936" w:right="936"/>
    </w:pPr>
    <w:rPr>
      <w:b/>
      <w:bCs/>
      <w:i/>
      <w:iCs/>
      <w:color w:val="4F81BD" w:themeColor="accent1"/>
    </w:rPr>
  </w:style>
  <w:style w:type="paragraph" w:styleId="Citaat">
    <w:name w:val="Quote"/>
    <w:basedOn w:val="Standaard"/>
    <w:next w:val="Standaard"/>
    <w:link w:val="CitaatChar"/>
    <w:uiPriority w:val="29"/>
    <w:rsid w:val="00AB1F6B"/>
    <w:rPr>
      <w:i/>
      <w:iCs/>
      <w:color w:val="000000" w:themeColor="text1"/>
    </w:rPr>
  </w:style>
  <w:style w:type="character" w:customStyle="1" w:styleId="CitaatChar">
    <w:name w:val="Citaat Char"/>
    <w:basedOn w:val="Standaardalinea-lettertype"/>
    <w:link w:val="Citaat"/>
    <w:uiPriority w:val="29"/>
    <w:rsid w:val="00AB1F6B"/>
    <w:rPr>
      <w:rFonts w:ascii="DIN-Regular" w:hAnsi="DIN-Regular"/>
      <w:i/>
      <w:iCs/>
      <w:color w:val="000000" w:themeColor="text1"/>
      <w:sz w:val="20"/>
      <w:szCs w:val="20"/>
    </w:rPr>
  </w:style>
  <w:style w:type="character" w:customStyle="1" w:styleId="DuidelijkcitaatChar">
    <w:name w:val="Duidelijk citaat Char"/>
    <w:basedOn w:val="Standaardalinea-lettertype"/>
    <w:link w:val="Duidelijkcitaat"/>
    <w:uiPriority w:val="30"/>
    <w:rsid w:val="00AB1F6B"/>
    <w:rPr>
      <w:rFonts w:ascii="DIN-Regular" w:hAnsi="DIN-Regular"/>
      <w:b/>
      <w:bCs/>
      <w:i/>
      <w:iCs/>
      <w:color w:val="4F81BD" w:themeColor="accent1"/>
      <w:sz w:val="20"/>
      <w:szCs w:val="20"/>
    </w:rPr>
  </w:style>
  <w:style w:type="character" w:customStyle="1" w:styleId="Kop2Char">
    <w:name w:val="Kop 2 Char"/>
    <w:basedOn w:val="Standaardalinea-lettertype"/>
    <w:link w:val="Kop2"/>
    <w:uiPriority w:val="9"/>
    <w:rsid w:val="00C301E5"/>
    <w:rPr>
      <w:rFonts w:ascii="Verdana" w:eastAsiaTheme="majorEastAsia" w:hAnsi="Verdana" w:cstheme="majorBidi"/>
      <w:b/>
      <w:bCs/>
      <w:smallCaps/>
      <w:color w:val="08377F"/>
      <w:sz w:val="22"/>
      <w:szCs w:val="26"/>
      <w:lang w:val="nl-NL"/>
    </w:rPr>
  </w:style>
  <w:style w:type="character" w:customStyle="1" w:styleId="Kop1Char">
    <w:name w:val="Kop 1 Char"/>
    <w:basedOn w:val="Standaardalinea-lettertype"/>
    <w:link w:val="Kop1"/>
    <w:uiPriority w:val="9"/>
    <w:rsid w:val="00C301E5"/>
    <w:rPr>
      <w:rFonts w:ascii="Verdana" w:eastAsiaTheme="majorEastAsia" w:hAnsi="Verdana" w:cstheme="majorBidi"/>
      <w:b/>
      <w:bCs/>
      <w:color w:val="08377F"/>
      <w:szCs w:val="32"/>
      <w:lang w:val="nl-NL"/>
    </w:rPr>
  </w:style>
  <w:style w:type="paragraph" w:customStyle="1" w:styleId="Bijlage">
    <w:name w:val="Bijlage"/>
    <w:basedOn w:val="Kop1"/>
    <w:next w:val="Standaard"/>
    <w:qFormat/>
    <w:rsid w:val="00615AA6"/>
    <w:pPr>
      <w:numPr>
        <w:numId w:val="4"/>
      </w:numPr>
    </w:pPr>
  </w:style>
  <w:style w:type="paragraph" w:styleId="Koptekst">
    <w:name w:val="header"/>
    <w:basedOn w:val="Standaard"/>
    <w:link w:val="KoptekstChar"/>
    <w:uiPriority w:val="99"/>
    <w:unhideWhenUsed/>
    <w:rsid w:val="00B42B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42B8A"/>
    <w:rPr>
      <w:rFonts w:ascii="DIN-Regular" w:hAnsi="DIN-Regular"/>
      <w:sz w:val="20"/>
      <w:szCs w:val="20"/>
    </w:rPr>
  </w:style>
  <w:style w:type="paragraph" w:styleId="Voettekst">
    <w:name w:val="footer"/>
    <w:basedOn w:val="Standaard"/>
    <w:link w:val="VoettekstChar"/>
    <w:uiPriority w:val="99"/>
    <w:unhideWhenUsed/>
    <w:rsid w:val="00B42B8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42B8A"/>
    <w:rPr>
      <w:rFonts w:ascii="DIN-Regular" w:hAnsi="DIN-Regular"/>
      <w:sz w:val="20"/>
      <w:szCs w:val="20"/>
    </w:rPr>
  </w:style>
  <w:style w:type="paragraph" w:customStyle="1" w:styleId="BasicParagraph">
    <w:name w:val="[Basic Paragraph]"/>
    <w:basedOn w:val="Standaard"/>
    <w:uiPriority w:val="99"/>
    <w:rsid w:val="002B37E7"/>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Geenafstand">
    <w:name w:val="No Spacing"/>
    <w:uiPriority w:val="1"/>
    <w:qFormat/>
    <w:rsid w:val="002B37E7"/>
    <w:pPr>
      <w:widowControl w:val="0"/>
      <w:spacing w:line="260" w:lineRule="atLeast"/>
    </w:pPr>
    <w:rPr>
      <w:rFonts w:ascii="Verdana" w:hAnsi="Verdana"/>
      <w:sz w:val="18"/>
      <w:szCs w:val="20"/>
    </w:rPr>
  </w:style>
  <w:style w:type="paragraph" w:styleId="Kopvaninhoudsopgave">
    <w:name w:val="TOC Heading"/>
    <w:basedOn w:val="Kop1"/>
    <w:next w:val="Standaard"/>
    <w:uiPriority w:val="39"/>
    <w:unhideWhenUsed/>
    <w:qFormat/>
    <w:rsid w:val="001A052D"/>
    <w:pPr>
      <w:widowControl/>
      <w:numPr>
        <w:numId w:val="0"/>
      </w:numPr>
      <w:spacing w:before="240" w:line="259" w:lineRule="auto"/>
      <w:outlineLvl w:val="9"/>
    </w:pPr>
    <w:rPr>
      <w:b w:val="0"/>
      <w:bCs w:val="0"/>
      <w:color w:val="365F91" w:themeColor="accent1" w:themeShade="BF"/>
    </w:rPr>
  </w:style>
  <w:style w:type="paragraph" w:styleId="Inhopg1">
    <w:name w:val="toc 1"/>
    <w:basedOn w:val="Standaard"/>
    <w:next w:val="Standaard"/>
    <w:autoRedefine/>
    <w:uiPriority w:val="39"/>
    <w:unhideWhenUsed/>
    <w:rsid w:val="00765A4A"/>
    <w:pPr>
      <w:spacing w:after="100"/>
    </w:pPr>
  </w:style>
  <w:style w:type="character" w:styleId="Hyperlink">
    <w:name w:val="Hyperlink"/>
    <w:basedOn w:val="Standaardalinea-lettertype"/>
    <w:uiPriority w:val="99"/>
    <w:unhideWhenUsed/>
    <w:rsid w:val="00765A4A"/>
    <w:rPr>
      <w:color w:val="0000FF" w:themeColor="hyperlink"/>
      <w:u w:val="single"/>
    </w:rPr>
  </w:style>
  <w:style w:type="paragraph" w:customStyle="1" w:styleId="Huisstijl-Titelinhoud">
    <w:name w:val="Huisstijl - Titelinhoud"/>
    <w:basedOn w:val="Standaard"/>
    <w:uiPriority w:val="99"/>
    <w:semiHidden/>
    <w:rsid w:val="003B3EF7"/>
    <w:pPr>
      <w:widowControl/>
      <w:spacing w:after="740" w:afterAutospacing="1" w:line="240" w:lineRule="atLeast"/>
    </w:pPr>
    <w:rPr>
      <w:rFonts w:eastAsia="DejaVu Sans" w:cs="Times New Roman"/>
      <w:noProof/>
      <w:sz w:val="24"/>
      <w:szCs w:val="24"/>
      <w:lang w:val="nl-NL"/>
    </w:rPr>
  </w:style>
  <w:style w:type="paragraph" w:customStyle="1" w:styleId="Huisstijl-Colofon">
    <w:name w:val="Huisstijl - Colofon"/>
    <w:basedOn w:val="Standaard"/>
    <w:uiPriority w:val="99"/>
    <w:semiHidden/>
    <w:rsid w:val="003B3EF7"/>
    <w:pPr>
      <w:widowControl/>
      <w:spacing w:after="100" w:afterAutospacing="1" w:line="240" w:lineRule="atLeast"/>
    </w:pPr>
    <w:rPr>
      <w:rFonts w:eastAsia="DejaVu Sans" w:cs="Times New Roman"/>
      <w:szCs w:val="24"/>
      <w:lang w:val="nl-NL"/>
    </w:rPr>
  </w:style>
  <w:style w:type="paragraph" w:customStyle="1" w:styleId="broodtekst">
    <w:name w:val="broodtekst"/>
    <w:basedOn w:val="Standaard"/>
    <w:link w:val="broodtekstChar"/>
    <w:uiPriority w:val="99"/>
    <w:rsid w:val="003B3EF7"/>
    <w:pPr>
      <w:widowControl/>
      <w:tabs>
        <w:tab w:val="left" w:pos="227"/>
        <w:tab w:val="left" w:pos="454"/>
        <w:tab w:val="left" w:pos="680"/>
      </w:tabs>
      <w:autoSpaceDE w:val="0"/>
      <w:autoSpaceDN w:val="0"/>
      <w:adjustRightInd w:val="0"/>
      <w:spacing w:after="100" w:afterAutospacing="1" w:line="240" w:lineRule="atLeast"/>
    </w:pPr>
    <w:rPr>
      <w:rFonts w:eastAsia="DejaVu Sans" w:cs="Times New Roman"/>
      <w:szCs w:val="18"/>
      <w:lang w:val="nl-NL"/>
    </w:rPr>
  </w:style>
  <w:style w:type="character" w:customStyle="1" w:styleId="broodtekstChar">
    <w:name w:val="broodtekst Char"/>
    <w:link w:val="broodtekst"/>
    <w:uiPriority w:val="99"/>
    <w:locked/>
    <w:rsid w:val="003B3EF7"/>
    <w:rPr>
      <w:rFonts w:ascii="Verdana" w:eastAsia="DejaVu Sans" w:hAnsi="Verdana" w:cs="Times New Roman"/>
      <w:sz w:val="18"/>
      <w:szCs w:val="18"/>
      <w:lang w:val="nl-NL"/>
    </w:rPr>
  </w:style>
  <w:style w:type="character" w:styleId="Tekstvantijdelijkeaanduiding">
    <w:name w:val="Placeholder Text"/>
    <w:basedOn w:val="Standaardalinea-lettertype"/>
    <w:uiPriority w:val="99"/>
    <w:rsid w:val="009907A6"/>
    <w:rPr>
      <w:color w:val="808080"/>
    </w:rPr>
  </w:style>
  <w:style w:type="table" w:styleId="Tabelraster">
    <w:name w:val="Table Grid"/>
    <w:basedOn w:val="Standaardtabel"/>
    <w:uiPriority w:val="99"/>
    <w:rsid w:val="001F3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Kop nr1 Char"/>
    <w:basedOn w:val="Standaardalinea-lettertype"/>
    <w:link w:val="Kop3"/>
    <w:rsid w:val="00C301E5"/>
    <w:rPr>
      <w:rFonts w:ascii="Verdana" w:eastAsiaTheme="majorEastAsia" w:hAnsi="Verdana" w:cstheme="majorBidi"/>
      <w:b/>
      <w:bCs/>
      <w:color w:val="08377F"/>
      <w:sz w:val="20"/>
      <w:szCs w:val="20"/>
    </w:rPr>
  </w:style>
  <w:style w:type="character" w:customStyle="1" w:styleId="Kop4Char">
    <w:name w:val="Kop 4 Char"/>
    <w:aliases w:val="Kop nr2 Char"/>
    <w:basedOn w:val="Standaardalinea-lettertype"/>
    <w:link w:val="Kop4"/>
    <w:rsid w:val="00C301E5"/>
    <w:rPr>
      <w:rFonts w:ascii="Verdana" w:eastAsiaTheme="majorEastAsia" w:hAnsi="Verdana" w:cstheme="majorBidi"/>
      <w:b/>
      <w:bCs/>
      <w:iCs/>
      <w:color w:val="08377F"/>
      <w:sz w:val="18"/>
      <w:szCs w:val="20"/>
    </w:rPr>
  </w:style>
  <w:style w:type="paragraph" w:styleId="Lijst">
    <w:name w:val="List"/>
    <w:basedOn w:val="Standaard"/>
    <w:uiPriority w:val="99"/>
    <w:semiHidden/>
    <w:unhideWhenUsed/>
    <w:rsid w:val="004D304B"/>
    <w:pPr>
      <w:ind w:left="283" w:hanging="283"/>
      <w:contextualSpacing/>
    </w:pPr>
  </w:style>
  <w:style w:type="numbering" w:customStyle="1" w:styleId="RLR">
    <w:name w:val="RLR"/>
    <w:uiPriority w:val="99"/>
    <w:rsid w:val="002900BF"/>
    <w:pPr>
      <w:numPr>
        <w:numId w:val="3"/>
      </w:numPr>
    </w:pPr>
  </w:style>
  <w:style w:type="paragraph" w:styleId="Lijstnummering">
    <w:name w:val="List Number"/>
    <w:basedOn w:val="Standaard"/>
    <w:uiPriority w:val="99"/>
    <w:semiHidden/>
    <w:unhideWhenUsed/>
    <w:rsid w:val="00643FE1"/>
    <w:pPr>
      <w:contextualSpacing/>
    </w:pPr>
  </w:style>
  <w:style w:type="paragraph" w:styleId="Inhopg2">
    <w:name w:val="toc 2"/>
    <w:basedOn w:val="Standaard"/>
    <w:next w:val="Standaard"/>
    <w:autoRedefine/>
    <w:uiPriority w:val="39"/>
    <w:unhideWhenUsed/>
    <w:rsid w:val="004B7E40"/>
    <w:pPr>
      <w:spacing w:after="100"/>
      <w:ind w:left="180"/>
    </w:pPr>
  </w:style>
  <w:style w:type="character" w:customStyle="1" w:styleId="Kop5Char">
    <w:name w:val="Kop 5 Char"/>
    <w:basedOn w:val="Standaardalinea-lettertype"/>
    <w:link w:val="Kop5"/>
    <w:uiPriority w:val="9"/>
    <w:rsid w:val="002900BF"/>
    <w:rPr>
      <w:rFonts w:asciiTheme="majorHAnsi" w:eastAsiaTheme="majorEastAsia" w:hAnsiTheme="majorHAnsi" w:cstheme="majorBidi"/>
      <w:color w:val="243F60" w:themeColor="accent1" w:themeShade="7F"/>
      <w:sz w:val="18"/>
      <w:szCs w:val="20"/>
    </w:rPr>
  </w:style>
  <w:style w:type="character" w:customStyle="1" w:styleId="Kop6Char">
    <w:name w:val="Kop 6 Char"/>
    <w:basedOn w:val="Standaardalinea-lettertype"/>
    <w:link w:val="Kop6"/>
    <w:uiPriority w:val="9"/>
    <w:semiHidden/>
    <w:rsid w:val="002900BF"/>
    <w:rPr>
      <w:rFonts w:asciiTheme="majorHAnsi" w:eastAsiaTheme="majorEastAsia" w:hAnsiTheme="majorHAnsi" w:cstheme="majorBidi"/>
      <w:i/>
      <w:iCs/>
      <w:color w:val="243F60" w:themeColor="accent1" w:themeShade="7F"/>
      <w:sz w:val="18"/>
      <w:szCs w:val="20"/>
    </w:rPr>
  </w:style>
  <w:style w:type="character" w:customStyle="1" w:styleId="Kop7Char">
    <w:name w:val="Kop 7 Char"/>
    <w:basedOn w:val="Standaardalinea-lettertype"/>
    <w:link w:val="Kop7"/>
    <w:uiPriority w:val="9"/>
    <w:semiHidden/>
    <w:rsid w:val="002900BF"/>
    <w:rPr>
      <w:rFonts w:asciiTheme="majorHAnsi" w:eastAsiaTheme="majorEastAsia" w:hAnsiTheme="majorHAnsi" w:cstheme="majorBidi"/>
      <w:i/>
      <w:iCs/>
      <w:color w:val="404040" w:themeColor="text1" w:themeTint="BF"/>
      <w:sz w:val="18"/>
      <w:szCs w:val="20"/>
    </w:rPr>
  </w:style>
  <w:style w:type="character" w:customStyle="1" w:styleId="Kop8Char">
    <w:name w:val="Kop 8 Char"/>
    <w:basedOn w:val="Standaardalinea-lettertype"/>
    <w:link w:val="Kop8"/>
    <w:uiPriority w:val="9"/>
    <w:semiHidden/>
    <w:rsid w:val="002900BF"/>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2900BF"/>
    <w:rPr>
      <w:rFonts w:asciiTheme="majorHAnsi" w:eastAsiaTheme="majorEastAsia" w:hAnsiTheme="majorHAnsi" w:cstheme="majorBidi"/>
      <w:i/>
      <w:iCs/>
      <w:color w:val="404040" w:themeColor="text1" w:themeTint="BF"/>
      <w:sz w:val="20"/>
      <w:szCs w:val="20"/>
    </w:rPr>
  </w:style>
  <w:style w:type="paragraph" w:styleId="Inhopg3">
    <w:name w:val="toc 3"/>
    <w:basedOn w:val="Standaard"/>
    <w:next w:val="Standaard"/>
    <w:autoRedefine/>
    <w:uiPriority w:val="39"/>
    <w:unhideWhenUsed/>
    <w:rsid w:val="004B7E40"/>
    <w:pPr>
      <w:spacing w:after="100"/>
      <w:ind w:left="360"/>
    </w:pPr>
  </w:style>
  <w:style w:type="paragraph" w:customStyle="1" w:styleId="Uitgangspunt">
    <w:name w:val="Uitgangspunt"/>
    <w:basedOn w:val="Kop1"/>
    <w:next w:val="Standaard"/>
    <w:rsid w:val="00791F20"/>
    <w:pPr>
      <w:numPr>
        <w:numId w:val="2"/>
      </w:numPr>
      <w:spacing w:before="160" w:after="160"/>
      <w:ind w:left="0" w:firstLine="0"/>
    </w:pPr>
    <w:rPr>
      <w:sz w:val="18"/>
    </w:rPr>
  </w:style>
  <w:style w:type="paragraph" w:styleId="Inhopg4">
    <w:name w:val="toc 4"/>
    <w:basedOn w:val="Standaard"/>
    <w:next w:val="Standaard"/>
    <w:autoRedefine/>
    <w:uiPriority w:val="39"/>
    <w:unhideWhenUsed/>
    <w:rsid w:val="001D1351"/>
    <w:pPr>
      <w:spacing w:after="100"/>
      <w:ind w:left="540"/>
    </w:pPr>
  </w:style>
  <w:style w:type="paragraph" w:styleId="Bijschrift">
    <w:name w:val="caption"/>
    <w:aliases w:val="Bijschrift Figuur"/>
    <w:basedOn w:val="Standaard"/>
    <w:next w:val="Standaard"/>
    <w:link w:val="BijschriftChar"/>
    <w:uiPriority w:val="99"/>
    <w:unhideWhenUsed/>
    <w:qFormat/>
    <w:rsid w:val="00644AD9"/>
    <w:pPr>
      <w:spacing w:before="120" w:after="120" w:line="360" w:lineRule="auto"/>
      <w:jc w:val="center"/>
    </w:pPr>
    <w:rPr>
      <w:bCs/>
      <w:sz w:val="16"/>
      <w:szCs w:val="18"/>
    </w:rPr>
  </w:style>
  <w:style w:type="character" w:styleId="Regelnummer">
    <w:name w:val="line number"/>
    <w:basedOn w:val="Standaardalinea-lettertype"/>
    <w:uiPriority w:val="99"/>
    <w:semiHidden/>
    <w:unhideWhenUsed/>
    <w:rsid w:val="007F7415"/>
  </w:style>
  <w:style w:type="character" w:styleId="Verwijzingopmerking">
    <w:name w:val="annotation reference"/>
    <w:basedOn w:val="Standaardalinea-lettertype"/>
    <w:uiPriority w:val="99"/>
    <w:semiHidden/>
    <w:unhideWhenUsed/>
    <w:rsid w:val="0017236E"/>
    <w:rPr>
      <w:sz w:val="16"/>
      <w:szCs w:val="16"/>
    </w:rPr>
  </w:style>
  <w:style w:type="paragraph" w:styleId="Tekstopmerking">
    <w:name w:val="annotation text"/>
    <w:basedOn w:val="Standaard"/>
    <w:link w:val="TekstopmerkingChar"/>
    <w:uiPriority w:val="99"/>
    <w:semiHidden/>
    <w:unhideWhenUsed/>
    <w:rsid w:val="0017236E"/>
    <w:pPr>
      <w:spacing w:line="240" w:lineRule="auto"/>
    </w:pPr>
    <w:rPr>
      <w:sz w:val="20"/>
    </w:rPr>
  </w:style>
  <w:style w:type="character" w:customStyle="1" w:styleId="TekstopmerkingChar">
    <w:name w:val="Tekst opmerking Char"/>
    <w:basedOn w:val="Standaardalinea-lettertype"/>
    <w:link w:val="Tekstopmerking"/>
    <w:uiPriority w:val="99"/>
    <w:semiHidden/>
    <w:rsid w:val="0017236E"/>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7236E"/>
    <w:rPr>
      <w:b/>
      <w:bCs/>
    </w:rPr>
  </w:style>
  <w:style w:type="character" w:customStyle="1" w:styleId="OnderwerpvanopmerkingChar">
    <w:name w:val="Onderwerp van opmerking Char"/>
    <w:basedOn w:val="TekstopmerkingChar"/>
    <w:link w:val="Onderwerpvanopmerking"/>
    <w:uiPriority w:val="99"/>
    <w:semiHidden/>
    <w:rsid w:val="0017236E"/>
    <w:rPr>
      <w:rFonts w:ascii="Verdana" w:hAnsi="Verdana"/>
      <w:b/>
      <w:bCs/>
      <w:sz w:val="20"/>
      <w:szCs w:val="20"/>
    </w:rPr>
  </w:style>
  <w:style w:type="numbering" w:customStyle="1" w:styleId="RLR1">
    <w:name w:val="RLR1"/>
    <w:uiPriority w:val="99"/>
    <w:rsid w:val="00CA07F2"/>
  </w:style>
  <w:style w:type="paragraph" w:styleId="Normaalweb">
    <w:name w:val="Normal (Web)"/>
    <w:basedOn w:val="Standaard"/>
    <w:uiPriority w:val="99"/>
    <w:unhideWhenUsed/>
    <w:rsid w:val="00CA07F2"/>
    <w:pPr>
      <w:widowControl/>
      <w:spacing w:before="100" w:beforeAutospacing="1" w:after="100" w:afterAutospacing="1" w:line="240" w:lineRule="auto"/>
      <w:jc w:val="left"/>
    </w:pPr>
    <w:rPr>
      <w:rFonts w:ascii="Times" w:hAnsi="Times" w:cs="Times New Roman"/>
      <w:sz w:val="20"/>
      <w:lang w:val="en-US"/>
    </w:rPr>
  </w:style>
  <w:style w:type="paragraph" w:styleId="Revisie">
    <w:name w:val="Revision"/>
    <w:hidden/>
    <w:uiPriority w:val="99"/>
    <w:semiHidden/>
    <w:rsid w:val="00CA07F2"/>
    <w:rPr>
      <w:rFonts w:ascii="Verdana" w:hAnsi="Verdana"/>
      <w:sz w:val="18"/>
      <w:szCs w:val="20"/>
    </w:rPr>
  </w:style>
  <w:style w:type="paragraph" w:styleId="Documentstructuur">
    <w:name w:val="Document Map"/>
    <w:basedOn w:val="Standaard"/>
    <w:link w:val="DocumentstructuurChar"/>
    <w:uiPriority w:val="99"/>
    <w:semiHidden/>
    <w:unhideWhenUsed/>
    <w:rsid w:val="00CA07F2"/>
    <w:pPr>
      <w:spacing w:line="240" w:lineRule="auto"/>
    </w:pPr>
    <w:rPr>
      <w:rFonts w:ascii="Lucida Grande" w:hAnsi="Lucida Grande" w:cs="Lucida Grande"/>
      <w:sz w:val="24"/>
      <w:szCs w:val="24"/>
    </w:rPr>
  </w:style>
  <w:style w:type="character" w:customStyle="1" w:styleId="DocumentstructuurChar">
    <w:name w:val="Documentstructuur Char"/>
    <w:basedOn w:val="Standaardalinea-lettertype"/>
    <w:link w:val="Documentstructuur"/>
    <w:uiPriority w:val="99"/>
    <w:semiHidden/>
    <w:rsid w:val="00CA07F2"/>
    <w:rPr>
      <w:rFonts w:ascii="Lucida Grande" w:hAnsi="Lucida Grande" w:cs="Lucida Grande"/>
    </w:rPr>
  </w:style>
  <w:style w:type="table" w:customStyle="1" w:styleId="Rastertabel4-Accent11">
    <w:name w:val="Rastertabel 4 - Accent 11"/>
    <w:basedOn w:val="Standaardtabel"/>
    <w:uiPriority w:val="49"/>
    <w:rsid w:val="00CA07F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Vialis">
    <w:name w:val="Vialis"/>
    <w:basedOn w:val="Standaardtabel"/>
    <w:uiPriority w:val="47"/>
    <w:rsid w:val="001A1AFA"/>
    <w:rPr>
      <w:rFonts w:ascii="Verdana" w:hAnsi="Verdana"/>
      <w:sz w:val="18"/>
      <w:szCs w:val="22"/>
    </w:rPr>
    <w:tblPr>
      <w:tblStyleRowBandSize w:val="1"/>
      <w:tblStyleColBandSize w:val="1"/>
      <w:tblBorders>
        <w:top w:val="single" w:sz="4" w:space="0" w:color="61AE5E"/>
        <w:left w:val="single" w:sz="4" w:space="0" w:color="61AE5E"/>
        <w:bottom w:val="single" w:sz="4" w:space="0" w:color="61AE5E"/>
        <w:right w:val="single" w:sz="4" w:space="0" w:color="61AE5E"/>
        <w:insideH w:val="single" w:sz="4" w:space="0" w:color="61AE5E"/>
        <w:insideV w:val="single" w:sz="4" w:space="0" w:color="61AE5E"/>
      </w:tblBorders>
    </w:tblPr>
    <w:tcPr>
      <w:shd w:val="clear" w:color="auto" w:fill="auto"/>
    </w:tcPr>
    <w:tblStylePr w:type="firstRow">
      <w:rPr>
        <w:rFonts w:ascii="Times-Roman+2" w:hAnsi="Times-Roman+2"/>
        <w:b/>
        <w:bCs/>
        <w:color w:val="FFFFFF" w:themeColor="background1"/>
        <w:sz w:val="18"/>
      </w:rPr>
      <w:tblPr/>
      <w:tcPr>
        <w:shd w:val="clear" w:color="auto" w:fill="61AE5E"/>
      </w:tcPr>
    </w:tblStylePr>
    <w:tblStylePr w:type="lastRow">
      <w:rPr>
        <w:b w:val="0"/>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EAF1DD" w:themeFill="accent3" w:themeFillTint="33"/>
      </w:tcPr>
    </w:tblStylePr>
  </w:style>
  <w:style w:type="character" w:styleId="Nadruk">
    <w:name w:val="Emphasis"/>
    <w:basedOn w:val="Standaardalinea-lettertype"/>
    <w:uiPriority w:val="20"/>
    <w:qFormat/>
    <w:rsid w:val="005F6BD7"/>
    <w:rPr>
      <w:i/>
      <w:iCs/>
      <w:color w:val="auto"/>
    </w:rPr>
  </w:style>
  <w:style w:type="table" w:styleId="Rastertabel4-Accent3">
    <w:name w:val="Grid Table 4 Accent 3"/>
    <w:basedOn w:val="Standaardtabel"/>
    <w:uiPriority w:val="49"/>
    <w:rsid w:val="0062539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3-Accent3">
    <w:name w:val="List Table 3 Accent 3"/>
    <w:basedOn w:val="Standaardtabel"/>
    <w:uiPriority w:val="48"/>
    <w:rsid w:val="0062539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Stijl1">
    <w:name w:val="Stijl1"/>
    <w:basedOn w:val="Standaardtabel"/>
    <w:uiPriority w:val="99"/>
    <w:rsid w:val="0062539B"/>
    <w:tblPr/>
  </w:style>
  <w:style w:type="table" w:customStyle="1" w:styleId="Rastertabel2-Accent11">
    <w:name w:val="Rastertabel 2 - Accent 11"/>
    <w:basedOn w:val="Standaardtabel"/>
    <w:uiPriority w:val="47"/>
    <w:rsid w:val="005737D0"/>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Pr/>
      <w:tcPr>
        <w:shd w:val="clear" w:color="auto" w:fill="17365D" w:themeFill="text2" w:themeFillShade="BF"/>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jstalineaChar">
    <w:name w:val="Lijstalinea Char"/>
    <w:aliases w:val="Lijst opsom.teken a Char,b Char,c Char"/>
    <w:basedOn w:val="Standaardalinea-lettertype"/>
    <w:link w:val="Lijstalinea"/>
    <w:uiPriority w:val="34"/>
    <w:rsid w:val="00BF7525"/>
    <w:rPr>
      <w:rFonts w:ascii="Verdana" w:hAnsi="Verdana"/>
      <w:sz w:val="18"/>
      <w:szCs w:val="20"/>
    </w:rPr>
  </w:style>
  <w:style w:type="character" w:styleId="Voetnootmarkering">
    <w:name w:val="footnote reference"/>
    <w:basedOn w:val="Standaardalinea-lettertype"/>
    <w:uiPriority w:val="99"/>
    <w:rsid w:val="00BF7525"/>
    <w:rPr>
      <w:vertAlign w:val="superscript"/>
    </w:rPr>
  </w:style>
  <w:style w:type="paragraph" w:styleId="Voetnoottekst">
    <w:name w:val="footnote text"/>
    <w:basedOn w:val="Standaard"/>
    <w:link w:val="VoetnoottekstChar"/>
    <w:uiPriority w:val="99"/>
    <w:rsid w:val="00BF7525"/>
    <w:pPr>
      <w:widowControl/>
      <w:spacing w:line="280" w:lineRule="atLeast"/>
      <w:jc w:val="left"/>
    </w:pPr>
    <w:rPr>
      <w:rFonts w:ascii="Calibri" w:eastAsia="Times New Roman" w:hAnsi="Calibri" w:cs="Times New Roman"/>
      <w:sz w:val="22"/>
      <w:szCs w:val="22"/>
      <w:lang w:val="nl-NL" w:eastAsia="en-US"/>
    </w:rPr>
  </w:style>
  <w:style w:type="character" w:customStyle="1" w:styleId="VoetnoottekstChar">
    <w:name w:val="Voetnoottekst Char"/>
    <w:basedOn w:val="Standaardalinea-lettertype"/>
    <w:link w:val="Voetnoottekst"/>
    <w:uiPriority w:val="99"/>
    <w:rsid w:val="00BF7525"/>
    <w:rPr>
      <w:rFonts w:ascii="Calibri" w:eastAsia="Times New Roman" w:hAnsi="Calibri" w:cs="Times New Roman"/>
      <w:sz w:val="22"/>
      <w:szCs w:val="22"/>
      <w:lang w:val="nl-NL" w:eastAsia="en-US"/>
    </w:rPr>
  </w:style>
  <w:style w:type="character" w:customStyle="1" w:styleId="OpenIJStandaardChar1">
    <w:name w:val="OpenIJ Standaard Char1"/>
    <w:basedOn w:val="Standaardalinea-lettertype"/>
    <w:link w:val="OpenIJStandaard"/>
    <w:locked/>
    <w:rsid w:val="004B2198"/>
    <w:rPr>
      <w:rFonts w:ascii="Calibri" w:hAnsi="Calibri" w:cs="Calibri"/>
      <w:color w:val="211D1E"/>
      <w:spacing w:val="-5"/>
    </w:rPr>
  </w:style>
  <w:style w:type="paragraph" w:customStyle="1" w:styleId="OpenIJStandaard">
    <w:name w:val="OpenIJ Standaard"/>
    <w:basedOn w:val="Standaard"/>
    <w:link w:val="OpenIJStandaardChar1"/>
    <w:qFormat/>
    <w:rsid w:val="004B2198"/>
    <w:pPr>
      <w:widowControl/>
      <w:spacing w:line="240" w:lineRule="auto"/>
      <w:jc w:val="left"/>
    </w:pPr>
    <w:rPr>
      <w:rFonts w:ascii="Calibri" w:hAnsi="Calibri" w:cs="Calibri"/>
      <w:color w:val="211D1E"/>
      <w:spacing w:val="-5"/>
      <w:sz w:val="24"/>
      <w:szCs w:val="24"/>
    </w:rPr>
  </w:style>
  <w:style w:type="paragraph" w:customStyle="1" w:styleId="IJDStandaard">
    <w:name w:val="IJD Standaard"/>
    <w:basedOn w:val="Standaard"/>
    <w:link w:val="IJDStandaardChar"/>
    <w:qFormat/>
    <w:rsid w:val="004B2198"/>
    <w:pPr>
      <w:widowControl/>
      <w:spacing w:line="240" w:lineRule="auto"/>
      <w:jc w:val="left"/>
    </w:pPr>
    <w:rPr>
      <w:rFonts w:ascii="Calibri" w:eastAsia="Times New Roman" w:hAnsi="Calibri" w:cs="Times New Roman"/>
      <w:color w:val="211D1E"/>
      <w:spacing w:val="-5"/>
      <w:sz w:val="22"/>
      <w:lang w:val="nl"/>
    </w:rPr>
  </w:style>
  <w:style w:type="character" w:customStyle="1" w:styleId="IJDStandaardChar">
    <w:name w:val="IJD Standaard Char"/>
    <w:basedOn w:val="Standaardalinea-lettertype"/>
    <w:link w:val="IJDStandaard"/>
    <w:rsid w:val="004B2198"/>
    <w:rPr>
      <w:rFonts w:ascii="Calibri" w:eastAsia="Times New Roman" w:hAnsi="Calibri" w:cs="Times New Roman"/>
      <w:color w:val="211D1E"/>
      <w:spacing w:val="-5"/>
      <w:sz w:val="22"/>
      <w:szCs w:val="20"/>
      <w:lang w:val="nl"/>
    </w:rPr>
  </w:style>
  <w:style w:type="paragraph" w:customStyle="1" w:styleId="Hoofdstukkop">
    <w:name w:val="Hoofdstukkop"/>
    <w:basedOn w:val="Kop1"/>
    <w:next w:val="Standaard"/>
    <w:rsid w:val="00F161D1"/>
    <w:pPr>
      <w:keepLines w:val="0"/>
      <w:widowControl/>
      <w:numPr>
        <w:numId w:val="5"/>
      </w:numPr>
      <w:spacing w:before="240" w:after="280" w:line="280" w:lineRule="exact"/>
      <w:contextualSpacing w:val="0"/>
      <w:jc w:val="left"/>
    </w:pPr>
    <w:rPr>
      <w:rFonts w:asciiTheme="minorHAnsi" w:eastAsia="Times New Roman" w:hAnsiTheme="minorHAnsi" w:cs="Arial"/>
      <w:color w:val="auto"/>
      <w:kern w:val="32"/>
      <w:sz w:val="32"/>
      <w:lang w:eastAsia="en-US"/>
    </w:rPr>
  </w:style>
  <w:style w:type="table" w:customStyle="1" w:styleId="TabelTVS">
    <w:name w:val="Tabel TVS"/>
    <w:basedOn w:val="Standaardtabel"/>
    <w:uiPriority w:val="99"/>
    <w:rsid w:val="00ED5E45"/>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jschriftChar">
    <w:name w:val="Bijschrift Char"/>
    <w:aliases w:val="Bijschrift Figuur Char"/>
    <w:link w:val="Bijschrift"/>
    <w:locked/>
    <w:rsid w:val="00A622F7"/>
    <w:rPr>
      <w:rFonts w:ascii="Verdana" w:hAnsi="Verdana"/>
      <w:bCs/>
      <w:sz w:val="16"/>
      <w:szCs w:val="18"/>
    </w:rPr>
  </w:style>
  <w:style w:type="paragraph" w:styleId="Inhopg5">
    <w:name w:val="toc 5"/>
    <w:basedOn w:val="Standaard"/>
    <w:next w:val="Standaard"/>
    <w:autoRedefine/>
    <w:uiPriority w:val="39"/>
    <w:unhideWhenUsed/>
    <w:rsid w:val="001E5EE2"/>
    <w:pPr>
      <w:widowControl/>
      <w:spacing w:after="100" w:line="259" w:lineRule="auto"/>
      <w:ind w:left="880"/>
      <w:jc w:val="left"/>
    </w:pPr>
    <w:rPr>
      <w:rFonts w:asciiTheme="minorHAnsi" w:hAnsiTheme="minorHAnsi"/>
      <w:sz w:val="22"/>
      <w:szCs w:val="22"/>
      <w:lang w:val="nl-NL"/>
    </w:rPr>
  </w:style>
  <w:style w:type="paragraph" w:styleId="Inhopg6">
    <w:name w:val="toc 6"/>
    <w:basedOn w:val="Standaard"/>
    <w:next w:val="Standaard"/>
    <w:autoRedefine/>
    <w:uiPriority w:val="39"/>
    <w:unhideWhenUsed/>
    <w:rsid w:val="001E5EE2"/>
    <w:pPr>
      <w:widowControl/>
      <w:spacing w:after="100" w:line="259" w:lineRule="auto"/>
      <w:ind w:left="1100"/>
      <w:jc w:val="left"/>
    </w:pPr>
    <w:rPr>
      <w:rFonts w:asciiTheme="minorHAnsi" w:hAnsiTheme="minorHAnsi"/>
      <w:sz w:val="22"/>
      <w:szCs w:val="22"/>
      <w:lang w:val="nl-NL"/>
    </w:rPr>
  </w:style>
  <w:style w:type="paragraph" w:styleId="Inhopg7">
    <w:name w:val="toc 7"/>
    <w:basedOn w:val="Standaard"/>
    <w:next w:val="Standaard"/>
    <w:autoRedefine/>
    <w:uiPriority w:val="39"/>
    <w:unhideWhenUsed/>
    <w:rsid w:val="001E5EE2"/>
    <w:pPr>
      <w:widowControl/>
      <w:spacing w:after="100" w:line="259" w:lineRule="auto"/>
      <w:ind w:left="1320"/>
      <w:jc w:val="left"/>
    </w:pPr>
    <w:rPr>
      <w:rFonts w:asciiTheme="minorHAnsi" w:hAnsiTheme="minorHAnsi"/>
      <w:sz w:val="22"/>
      <w:szCs w:val="22"/>
      <w:lang w:val="nl-NL"/>
    </w:rPr>
  </w:style>
  <w:style w:type="paragraph" w:styleId="Inhopg8">
    <w:name w:val="toc 8"/>
    <w:basedOn w:val="Standaard"/>
    <w:next w:val="Standaard"/>
    <w:autoRedefine/>
    <w:uiPriority w:val="39"/>
    <w:unhideWhenUsed/>
    <w:rsid w:val="001E5EE2"/>
    <w:pPr>
      <w:widowControl/>
      <w:spacing w:after="100" w:line="259" w:lineRule="auto"/>
      <w:ind w:left="1540"/>
      <w:jc w:val="left"/>
    </w:pPr>
    <w:rPr>
      <w:rFonts w:asciiTheme="minorHAnsi" w:hAnsiTheme="minorHAnsi"/>
      <w:sz w:val="22"/>
      <w:szCs w:val="22"/>
      <w:lang w:val="nl-NL"/>
    </w:rPr>
  </w:style>
  <w:style w:type="paragraph" w:styleId="Inhopg9">
    <w:name w:val="toc 9"/>
    <w:basedOn w:val="Standaard"/>
    <w:next w:val="Standaard"/>
    <w:autoRedefine/>
    <w:uiPriority w:val="39"/>
    <w:unhideWhenUsed/>
    <w:rsid w:val="001E5EE2"/>
    <w:pPr>
      <w:widowControl/>
      <w:spacing w:after="100" w:line="259" w:lineRule="auto"/>
      <w:ind w:left="1760"/>
      <w:jc w:val="left"/>
    </w:pPr>
    <w:rPr>
      <w:rFonts w:asciiTheme="minorHAnsi" w:hAnsiTheme="minorHAnsi"/>
      <w:sz w:val="22"/>
      <w:szCs w:val="22"/>
      <w:lang w:val="nl-NL"/>
    </w:rPr>
  </w:style>
  <w:style w:type="paragraph" w:customStyle="1" w:styleId="AppendixHeading1">
    <w:name w:val="AppendixHeading1"/>
    <w:basedOn w:val="Plattetekst"/>
    <w:next w:val="Standaard"/>
    <w:rsid w:val="000D7253"/>
    <w:pPr>
      <w:keepNext/>
      <w:widowControl/>
      <w:spacing w:after="240"/>
      <w:jc w:val="left"/>
    </w:pPr>
    <w:rPr>
      <w:rFonts w:ascii="Arial" w:eastAsia="Times New Roman" w:hAnsi="Arial" w:cs="Times New Roman"/>
      <w:b/>
      <w:caps/>
      <w:sz w:val="22"/>
      <w:lang w:val="nl-NL" w:eastAsia="en-US"/>
    </w:rPr>
  </w:style>
  <w:style w:type="paragraph" w:styleId="Plattetekst">
    <w:name w:val="Body Text"/>
    <w:basedOn w:val="Standaard"/>
    <w:link w:val="PlattetekstChar"/>
    <w:uiPriority w:val="99"/>
    <w:semiHidden/>
    <w:unhideWhenUsed/>
    <w:rsid w:val="000D7253"/>
    <w:pPr>
      <w:spacing w:after="120"/>
    </w:pPr>
  </w:style>
  <w:style w:type="character" w:customStyle="1" w:styleId="PlattetekstChar">
    <w:name w:val="Platte tekst Char"/>
    <w:basedOn w:val="Standaardalinea-lettertype"/>
    <w:link w:val="Plattetekst"/>
    <w:uiPriority w:val="99"/>
    <w:semiHidden/>
    <w:rsid w:val="000D7253"/>
    <w:rPr>
      <w:rFonts w:ascii="Verdana" w:hAnsi="Verdan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052">
      <w:bodyDiv w:val="1"/>
      <w:marLeft w:val="0"/>
      <w:marRight w:val="0"/>
      <w:marTop w:val="0"/>
      <w:marBottom w:val="0"/>
      <w:divBdr>
        <w:top w:val="none" w:sz="0" w:space="0" w:color="auto"/>
        <w:left w:val="none" w:sz="0" w:space="0" w:color="auto"/>
        <w:bottom w:val="none" w:sz="0" w:space="0" w:color="auto"/>
        <w:right w:val="none" w:sz="0" w:space="0" w:color="auto"/>
      </w:divBdr>
    </w:div>
    <w:div w:id="390352802">
      <w:bodyDiv w:val="1"/>
      <w:marLeft w:val="0"/>
      <w:marRight w:val="0"/>
      <w:marTop w:val="0"/>
      <w:marBottom w:val="0"/>
      <w:divBdr>
        <w:top w:val="none" w:sz="0" w:space="0" w:color="auto"/>
        <w:left w:val="none" w:sz="0" w:space="0" w:color="auto"/>
        <w:bottom w:val="none" w:sz="0" w:space="0" w:color="auto"/>
        <w:right w:val="none" w:sz="0" w:space="0" w:color="auto"/>
      </w:divBdr>
    </w:div>
    <w:div w:id="415637163">
      <w:bodyDiv w:val="1"/>
      <w:marLeft w:val="0"/>
      <w:marRight w:val="0"/>
      <w:marTop w:val="0"/>
      <w:marBottom w:val="0"/>
      <w:divBdr>
        <w:top w:val="none" w:sz="0" w:space="0" w:color="auto"/>
        <w:left w:val="none" w:sz="0" w:space="0" w:color="auto"/>
        <w:bottom w:val="none" w:sz="0" w:space="0" w:color="auto"/>
        <w:right w:val="none" w:sz="0" w:space="0" w:color="auto"/>
      </w:divBdr>
    </w:div>
    <w:div w:id="432628281">
      <w:bodyDiv w:val="1"/>
      <w:marLeft w:val="0"/>
      <w:marRight w:val="0"/>
      <w:marTop w:val="0"/>
      <w:marBottom w:val="0"/>
      <w:divBdr>
        <w:top w:val="none" w:sz="0" w:space="0" w:color="auto"/>
        <w:left w:val="none" w:sz="0" w:space="0" w:color="auto"/>
        <w:bottom w:val="none" w:sz="0" w:space="0" w:color="auto"/>
        <w:right w:val="none" w:sz="0" w:space="0" w:color="auto"/>
      </w:divBdr>
    </w:div>
    <w:div w:id="748966257">
      <w:bodyDiv w:val="1"/>
      <w:marLeft w:val="0"/>
      <w:marRight w:val="0"/>
      <w:marTop w:val="0"/>
      <w:marBottom w:val="0"/>
      <w:divBdr>
        <w:top w:val="none" w:sz="0" w:space="0" w:color="auto"/>
        <w:left w:val="none" w:sz="0" w:space="0" w:color="auto"/>
        <w:bottom w:val="none" w:sz="0" w:space="0" w:color="auto"/>
        <w:right w:val="none" w:sz="0" w:space="0" w:color="auto"/>
      </w:divBdr>
    </w:div>
    <w:div w:id="925915392">
      <w:bodyDiv w:val="1"/>
      <w:marLeft w:val="0"/>
      <w:marRight w:val="0"/>
      <w:marTop w:val="0"/>
      <w:marBottom w:val="0"/>
      <w:divBdr>
        <w:top w:val="none" w:sz="0" w:space="0" w:color="auto"/>
        <w:left w:val="none" w:sz="0" w:space="0" w:color="auto"/>
        <w:bottom w:val="none" w:sz="0" w:space="0" w:color="auto"/>
        <w:right w:val="none" w:sz="0" w:space="0" w:color="auto"/>
      </w:divBdr>
    </w:div>
    <w:div w:id="956985272">
      <w:bodyDiv w:val="1"/>
      <w:marLeft w:val="0"/>
      <w:marRight w:val="0"/>
      <w:marTop w:val="0"/>
      <w:marBottom w:val="0"/>
      <w:divBdr>
        <w:top w:val="none" w:sz="0" w:space="0" w:color="auto"/>
        <w:left w:val="none" w:sz="0" w:space="0" w:color="auto"/>
        <w:bottom w:val="none" w:sz="0" w:space="0" w:color="auto"/>
        <w:right w:val="none" w:sz="0" w:space="0" w:color="auto"/>
      </w:divBdr>
    </w:div>
    <w:div w:id="1073042347">
      <w:bodyDiv w:val="1"/>
      <w:marLeft w:val="0"/>
      <w:marRight w:val="0"/>
      <w:marTop w:val="0"/>
      <w:marBottom w:val="0"/>
      <w:divBdr>
        <w:top w:val="none" w:sz="0" w:space="0" w:color="auto"/>
        <w:left w:val="none" w:sz="0" w:space="0" w:color="auto"/>
        <w:bottom w:val="none" w:sz="0" w:space="0" w:color="auto"/>
        <w:right w:val="none" w:sz="0" w:space="0" w:color="auto"/>
      </w:divBdr>
    </w:div>
    <w:div w:id="1127043755">
      <w:bodyDiv w:val="1"/>
      <w:marLeft w:val="0"/>
      <w:marRight w:val="0"/>
      <w:marTop w:val="0"/>
      <w:marBottom w:val="0"/>
      <w:divBdr>
        <w:top w:val="none" w:sz="0" w:space="0" w:color="auto"/>
        <w:left w:val="none" w:sz="0" w:space="0" w:color="auto"/>
        <w:bottom w:val="none" w:sz="0" w:space="0" w:color="auto"/>
        <w:right w:val="none" w:sz="0" w:space="0" w:color="auto"/>
      </w:divBdr>
    </w:div>
    <w:div w:id="1132871309">
      <w:bodyDiv w:val="1"/>
      <w:marLeft w:val="0"/>
      <w:marRight w:val="0"/>
      <w:marTop w:val="0"/>
      <w:marBottom w:val="0"/>
      <w:divBdr>
        <w:top w:val="none" w:sz="0" w:space="0" w:color="auto"/>
        <w:left w:val="none" w:sz="0" w:space="0" w:color="auto"/>
        <w:bottom w:val="none" w:sz="0" w:space="0" w:color="auto"/>
        <w:right w:val="none" w:sz="0" w:space="0" w:color="auto"/>
      </w:divBdr>
    </w:div>
    <w:div w:id="1136023116">
      <w:bodyDiv w:val="1"/>
      <w:marLeft w:val="0"/>
      <w:marRight w:val="0"/>
      <w:marTop w:val="0"/>
      <w:marBottom w:val="0"/>
      <w:divBdr>
        <w:top w:val="none" w:sz="0" w:space="0" w:color="auto"/>
        <w:left w:val="none" w:sz="0" w:space="0" w:color="auto"/>
        <w:bottom w:val="none" w:sz="0" w:space="0" w:color="auto"/>
        <w:right w:val="none" w:sz="0" w:space="0" w:color="auto"/>
      </w:divBdr>
    </w:div>
    <w:div w:id="1233201957">
      <w:bodyDiv w:val="1"/>
      <w:marLeft w:val="0"/>
      <w:marRight w:val="0"/>
      <w:marTop w:val="0"/>
      <w:marBottom w:val="0"/>
      <w:divBdr>
        <w:top w:val="none" w:sz="0" w:space="0" w:color="auto"/>
        <w:left w:val="none" w:sz="0" w:space="0" w:color="auto"/>
        <w:bottom w:val="none" w:sz="0" w:space="0" w:color="auto"/>
        <w:right w:val="none" w:sz="0" w:space="0" w:color="auto"/>
      </w:divBdr>
    </w:div>
    <w:div w:id="1262421229">
      <w:bodyDiv w:val="1"/>
      <w:marLeft w:val="0"/>
      <w:marRight w:val="0"/>
      <w:marTop w:val="0"/>
      <w:marBottom w:val="0"/>
      <w:divBdr>
        <w:top w:val="none" w:sz="0" w:space="0" w:color="auto"/>
        <w:left w:val="none" w:sz="0" w:space="0" w:color="auto"/>
        <w:bottom w:val="none" w:sz="0" w:space="0" w:color="auto"/>
        <w:right w:val="none" w:sz="0" w:space="0" w:color="auto"/>
      </w:divBdr>
    </w:div>
    <w:div w:id="1280913394">
      <w:bodyDiv w:val="1"/>
      <w:marLeft w:val="0"/>
      <w:marRight w:val="0"/>
      <w:marTop w:val="0"/>
      <w:marBottom w:val="0"/>
      <w:divBdr>
        <w:top w:val="none" w:sz="0" w:space="0" w:color="auto"/>
        <w:left w:val="none" w:sz="0" w:space="0" w:color="auto"/>
        <w:bottom w:val="none" w:sz="0" w:space="0" w:color="auto"/>
        <w:right w:val="none" w:sz="0" w:space="0" w:color="auto"/>
      </w:divBdr>
    </w:div>
    <w:div w:id="1346175896">
      <w:bodyDiv w:val="1"/>
      <w:marLeft w:val="0"/>
      <w:marRight w:val="0"/>
      <w:marTop w:val="0"/>
      <w:marBottom w:val="0"/>
      <w:divBdr>
        <w:top w:val="none" w:sz="0" w:space="0" w:color="auto"/>
        <w:left w:val="none" w:sz="0" w:space="0" w:color="auto"/>
        <w:bottom w:val="none" w:sz="0" w:space="0" w:color="auto"/>
        <w:right w:val="none" w:sz="0" w:space="0" w:color="auto"/>
      </w:divBdr>
    </w:div>
    <w:div w:id="1459646369">
      <w:bodyDiv w:val="1"/>
      <w:marLeft w:val="0"/>
      <w:marRight w:val="0"/>
      <w:marTop w:val="0"/>
      <w:marBottom w:val="0"/>
      <w:divBdr>
        <w:top w:val="none" w:sz="0" w:space="0" w:color="auto"/>
        <w:left w:val="none" w:sz="0" w:space="0" w:color="auto"/>
        <w:bottom w:val="none" w:sz="0" w:space="0" w:color="auto"/>
        <w:right w:val="none" w:sz="0" w:space="0" w:color="auto"/>
      </w:divBdr>
    </w:div>
    <w:div w:id="1524400061">
      <w:bodyDiv w:val="1"/>
      <w:marLeft w:val="0"/>
      <w:marRight w:val="0"/>
      <w:marTop w:val="0"/>
      <w:marBottom w:val="0"/>
      <w:divBdr>
        <w:top w:val="none" w:sz="0" w:space="0" w:color="auto"/>
        <w:left w:val="none" w:sz="0" w:space="0" w:color="auto"/>
        <w:bottom w:val="none" w:sz="0" w:space="0" w:color="auto"/>
        <w:right w:val="none" w:sz="0" w:space="0" w:color="auto"/>
      </w:divBdr>
    </w:div>
    <w:div w:id="1726560150">
      <w:bodyDiv w:val="1"/>
      <w:marLeft w:val="0"/>
      <w:marRight w:val="0"/>
      <w:marTop w:val="0"/>
      <w:marBottom w:val="0"/>
      <w:divBdr>
        <w:top w:val="none" w:sz="0" w:space="0" w:color="auto"/>
        <w:left w:val="none" w:sz="0" w:space="0" w:color="auto"/>
        <w:bottom w:val="none" w:sz="0" w:space="0" w:color="auto"/>
        <w:right w:val="none" w:sz="0" w:space="0" w:color="auto"/>
      </w:divBdr>
    </w:div>
    <w:div w:id="1825855408">
      <w:bodyDiv w:val="1"/>
      <w:marLeft w:val="0"/>
      <w:marRight w:val="0"/>
      <w:marTop w:val="0"/>
      <w:marBottom w:val="0"/>
      <w:divBdr>
        <w:top w:val="none" w:sz="0" w:space="0" w:color="auto"/>
        <w:left w:val="none" w:sz="0" w:space="0" w:color="auto"/>
        <w:bottom w:val="none" w:sz="0" w:space="0" w:color="auto"/>
        <w:right w:val="none" w:sz="0" w:space="0" w:color="auto"/>
      </w:divBdr>
    </w:div>
    <w:div w:id="1848403902">
      <w:bodyDiv w:val="1"/>
      <w:marLeft w:val="0"/>
      <w:marRight w:val="0"/>
      <w:marTop w:val="0"/>
      <w:marBottom w:val="0"/>
      <w:divBdr>
        <w:top w:val="none" w:sz="0" w:space="0" w:color="auto"/>
        <w:left w:val="none" w:sz="0" w:space="0" w:color="auto"/>
        <w:bottom w:val="none" w:sz="0" w:space="0" w:color="auto"/>
        <w:right w:val="none" w:sz="0" w:space="0" w:color="auto"/>
      </w:divBdr>
    </w:div>
    <w:div w:id="1925795888">
      <w:bodyDiv w:val="1"/>
      <w:marLeft w:val="0"/>
      <w:marRight w:val="0"/>
      <w:marTop w:val="0"/>
      <w:marBottom w:val="0"/>
      <w:divBdr>
        <w:top w:val="none" w:sz="0" w:space="0" w:color="auto"/>
        <w:left w:val="none" w:sz="0" w:space="0" w:color="auto"/>
        <w:bottom w:val="none" w:sz="0" w:space="0" w:color="auto"/>
        <w:right w:val="none" w:sz="0" w:space="0" w:color="auto"/>
      </w:divBdr>
    </w:div>
    <w:div w:id="2005161058">
      <w:bodyDiv w:val="1"/>
      <w:marLeft w:val="0"/>
      <w:marRight w:val="0"/>
      <w:marTop w:val="0"/>
      <w:marBottom w:val="0"/>
      <w:divBdr>
        <w:top w:val="none" w:sz="0" w:space="0" w:color="auto"/>
        <w:left w:val="none" w:sz="0" w:space="0" w:color="auto"/>
        <w:bottom w:val="none" w:sz="0" w:space="0" w:color="auto"/>
        <w:right w:val="none" w:sz="0" w:space="0" w:color="auto"/>
      </w:divBdr>
    </w:div>
    <w:div w:id="2046757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ddool\Documents\TVSchiphol\MTP%20Tunnelveiligheid%20Schipho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02E03C98F74079BC5C19038C6DB3A2"/>
        <w:category>
          <w:name w:val="Algemeen"/>
          <w:gallery w:val="placeholder"/>
        </w:category>
        <w:types>
          <w:type w:val="bbPlcHdr"/>
        </w:types>
        <w:behaviors>
          <w:behavior w:val="content"/>
        </w:behaviors>
        <w:guid w:val="{811C50B8-F878-4122-9897-88D362B20FEE}"/>
      </w:docPartPr>
      <w:docPartBody>
        <w:p w:rsidR="00A212E6" w:rsidRDefault="00C22BC7">
          <w:pPr>
            <w:pStyle w:val="2702E03C98F74079BC5C19038C6DB3A2"/>
          </w:pPr>
          <w:r w:rsidRPr="001E3724">
            <w:rPr>
              <w:rStyle w:val="Tekstvantijdelijkeaanduiding"/>
            </w:rPr>
            <w:t>[Title]</w:t>
          </w:r>
        </w:p>
      </w:docPartBody>
    </w:docPart>
    <w:docPart>
      <w:docPartPr>
        <w:name w:val="6E55F650BA504ADB895A6DD1313F8497"/>
        <w:category>
          <w:name w:val="Algemeen"/>
          <w:gallery w:val="placeholder"/>
        </w:category>
        <w:types>
          <w:type w:val="bbPlcHdr"/>
        </w:types>
        <w:behaviors>
          <w:behavior w:val="content"/>
        </w:behaviors>
        <w:guid w:val="{F518F277-09B5-433B-B7DB-465B0E34ADE9}"/>
      </w:docPartPr>
      <w:docPartBody>
        <w:p w:rsidR="00A212E6" w:rsidRDefault="00C22BC7">
          <w:pPr>
            <w:pStyle w:val="6E55F650BA504ADB895A6DD1313F8497"/>
          </w:pPr>
          <w:r>
            <w:rPr>
              <w:rStyle w:val="Tekstvantijdelijkeaanduiding"/>
            </w:rPr>
            <w:t>&lt;tekst&gt;</w:t>
          </w:r>
        </w:p>
      </w:docPartBody>
    </w:docPart>
    <w:docPart>
      <w:docPartPr>
        <w:name w:val="D5127E5A64CC4A6DB9B9B3750B17C72C"/>
        <w:category>
          <w:name w:val="Algemeen"/>
          <w:gallery w:val="placeholder"/>
        </w:category>
        <w:types>
          <w:type w:val="bbPlcHdr"/>
        </w:types>
        <w:behaviors>
          <w:behavior w:val="content"/>
        </w:behaviors>
        <w:guid w:val="{94C9ABBC-6B43-4479-97DD-9E847A8C85C2}"/>
      </w:docPartPr>
      <w:docPartBody>
        <w:p w:rsidR="00A212E6" w:rsidRDefault="00C22BC7">
          <w:pPr>
            <w:pStyle w:val="D5127E5A64CC4A6DB9B9B3750B17C72C"/>
          </w:pPr>
          <w:r>
            <w:rPr>
              <w:rStyle w:val="Tekstvantijdelijkeaanduiding"/>
            </w:rPr>
            <w:t>&lt;tekst&gt;</w:t>
          </w:r>
        </w:p>
      </w:docPartBody>
    </w:docPart>
    <w:docPart>
      <w:docPartPr>
        <w:name w:val="62C781AAFDAE434FABE1847975E3625B"/>
        <w:category>
          <w:name w:val="Algemeen"/>
          <w:gallery w:val="placeholder"/>
        </w:category>
        <w:types>
          <w:type w:val="bbPlcHdr"/>
        </w:types>
        <w:behaviors>
          <w:behavior w:val="content"/>
        </w:behaviors>
        <w:guid w:val="{8E6FD159-201F-46F8-91FB-89AC9131F915}"/>
      </w:docPartPr>
      <w:docPartBody>
        <w:p w:rsidR="00A212E6" w:rsidRDefault="00C22BC7">
          <w:pPr>
            <w:pStyle w:val="62C781AAFDAE434FABE1847975E3625B"/>
          </w:pPr>
          <w:r>
            <w:rPr>
              <w:rStyle w:val="Tekstvantijdelijkeaanduiding"/>
            </w:rPr>
            <w:t>&lt;tekst&gt;</w:t>
          </w:r>
        </w:p>
      </w:docPartBody>
    </w:docPart>
    <w:docPart>
      <w:docPartPr>
        <w:name w:val="E3242D2ACD0041C89124185DACCE2A4F"/>
        <w:category>
          <w:name w:val="Algemeen"/>
          <w:gallery w:val="placeholder"/>
        </w:category>
        <w:types>
          <w:type w:val="bbPlcHdr"/>
        </w:types>
        <w:behaviors>
          <w:behavior w:val="content"/>
        </w:behaviors>
        <w:guid w:val="{F79BED4A-AB1A-4563-9B44-F4EB07DFCBAC}"/>
      </w:docPartPr>
      <w:docPartBody>
        <w:p w:rsidR="00A212E6" w:rsidRDefault="00C22BC7">
          <w:pPr>
            <w:pStyle w:val="E3242D2ACD0041C89124185DACCE2A4F"/>
          </w:pPr>
          <w:r w:rsidRPr="00E17EBE">
            <w:rPr>
              <w:rStyle w:val="Tekstvantijdelijkeaanduiding"/>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DIN-Regular">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242021" w:usb3="00000000" w:csb0="000001BF" w:csb1="00000000"/>
  </w:font>
  <w:font w:name="Times">
    <w:panose1 w:val="02020603050405020304"/>
    <w:charset w:val="00"/>
    <w:family w:val="roman"/>
    <w:pitch w:val="variable"/>
    <w:sig w:usb0="E0002EFF" w:usb1="C000785B" w:usb2="00000009" w:usb3="00000000" w:csb0="000001FF" w:csb1="00000000"/>
  </w:font>
  <w:font w:name="Times-Roman+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BC7"/>
    <w:rsid w:val="001F2F1E"/>
    <w:rsid w:val="002F3CA5"/>
    <w:rsid w:val="00311EB1"/>
    <w:rsid w:val="003D299D"/>
    <w:rsid w:val="004474FD"/>
    <w:rsid w:val="00456A79"/>
    <w:rsid w:val="0046014C"/>
    <w:rsid w:val="004D5017"/>
    <w:rsid w:val="005F189F"/>
    <w:rsid w:val="00626496"/>
    <w:rsid w:val="00634E5B"/>
    <w:rsid w:val="0064140E"/>
    <w:rsid w:val="00647B08"/>
    <w:rsid w:val="007D3EEE"/>
    <w:rsid w:val="007D5B07"/>
    <w:rsid w:val="007D64C0"/>
    <w:rsid w:val="00856823"/>
    <w:rsid w:val="00962C44"/>
    <w:rsid w:val="00A058D6"/>
    <w:rsid w:val="00A212E6"/>
    <w:rsid w:val="00A85498"/>
    <w:rsid w:val="00AB3E93"/>
    <w:rsid w:val="00AC4D31"/>
    <w:rsid w:val="00AC5883"/>
    <w:rsid w:val="00AF08BC"/>
    <w:rsid w:val="00B048F7"/>
    <w:rsid w:val="00B72B4A"/>
    <w:rsid w:val="00B95AB9"/>
    <w:rsid w:val="00BC06D2"/>
    <w:rsid w:val="00C15F2C"/>
    <w:rsid w:val="00C22BC7"/>
    <w:rsid w:val="00CA13D9"/>
    <w:rsid w:val="00D1358F"/>
    <w:rsid w:val="00D31C01"/>
    <w:rsid w:val="00DC1C27"/>
    <w:rsid w:val="00E82B4A"/>
    <w:rsid w:val="00F1739F"/>
    <w:rsid w:val="00F40C93"/>
    <w:rsid w:val="00F52FCF"/>
    <w:rsid w:val="00F578E8"/>
    <w:rsid w:val="00F772F0"/>
    <w:rsid w:val="00F94B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808080"/>
    </w:rPr>
  </w:style>
  <w:style w:type="paragraph" w:customStyle="1" w:styleId="2702E03C98F74079BC5C19038C6DB3A2">
    <w:name w:val="2702E03C98F74079BC5C19038C6DB3A2"/>
  </w:style>
  <w:style w:type="paragraph" w:customStyle="1" w:styleId="6E55F650BA504ADB895A6DD1313F8497">
    <w:name w:val="6E55F650BA504ADB895A6DD1313F8497"/>
  </w:style>
  <w:style w:type="paragraph" w:customStyle="1" w:styleId="D5127E5A64CC4A6DB9B9B3750B17C72C">
    <w:name w:val="D5127E5A64CC4A6DB9B9B3750B17C72C"/>
  </w:style>
  <w:style w:type="paragraph" w:customStyle="1" w:styleId="62C781AAFDAE434FABE1847975E3625B">
    <w:name w:val="62C781AAFDAE434FABE1847975E3625B"/>
  </w:style>
  <w:style w:type="paragraph" w:customStyle="1" w:styleId="E3242D2ACD0041C89124185DACCE2A4F">
    <w:name w:val="E3242D2ACD0041C89124185DACCE2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9e35c2d-860f-49e8-9e36-4aafedb1875f">ADCPVYYVJ2X7-64-24</_dlc_DocId>
    <_dlc_DocIdUrl xmlns="79e35c2d-860f-49e8-9e36-4aafedb1875f">
      <Url>https://project.vwinfra.nl/sites/TunnelveiligheidSchiphol/testen/_layouts/15/DocIdRedir.aspx?ID=ADCPVYYVJ2X7-64-24</Url>
      <Description>ADCPVYYVJ2X7-64-24</Description>
    </_dlc_DocIdUrl>
    <VIReference xmlns="dbc05e77-8acd-45ed-8adf-dc4662830d7a" xsi:nil="true"/>
    <SBS_x0020_Code xmlns="79e35c2d-860f-49e8-9e36-4aafedb1875f">1</SBS_x0020_Code>
    <TaxCatchAll xmlns="79e35c2d-860f-49e8-9e36-4aafedb1875f">
      <Value>119</Value>
    </TaxCatchAll>
    <Fase xmlns="697097f9-d42d-4317-bf9d-2d1d3458a136" xsi:nil="true"/>
    <SATO_x0020_Codering xmlns="79e35c2d-860f-49e8-9e36-4aafedb1875f" xsi:nil="true"/>
    <VIDocumentNumber xmlns="9d5bd5cb-1049-437d-baee-fbbf038151aa">TVS-AG-PL-003699</VIDocumentNumber>
    <ExterneOpsteller xmlns="9ee32e31-eade-444e-bece-e40362d8e1cd" xsi:nil="true"/>
    <VIComposingCompanyL xmlns="a4226167-656f-4c48-b4eb-4fb6182fc1ef">1</VIComposingCompanyL>
    <VIRevision xmlns="d6231269-01ca-43ae-aad2-49c8b9d94428">1.0</VIRevision>
    <cf62357cda2746c1ab0b76e9cb7a6857 xmlns="79e35c2d-860f-49e8-9e36-4aafedb1875f">
      <Terms xmlns="http://schemas.microsoft.com/office/infopath/2007/PartnerControls"/>
    </cf62357cda2746c1ab0b76e9cb7a6857>
    <TypeTekeningLookup xmlns="41e3beba-e51e-4a66-b2f1-a058a24f81b2" xsi:nil="true"/>
    <VIResponsible xmlns="31ebcd8c-c203-487f-aaf2-50a6d2a6b172">12</VIResponsible>
    <VIRevisionDate xmlns="45c30ca4-02ef-42c5-ac81-7db236f989c5">2017-02-26T23:00:00+00:00</VIRevisionDate>
    <VIStatus xmlns="749153bb-912f-4731-9420-57dd9ebafbe3">Concept</VIStatus>
    <VIOpleverdossier xmlns="ba0777c5-420c-4094-a2bc-1f7381691c12">false</VIOpleverdossier>
    <Stempelstatus xmlns="d1852059-2800-4baa-8bed-2300d7a543d2">In bewerking</Stempelstatus>
    <VIDocumentType xmlns="95426b37-bd0c-4cae-848a-0e029505bc9a">48</VIDocumentType>
    <VIComposer xmlns="bce26aa8-d7ff-470f-81f2-44efd8b15489">27</VIComposer>
    <a62c73240b09477fade0fc610bb48bc6 xmlns="79e35c2d-860f-49e8-9e36-4aafedb1875f">
      <Terms xmlns="http://schemas.microsoft.com/office/infopath/2007/PartnerControls"/>
    </a62c73240b09477fade0fc610bb48bc6>
    <fa6c8f61e4684447b5dbe67d89d77810 xmlns="79e35c2d-860f-49e8-9e36-4aafedb1875f">
      <Terms xmlns="http://schemas.microsoft.com/office/infopath/2007/PartnerControls">
        <TermInfo xmlns="http://schemas.microsoft.com/office/infopath/2007/PartnerControls">
          <TermName xmlns="http://schemas.microsoft.com/office/infopath/2007/PartnerControls">WP-00164 - Testen</TermName>
          <TermId xmlns="http://schemas.microsoft.com/office/infopath/2007/PartnerControls">ee983434-a702-4fc2-8b7d-456fc1c4971d</TermId>
        </TermInfo>
      </Terms>
    </fa6c8f61e4684447b5dbe67d89d7781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VS Documenten" ma:contentTypeID="0x010100F20375EA9BB4824E8D9B39431926B12200C069F73BE9340647B3D87973A2C18523" ma:contentTypeVersion="26" ma:contentTypeDescription="" ma:contentTypeScope="" ma:versionID="6d38f5857c57a8816396e2bf101de349">
  <xsd:schema xmlns:xsd="http://www.w3.org/2001/XMLSchema" xmlns:xs="http://www.w3.org/2001/XMLSchema" xmlns:p="http://schemas.microsoft.com/office/2006/metadata/properties" xmlns:ns2="95426b37-bd0c-4cae-848a-0e029505bc9a" xmlns:ns4="697097f9-d42d-4317-bf9d-2d1d3458a136" xmlns:ns6="9ee32e31-eade-444e-bece-e40362d8e1cd" xmlns:ns7="ba0777c5-420c-4094-a2bc-1f7381691c12" xmlns:ns8="bce26aa8-d7ff-470f-81f2-44efd8b15489" xmlns:ns9="a4226167-656f-4c48-b4eb-4fb6182fc1ef" xmlns:ns10="dbc05e77-8acd-45ed-8adf-dc4662830d7a" xmlns:ns11="d6231269-01ca-43ae-aad2-49c8b9d94428" xmlns:ns12="45c30ca4-02ef-42c5-ac81-7db236f989c5" xmlns:ns13="749153bb-912f-4731-9420-57dd9ebafbe3" xmlns:ns14="d1852059-2800-4baa-8bed-2300d7a543d2" xmlns:ns15="41e3beba-e51e-4a66-b2f1-a058a24f81b2" xmlns:ns16="31ebcd8c-c203-487f-aaf2-50a6d2a6b172" xmlns:ns18="79e35c2d-860f-49e8-9e36-4aafedb1875f" xmlns:ns19="9d5bd5cb-1049-437d-baee-fbbf038151aa" targetNamespace="http://schemas.microsoft.com/office/2006/metadata/properties" ma:root="true" ma:fieldsID="3d3bea00ff87aef35a53ca91dba859e8" ns2:_="" ns4:_="" ns6:_="" ns7:_="" ns8:_="" ns9:_="" ns10:_="" ns11:_="" ns12:_="" ns13:_="" ns14:_="" ns15:_="" ns16:_="" ns18:_="" ns19:_="">
    <xsd:import namespace="95426b37-bd0c-4cae-848a-0e029505bc9a"/>
    <xsd:import namespace="697097f9-d42d-4317-bf9d-2d1d3458a136"/>
    <xsd:import namespace="9ee32e31-eade-444e-bece-e40362d8e1cd"/>
    <xsd:import namespace="ba0777c5-420c-4094-a2bc-1f7381691c12"/>
    <xsd:import namespace="bce26aa8-d7ff-470f-81f2-44efd8b15489"/>
    <xsd:import namespace="a4226167-656f-4c48-b4eb-4fb6182fc1ef"/>
    <xsd:import namespace="dbc05e77-8acd-45ed-8adf-dc4662830d7a"/>
    <xsd:import namespace="d6231269-01ca-43ae-aad2-49c8b9d94428"/>
    <xsd:import namespace="45c30ca4-02ef-42c5-ac81-7db236f989c5"/>
    <xsd:import namespace="749153bb-912f-4731-9420-57dd9ebafbe3"/>
    <xsd:import namespace="d1852059-2800-4baa-8bed-2300d7a543d2"/>
    <xsd:import namespace="41e3beba-e51e-4a66-b2f1-a058a24f81b2"/>
    <xsd:import namespace="31ebcd8c-c203-487f-aaf2-50a6d2a6b172"/>
    <xsd:import namespace="79e35c2d-860f-49e8-9e36-4aafedb1875f"/>
    <xsd:import namespace="9d5bd5cb-1049-437d-baee-fbbf038151aa"/>
    <xsd:element name="properties">
      <xsd:complexType>
        <xsd:sequence>
          <xsd:element name="documentManagement">
            <xsd:complexType>
              <xsd:all>
                <xsd:element ref="ns2:VIDocumentType"/>
                <xsd:element ref="ns4:Fase" minOccurs="0"/>
                <xsd:element ref="ns6:ExterneOpsteller" minOccurs="0"/>
                <xsd:element ref="ns7:VIOpleverdossier" minOccurs="0"/>
                <xsd:element ref="ns8:VIComposer"/>
                <xsd:element ref="ns9:VIComposingCompanyL"/>
                <xsd:element ref="ns10:VIReference" minOccurs="0"/>
                <xsd:element ref="ns11:VIRevision"/>
                <xsd:element ref="ns12:VIRevisionDate"/>
                <xsd:element ref="ns13:VIStatus"/>
                <xsd:element ref="ns14:Stempelstatus" minOccurs="0"/>
                <xsd:element ref="ns15:TypeTekeningLookup" minOccurs="0"/>
                <xsd:element ref="ns16:VIResponsible" minOccurs="0"/>
                <xsd:element ref="ns18:SBS_x0020_Code"/>
                <xsd:element ref="ns18:SATO_x0020_Codering" minOccurs="0"/>
                <xsd:element ref="ns19:VIDocumentNumber" minOccurs="0"/>
                <xsd:element ref="ns18:_dlc_DocIdPersistId" minOccurs="0"/>
                <xsd:element ref="ns18:cf62357cda2746c1ab0b76e9cb7a6857" minOccurs="0"/>
                <xsd:element ref="ns18:TaxCatchAll" minOccurs="0"/>
                <xsd:element ref="ns18:TaxCatchAllLabel" minOccurs="0"/>
                <xsd:element ref="ns18:_dlc_DocId" minOccurs="0"/>
                <xsd:element ref="ns18:_dlc_DocIdUrl" minOccurs="0"/>
                <xsd:element ref="ns18:fa6c8f61e4684447b5dbe67d89d77810" minOccurs="0"/>
                <xsd:element ref="ns18:a62c73240b09477fade0fc610bb48b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26b37-bd0c-4cae-848a-0e029505bc9a" elementFormDefault="qualified">
    <xsd:import namespace="http://schemas.microsoft.com/office/2006/documentManagement/types"/>
    <xsd:import namespace="http://schemas.microsoft.com/office/infopath/2007/PartnerControls"/>
    <xsd:element name="VIDocumentType" ma:index="2" ma:displayName="Documenttype" ma:description="" ma:list="{fb704b1f-9858-4670-b49c-c97f7c4abae0}" ma:internalName="VIDocumentType" ma:readOnly="false" ma:showField="VIAbbreviation"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97097f9-d42d-4317-bf9d-2d1d3458a136" elementFormDefault="qualified">
    <xsd:import namespace="http://schemas.microsoft.com/office/2006/documentManagement/types"/>
    <xsd:import namespace="http://schemas.microsoft.com/office/infopath/2007/PartnerControls"/>
    <xsd:element name="Fase" ma:index="4" nillable="true" ma:displayName="Fase" ma:default="" ma:description="" ma:format="Dropdown" ma:internalName="Fase" ma:readOnly="false">
      <xsd:simpleType>
        <xsd:restriction base="dms:Choice">
          <xsd:enumeration value="VO"/>
          <xsd:enumeration value="DO"/>
          <xsd:enumeration value="UO"/>
        </xsd:restriction>
      </xsd:simpleType>
    </xsd:element>
  </xsd:schema>
  <xsd:schema xmlns:xsd="http://www.w3.org/2001/XMLSchema" xmlns:xs="http://www.w3.org/2001/XMLSchema" xmlns:dms="http://schemas.microsoft.com/office/2006/documentManagement/types" xmlns:pc="http://schemas.microsoft.com/office/infopath/2007/PartnerControls" targetNamespace="9ee32e31-eade-444e-bece-e40362d8e1cd" elementFormDefault="qualified">
    <xsd:import namespace="http://schemas.microsoft.com/office/2006/documentManagement/types"/>
    <xsd:import namespace="http://schemas.microsoft.com/office/infopath/2007/PartnerControls"/>
    <xsd:element name="ExterneOpsteller" ma:index="6" nillable="true" ma:displayName="Externe Opsteller" ma:description="" ma:internalName="ExterneOpstell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0777c5-420c-4094-a2bc-1f7381691c12" elementFormDefault="qualified">
    <xsd:import namespace="http://schemas.microsoft.com/office/2006/documentManagement/types"/>
    <xsd:import namespace="http://schemas.microsoft.com/office/infopath/2007/PartnerControls"/>
    <xsd:element name="VIOpleverdossier" ma:index="7" nillable="true" ma:displayName="Opleverdossier" ma:description="" ma:internalName="VIOpleverdossi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e26aa8-d7ff-470f-81f2-44efd8b15489" elementFormDefault="qualified">
    <xsd:import namespace="http://schemas.microsoft.com/office/2006/documentManagement/types"/>
    <xsd:import namespace="http://schemas.microsoft.com/office/infopath/2007/PartnerControls"/>
    <xsd:element name="VIComposer" ma:index="8" ma:displayName="Opsteller" ma:description="" ma:list="{728f42ef-574d-41ba-bfe0-77adcc0e95f0}" ma:internalName="VIComposer" ma:readOnly="false" ma:showField="VIContactFullName"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4226167-656f-4c48-b4eb-4fb6182fc1ef" elementFormDefault="qualified">
    <xsd:import namespace="http://schemas.microsoft.com/office/2006/documentManagement/types"/>
    <xsd:import namespace="http://schemas.microsoft.com/office/infopath/2007/PartnerControls"/>
    <xsd:element name="VIComposingCompanyL" ma:index="9" ma:displayName="Opsteller bedrijf" ma:description="" ma:list="{48989d3a-23da-4bf0-96bd-c3f795b86df4}" ma:internalName="VIComposingCompanyL" ma:readOnly="false" ma:showField="VICompanyName"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bc05e77-8acd-45ed-8adf-dc4662830d7a" elementFormDefault="qualified">
    <xsd:import namespace="http://schemas.microsoft.com/office/2006/documentManagement/types"/>
    <xsd:import namespace="http://schemas.microsoft.com/office/infopath/2007/PartnerControls"/>
    <xsd:element name="VIReference" ma:index="10" nillable="true" ma:displayName="Referentie" ma:description="" ma:internalName="VI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231269-01ca-43ae-aad2-49c8b9d94428" elementFormDefault="qualified">
    <xsd:import namespace="http://schemas.microsoft.com/office/2006/documentManagement/types"/>
    <xsd:import namespace="http://schemas.microsoft.com/office/infopath/2007/PartnerControls"/>
    <xsd:element name="VIRevision" ma:index="11" ma:displayName="Revisie" ma:description="" ma:internalName="VIRevi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c30ca4-02ef-42c5-ac81-7db236f989c5" elementFormDefault="qualified">
    <xsd:import namespace="http://schemas.microsoft.com/office/2006/documentManagement/types"/>
    <xsd:import namespace="http://schemas.microsoft.com/office/infopath/2007/PartnerControls"/>
    <xsd:element name="VIRevisionDate" ma:index="12" ma:displayName="Revisie datum" ma:default="[today]" ma:description="" ma:format="DateOnly" ma:internalName="VIRevis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9153bb-912f-4731-9420-57dd9ebafbe3" elementFormDefault="qualified">
    <xsd:import namespace="http://schemas.microsoft.com/office/2006/documentManagement/types"/>
    <xsd:import namespace="http://schemas.microsoft.com/office/infopath/2007/PartnerControls"/>
    <xsd:element name="VIStatus" ma:index="13" ma:displayName="Status" ma:default="Dummy" ma:description="" ma:format="Dropdown" ma:internalName="VIStatus" ma:readOnly="false">
      <xsd:simpleType>
        <xsd:restriction base="dms:Choice">
          <xsd:enumeration value="Dummy"/>
          <xsd:enumeration value="Definitief"/>
          <xsd:enumeration value="Concept"/>
          <xsd:enumeration value="In Bewerking"/>
          <xsd:enumeration value="Vervallen"/>
        </xsd:restriction>
      </xsd:simpleType>
    </xsd:element>
  </xsd:schema>
  <xsd:schema xmlns:xsd="http://www.w3.org/2001/XMLSchema" xmlns:xs="http://www.w3.org/2001/XMLSchema" xmlns:dms="http://schemas.microsoft.com/office/2006/documentManagement/types" xmlns:pc="http://schemas.microsoft.com/office/infopath/2007/PartnerControls" targetNamespace="d1852059-2800-4baa-8bed-2300d7a543d2" elementFormDefault="qualified">
    <xsd:import namespace="http://schemas.microsoft.com/office/2006/documentManagement/types"/>
    <xsd:import namespace="http://schemas.microsoft.com/office/infopath/2007/PartnerControls"/>
    <xsd:element name="Stempelstatus" ma:index="14" nillable="true" ma:displayName="Stempelstatus" ma:default="In bewerking" ma:description="" ma:format="Dropdown" ma:internalName="Stempelstatus">
      <xsd:simpleType>
        <xsd:restriction base="dms:Choice">
          <xsd:enumeration value="In bewerking"/>
          <xsd:enumeration value="Vrijgegeven"/>
          <xsd:enumeration value="Ter acceptatie"/>
          <xsd:enumeration value="Geaccepteerd"/>
          <xsd:enumeration value="As Built"/>
        </xsd:restriction>
      </xsd:simpleType>
    </xsd:element>
  </xsd:schema>
  <xsd:schema xmlns:xsd="http://www.w3.org/2001/XMLSchema" xmlns:xs="http://www.w3.org/2001/XMLSchema" xmlns:dms="http://schemas.microsoft.com/office/2006/documentManagement/types" xmlns:pc="http://schemas.microsoft.com/office/infopath/2007/PartnerControls" targetNamespace="41e3beba-e51e-4a66-b2f1-a058a24f81b2" elementFormDefault="qualified">
    <xsd:import namespace="http://schemas.microsoft.com/office/2006/documentManagement/types"/>
    <xsd:import namespace="http://schemas.microsoft.com/office/infopath/2007/PartnerControls"/>
    <xsd:element name="TypeTekeningLookup" ma:index="15" nillable="true" ma:displayName="Type tekening" ma:description="" ma:list="{acf971ff-ba89-4a34-a8c2-3b543396bf42}" ma:internalName="TypeTekeningLookup" ma:showField="VIDescription"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1ebcd8c-c203-487f-aaf2-50a6d2a6b172" elementFormDefault="qualified">
    <xsd:import namespace="http://schemas.microsoft.com/office/2006/documentManagement/types"/>
    <xsd:import namespace="http://schemas.microsoft.com/office/infopath/2007/PartnerControls"/>
    <xsd:element name="VIResponsible" ma:index="16" nillable="true" ma:displayName="Verantwoordelijke" ma:description="" ma:list="{728f42ef-574d-41ba-bfe0-77adcc0e95f0}" ma:internalName="VIResponsible" ma:showField="VIContactFullName"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9e35c2d-860f-49e8-9e36-4aafedb1875f" elementFormDefault="qualified">
    <xsd:import namespace="http://schemas.microsoft.com/office/2006/documentManagement/types"/>
    <xsd:import namespace="http://schemas.microsoft.com/office/infopath/2007/PartnerControls"/>
    <xsd:element name="SBS_x0020_Code" ma:index="18" ma:displayName="SBS Code" ma:list="{00f3f4dd-56b2-4f5d-99e1-f42d7e0bdd73}" ma:internalName="SBS_x0020_Code" ma:readOnly="false" ma:showField="VIAbbreviation" ma:web="79e35c2d-860f-49e8-9e36-4aafedb1875f">
      <xsd:simpleType>
        <xsd:restriction base="dms:Lookup"/>
      </xsd:simpleType>
    </xsd:element>
    <xsd:element name="SATO_x0020_Codering" ma:index="19" nillable="true" ma:displayName="SATO Codering" ma:list="{72a3f7fd-16b2-4ce2-b944-037aaf28c398}" ma:internalName="SATO_x0020_Codering" ma:readOnly="false" ma:showField="VIAbbreviation" ma:web="79e35c2d-860f-49e8-9e36-4aafedb1875f">
      <xsd:simpleType>
        <xsd:restriction base="dms:Lookup"/>
      </xsd:simpleType>
    </xsd:element>
    <xsd:element name="_dlc_DocIdPersistId" ma:index="21" nillable="true" ma:displayName="Id blijven behouden" ma:description="Id behouden tijdens toevoegen." ma:hidden="true" ma:internalName="_dlc_DocIdPersistId" ma:readOnly="true">
      <xsd:simpleType>
        <xsd:restriction base="dms:Boolean"/>
      </xsd:simpleType>
    </xsd:element>
    <xsd:element name="cf62357cda2746c1ab0b76e9cb7a6857" ma:index="24" nillable="true" ma:taxonomy="true" ma:internalName="cf62357cda2746c1ab0b76e9cb7a6857" ma:taxonomyFieldName="VIActivityTax" ma:displayName="Activiteit" ma:readOnly="false" ma:default="" ma:fieldId="{cf62357c-da27-46c1-ab0b-76e9cb7a6857}" ma:sspId="ddaed1af-af8b-43a3-bd42-010614ea2b92" ma:termSetId="1d4ae6a7-2e29-48bb-9578-c1d3940ca10c"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a14c7d6f-283b-470a-9ed3-d8efae59fa6c}" ma:internalName="TaxCatchAll" ma:showField="CatchAllData" ma:web="79e35c2d-860f-49e8-9e36-4aafedb1875f">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a14c7d6f-283b-470a-9ed3-d8efae59fa6c}" ma:internalName="TaxCatchAllLabel" ma:readOnly="true" ma:showField="CatchAllDataLabel" ma:web="79e35c2d-860f-49e8-9e36-4aafedb1875f">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Waarde van de document-id" ma:description="De waarde van de document-id die aan dit item is toegewezen." ma:internalName="_dlc_DocId" ma:readOnly="true">
      <xsd:simpleType>
        <xsd:restriction base="dms:Text"/>
      </xsd:simpleType>
    </xsd:element>
    <xsd:element name="_dlc_DocIdUrl" ma:index="3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a6c8f61e4684447b5dbe67d89d77810" ma:index="33" ma:taxonomy="true" ma:internalName="fa6c8f61e4684447b5dbe67d89d77810" ma:taxonomyFieldName="VIWorkPackageTax" ma:displayName="Werkpakket" ma:readOnly="false" ma:default="" ma:fieldId="{fa6c8f61-e468-4447-b5db-e67d89d77810}" ma:sspId="ddaed1af-af8b-43a3-bd42-010614ea2b92" ma:termSetId="8945ccf1-bb28-41c4-bd6f-e9b83ba2d353" ma:anchorId="00000000-0000-0000-0000-000000000000" ma:open="false" ma:isKeyword="false">
      <xsd:complexType>
        <xsd:sequence>
          <xsd:element ref="pc:Terms" minOccurs="0" maxOccurs="1"/>
        </xsd:sequence>
      </xsd:complexType>
    </xsd:element>
    <xsd:element name="a62c73240b09477fade0fc610bb48bc6" ma:index="34" nillable="true" ma:taxonomy="true" ma:internalName="a62c73240b09477fade0fc610bb48bc6" ma:taxonomyFieldName="VIObjectTax" ma:displayName="Object" ma:readOnly="false" ma:default="" ma:fieldId="{a62c7324-0b09-477f-ade0-fc610bb48bc6}" ma:sspId="ddaed1af-af8b-43a3-bd42-010614ea2b92" ma:termSetId="58a04fd2-66e9-4b45-b91e-d91b87cb8d9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5bd5cb-1049-437d-baee-fbbf038151aa" elementFormDefault="qualified">
    <xsd:import namespace="http://schemas.microsoft.com/office/2006/documentManagement/types"/>
    <xsd:import namespace="http://schemas.microsoft.com/office/infopath/2007/PartnerControls"/>
    <xsd:element name="VIDocumentNumber" ma:index="20" nillable="true" ma:displayName="DocumentnummerIntern" ma:description="" ma:internalName="VIDocument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Inhou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998CA-21DD-4221-A83E-9A706910CDA3}">
  <ds:schemaRefs>
    <ds:schemaRef ds:uri="http://schemas.microsoft.com/office/2006/metadata/properties"/>
    <ds:schemaRef ds:uri="http://schemas.microsoft.com/office/infopath/2007/PartnerControls"/>
    <ds:schemaRef ds:uri="79e35c2d-860f-49e8-9e36-4aafedb1875f"/>
    <ds:schemaRef ds:uri="dbc05e77-8acd-45ed-8adf-dc4662830d7a"/>
    <ds:schemaRef ds:uri="697097f9-d42d-4317-bf9d-2d1d3458a136"/>
    <ds:schemaRef ds:uri="9d5bd5cb-1049-437d-baee-fbbf038151aa"/>
    <ds:schemaRef ds:uri="9ee32e31-eade-444e-bece-e40362d8e1cd"/>
    <ds:schemaRef ds:uri="a4226167-656f-4c48-b4eb-4fb6182fc1ef"/>
    <ds:schemaRef ds:uri="d6231269-01ca-43ae-aad2-49c8b9d94428"/>
    <ds:schemaRef ds:uri="41e3beba-e51e-4a66-b2f1-a058a24f81b2"/>
    <ds:schemaRef ds:uri="31ebcd8c-c203-487f-aaf2-50a6d2a6b172"/>
    <ds:schemaRef ds:uri="45c30ca4-02ef-42c5-ac81-7db236f989c5"/>
    <ds:schemaRef ds:uri="749153bb-912f-4731-9420-57dd9ebafbe3"/>
    <ds:schemaRef ds:uri="ba0777c5-420c-4094-a2bc-1f7381691c12"/>
    <ds:schemaRef ds:uri="d1852059-2800-4baa-8bed-2300d7a543d2"/>
    <ds:schemaRef ds:uri="95426b37-bd0c-4cae-848a-0e029505bc9a"/>
    <ds:schemaRef ds:uri="bce26aa8-d7ff-470f-81f2-44efd8b15489"/>
  </ds:schemaRefs>
</ds:datastoreItem>
</file>

<file path=customXml/itemProps2.xml><?xml version="1.0" encoding="utf-8"?>
<ds:datastoreItem xmlns:ds="http://schemas.openxmlformats.org/officeDocument/2006/customXml" ds:itemID="{55883DEE-1ED0-4CD2-8AE2-65FC7976C566}">
  <ds:schemaRefs>
    <ds:schemaRef ds:uri="http://schemas.microsoft.com/sharepoint/v3/contenttype/forms"/>
  </ds:schemaRefs>
</ds:datastoreItem>
</file>

<file path=customXml/itemProps3.xml><?xml version="1.0" encoding="utf-8"?>
<ds:datastoreItem xmlns:ds="http://schemas.openxmlformats.org/officeDocument/2006/customXml" ds:itemID="{EB4A2818-E105-4E95-BF4E-0415F9E65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26b37-bd0c-4cae-848a-0e029505bc9a"/>
    <ds:schemaRef ds:uri="697097f9-d42d-4317-bf9d-2d1d3458a136"/>
    <ds:schemaRef ds:uri="9ee32e31-eade-444e-bece-e40362d8e1cd"/>
    <ds:schemaRef ds:uri="ba0777c5-420c-4094-a2bc-1f7381691c12"/>
    <ds:schemaRef ds:uri="bce26aa8-d7ff-470f-81f2-44efd8b15489"/>
    <ds:schemaRef ds:uri="a4226167-656f-4c48-b4eb-4fb6182fc1ef"/>
    <ds:schemaRef ds:uri="dbc05e77-8acd-45ed-8adf-dc4662830d7a"/>
    <ds:schemaRef ds:uri="d6231269-01ca-43ae-aad2-49c8b9d94428"/>
    <ds:schemaRef ds:uri="45c30ca4-02ef-42c5-ac81-7db236f989c5"/>
    <ds:schemaRef ds:uri="749153bb-912f-4731-9420-57dd9ebafbe3"/>
    <ds:schemaRef ds:uri="d1852059-2800-4baa-8bed-2300d7a543d2"/>
    <ds:schemaRef ds:uri="41e3beba-e51e-4a66-b2f1-a058a24f81b2"/>
    <ds:schemaRef ds:uri="31ebcd8c-c203-487f-aaf2-50a6d2a6b172"/>
    <ds:schemaRef ds:uri="79e35c2d-860f-49e8-9e36-4aafedb1875f"/>
    <ds:schemaRef ds:uri="9d5bd5cb-1049-437d-baee-fbbf03815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4DE9D-D7FA-4BB8-BF52-0FC7182C3FAA}">
  <ds:schemaRefs>
    <ds:schemaRef ds:uri="http://schemas.microsoft.com/sharepoint/events"/>
  </ds:schemaRefs>
</ds:datastoreItem>
</file>

<file path=customXml/itemProps5.xml><?xml version="1.0" encoding="utf-8"?>
<ds:datastoreItem xmlns:ds="http://schemas.openxmlformats.org/officeDocument/2006/customXml" ds:itemID="{61C2D522-04D9-4DB9-AAB6-E690D26C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MTP Tunnelveiligheid Schiphol</Template>
  <TotalTime>14</TotalTime>
  <Pages>20</Pages>
  <Words>5057</Words>
  <Characters>27816</Characters>
  <Application>Microsoft Office Word</Application>
  <DocSecurity>0</DocSecurity>
  <Lines>231</Lines>
  <Paragraphs>65</Paragraphs>
  <ScaleCrop>false</ScaleCrop>
  <HeadingPairs>
    <vt:vector size="2" baseType="variant">
      <vt:variant>
        <vt:lpstr>Titel</vt:lpstr>
      </vt:variant>
      <vt:variant>
        <vt:i4>1</vt:i4>
      </vt:variant>
    </vt:vector>
  </HeadingPairs>
  <TitlesOfParts>
    <vt:vector size="1" baseType="lpstr">
      <vt:lpstr>STP – i-FAT/i-SAT</vt:lpstr>
    </vt:vector>
  </TitlesOfParts>
  <Company>Vialis B.V. - Volker Rail</Company>
  <LinksUpToDate>false</LinksUpToDate>
  <CharactersWithSpaces>32808</CharactersWithSpaces>
  <SharedDoc>false</SharedDoc>
  <HyperlinkBase>&lt;document Hyperlink&gt;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STP – i-FAT/i-SAT</dc:title>
  <dc:subject>&lt;document subject&gt;</dc:subject>
  <dc:creator>Dool, Eric van den</dc:creator>
  <cp:keywords>&lt;document tag&gt;</cp:keywords>
  <dc:description/>
  <cp:lastModifiedBy>Dool, Eric van den</cp:lastModifiedBy>
  <cp:revision>6</cp:revision>
  <cp:lastPrinted>2017-09-14T13:13:00Z</cp:lastPrinted>
  <dcterms:created xsi:type="dcterms:W3CDTF">2017-09-15T09:16:00Z</dcterms:created>
  <dcterms:modified xsi:type="dcterms:W3CDTF">2017-09-25T05:55:00Z</dcterms:modified>
  <cp:category>&lt;document catagorie &gt;</cp:category>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r">
    <vt:lpwstr>TVS-AG-STP-004570</vt:lpwstr>
  </property>
  <property fmtid="{D5CDD505-2E9C-101B-9397-08002B2CF9AE}" pid="3" name="Docuement Date">
    <vt:lpwstr>16-okt-16</vt:lpwstr>
  </property>
  <property fmtid="{D5CDD505-2E9C-101B-9397-08002B2CF9AE}" pid="4" name="Document rev">
    <vt:lpwstr>1.0</vt:lpwstr>
  </property>
  <property fmtid="{D5CDD505-2E9C-101B-9397-08002B2CF9AE}" pid="5" name="_dlc_DocIdItemGuid">
    <vt:lpwstr>c7405a9f-71c8-415a-aa39-68bbdb6d0df3</vt:lpwstr>
  </property>
  <property fmtid="{D5CDD505-2E9C-101B-9397-08002B2CF9AE}" pid="6" name="ContentTypeId">
    <vt:lpwstr>0x010100F20375EA9BB4824E8D9B39431926B12200C069F73BE9340647B3D87973A2C18523</vt:lpwstr>
  </property>
  <property fmtid="{D5CDD505-2E9C-101B-9397-08002B2CF9AE}" pid="7" name="VIWorkPackageTax">
    <vt:lpwstr>119;#WP-00164 - Testen|ee983434-a702-4fc2-8b7d-456fc1c4971d</vt:lpwstr>
  </property>
  <property fmtid="{D5CDD505-2E9C-101B-9397-08002B2CF9AE}" pid="8" name="VIActivityTax">
    <vt:lpwstr/>
  </property>
  <property fmtid="{D5CDD505-2E9C-101B-9397-08002B2CF9AE}" pid="9" name="VIObjectTax">
    <vt:lpwstr/>
  </property>
  <property fmtid="{D5CDD505-2E9C-101B-9397-08002B2CF9AE}" pid="10" name="WorkflowChangePath">
    <vt:lpwstr>45fc250e-b85c-482e-ad42-e91b66cdc2d2,11;45fc250e-b85c-482e-ad42-e91b66cdc2d2,12;</vt:lpwstr>
  </property>
  <property fmtid="{D5CDD505-2E9C-101B-9397-08002B2CF9AE}" pid="11" name="Documentnummer">
    <vt:lpwstr>16-okt-16</vt:lpwstr>
  </property>
</Properties>
</file>