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E39E" w14:textId="0588EB7E"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wacimagecontainer"/>
          <w:rFonts w:ascii="Arial" w:hAnsi="Arial" w:cs="Arial"/>
          <w:noProof/>
          <w:color w:val="0070C0"/>
          <w:sz w:val="18"/>
          <w:szCs w:val="18"/>
        </w:rPr>
        <w:drawing>
          <wp:inline distT="0" distB="0" distL="0" distR="0" wp14:anchorId="5FA31F23" wp14:editId="70BEE616">
            <wp:extent cx="1657350" cy="1657350"/>
            <wp:effectExtent l="0" t="0" r="0" b="0"/>
            <wp:docPr id="1160799207" name="Afbeelding 3"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plakte-afbeelding.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r w:rsidRPr="00D91B79">
        <w:rPr>
          <w:rStyle w:val="eop"/>
          <w:rFonts w:ascii="Arial" w:hAnsi="Arial" w:cs="Arial"/>
          <w:color w:val="0070C0"/>
          <w:sz w:val="72"/>
          <w:szCs w:val="72"/>
        </w:rPr>
        <w:t> </w:t>
      </w:r>
    </w:p>
    <w:p w14:paraId="302AF89E"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72"/>
          <w:szCs w:val="72"/>
        </w:rPr>
        <w:t> </w:t>
      </w:r>
    </w:p>
    <w:p w14:paraId="7B90A587"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72"/>
          <w:szCs w:val="72"/>
        </w:rPr>
        <w:t> </w:t>
      </w:r>
    </w:p>
    <w:p w14:paraId="772B2DF7" w14:textId="289515E5" w:rsidR="00D91B79" w:rsidRPr="00D91B79" w:rsidRDefault="00A53BED" w:rsidP="1397577D">
      <w:pPr>
        <w:pStyle w:val="paragraph"/>
        <w:spacing w:before="0" w:beforeAutospacing="0" w:after="0" w:afterAutospacing="0"/>
        <w:jc w:val="center"/>
        <w:textAlignment w:val="baseline"/>
        <w:rPr>
          <w:rStyle w:val="normaltextrun"/>
          <w:rFonts w:ascii="Arial" w:hAnsi="Arial" w:cs="Arial"/>
          <w:color w:val="000000" w:themeColor="text1"/>
          <w:sz w:val="92"/>
          <w:szCs w:val="92"/>
        </w:rPr>
      </w:pPr>
      <w:r w:rsidRPr="1B5CE021">
        <w:rPr>
          <w:rStyle w:val="normaltextrun"/>
          <w:rFonts w:ascii="Arial" w:hAnsi="Arial" w:cs="Arial"/>
          <w:color w:val="000000" w:themeColor="text1"/>
          <w:sz w:val="92"/>
          <w:szCs w:val="92"/>
        </w:rPr>
        <w:t>C</w:t>
      </w:r>
      <w:r w:rsidR="00CF3A38" w:rsidRPr="1B5CE021">
        <w:rPr>
          <w:rStyle w:val="normaltextrun"/>
          <w:rFonts w:ascii="Arial" w:hAnsi="Arial" w:cs="Arial"/>
          <w:color w:val="000000" w:themeColor="text1"/>
          <w:sz w:val="92"/>
          <w:szCs w:val="92"/>
        </w:rPr>
        <w:t>ommunicatie</w:t>
      </w:r>
      <w:r w:rsidRPr="1B5CE021">
        <w:rPr>
          <w:rStyle w:val="normaltextrun"/>
          <w:rFonts w:ascii="Arial" w:hAnsi="Arial" w:cs="Arial"/>
          <w:color w:val="000000" w:themeColor="text1"/>
          <w:sz w:val="92"/>
          <w:szCs w:val="92"/>
        </w:rPr>
        <w:t>tips</w:t>
      </w:r>
      <w:r w:rsidR="7E880F15" w:rsidRPr="1B5CE021">
        <w:rPr>
          <w:rStyle w:val="normaltextrun"/>
          <w:rFonts w:ascii="Arial" w:hAnsi="Arial" w:cs="Arial"/>
          <w:color w:val="000000" w:themeColor="text1"/>
          <w:sz w:val="92"/>
          <w:szCs w:val="92"/>
        </w:rPr>
        <w:t xml:space="preserve"> r</w:t>
      </w:r>
      <w:r w:rsidR="001D68CC" w:rsidRPr="1B5CE021">
        <w:rPr>
          <w:rStyle w:val="normaltextrun"/>
          <w:rFonts w:ascii="Arial" w:hAnsi="Arial" w:cs="Arial"/>
          <w:color w:val="000000" w:themeColor="text1"/>
          <w:sz w:val="92"/>
          <w:szCs w:val="92"/>
        </w:rPr>
        <w:t>ondom de samenwerking</w:t>
      </w:r>
    </w:p>
    <w:p w14:paraId="04500BCA" w14:textId="083ED8D9" w:rsidR="1B5CE021" w:rsidRDefault="1B5CE021" w:rsidP="1B5CE021">
      <w:pPr>
        <w:pStyle w:val="paragraph"/>
        <w:spacing w:before="0" w:beforeAutospacing="0" w:after="0" w:afterAutospacing="0"/>
        <w:jc w:val="center"/>
        <w:rPr>
          <w:rStyle w:val="normaltextrun"/>
          <w:rFonts w:ascii="Arial" w:hAnsi="Arial" w:cs="Arial"/>
          <w:color w:val="000000" w:themeColor="text1"/>
          <w:sz w:val="92"/>
          <w:szCs w:val="92"/>
        </w:rPr>
      </w:pPr>
    </w:p>
    <w:p w14:paraId="0C5AD983" w14:textId="323CB27F" w:rsidR="1FC89C41" w:rsidRDefault="2B6BFACF" w:rsidP="1B5CE021">
      <w:pPr>
        <w:pStyle w:val="paragraph"/>
        <w:spacing w:before="0" w:beforeAutospacing="0" w:after="0" w:afterAutospacing="0"/>
        <w:jc w:val="center"/>
        <w:rPr>
          <w:rStyle w:val="normaltextrun"/>
          <w:rFonts w:ascii="Arial" w:eastAsia="Arial" w:hAnsi="Arial" w:cs="Arial"/>
          <w:color w:val="000000" w:themeColor="text1"/>
          <w:sz w:val="56"/>
          <w:szCs w:val="56"/>
        </w:rPr>
      </w:pPr>
      <w:r w:rsidRPr="1B5CE021">
        <w:rPr>
          <w:rStyle w:val="normaltextrun"/>
          <w:rFonts w:ascii="Arial" w:eastAsia="Arial" w:hAnsi="Arial" w:cs="Arial"/>
          <w:color w:val="000000" w:themeColor="text1"/>
          <w:sz w:val="56"/>
          <w:szCs w:val="56"/>
        </w:rPr>
        <w:t>- I</w:t>
      </w:r>
      <w:r w:rsidR="1FC89C41" w:rsidRPr="1B5CE021">
        <w:rPr>
          <w:rStyle w:val="normaltextrun"/>
          <w:rFonts w:ascii="Arial" w:eastAsia="Arial" w:hAnsi="Arial" w:cs="Arial"/>
          <w:color w:val="000000" w:themeColor="text1"/>
          <w:sz w:val="56"/>
          <w:szCs w:val="56"/>
        </w:rPr>
        <w:t>ntentieverklaring</w:t>
      </w:r>
      <w:r w:rsidR="7F382BAA" w:rsidRPr="1B5CE021">
        <w:rPr>
          <w:rStyle w:val="normaltextrun"/>
          <w:rFonts w:ascii="Arial" w:eastAsia="Arial" w:hAnsi="Arial" w:cs="Arial"/>
          <w:color w:val="000000" w:themeColor="text1"/>
          <w:sz w:val="56"/>
          <w:szCs w:val="56"/>
        </w:rPr>
        <w:t xml:space="preserve"> - </w:t>
      </w:r>
    </w:p>
    <w:p w14:paraId="4E8F5BBC" w14:textId="77777777" w:rsidR="00D91B79" w:rsidRPr="00D91B79" w:rsidRDefault="00D91B79" w:rsidP="00D91B79">
      <w:pPr>
        <w:pStyle w:val="paragraph"/>
        <w:spacing w:before="0" w:beforeAutospacing="0" w:after="0" w:afterAutospacing="0"/>
        <w:jc w:val="center"/>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6CBF10A3"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78EE3925"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66132B10"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0867F0F0"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1692DECA"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1B799652"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22887E57"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14:paraId="69638C12"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14:paraId="2B017EC9"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14:paraId="73699C3D"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14:paraId="359BCB58"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14:paraId="34D4BA1F"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14:paraId="4B6677E7" w14:textId="44A63F1D"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p>
    <w:p w14:paraId="78C54D0F" w14:textId="77777777" w:rsidR="00A73A38" w:rsidRDefault="00A73A38" w:rsidP="00D91B79">
      <w:pPr>
        <w:pStyle w:val="paragraph"/>
        <w:spacing w:before="0" w:beforeAutospacing="0" w:after="0" w:afterAutospacing="0"/>
        <w:textAlignment w:val="baseline"/>
        <w:rPr>
          <w:rStyle w:val="normaltextrun"/>
          <w:rFonts w:ascii="Arial" w:hAnsi="Arial" w:cs="Arial"/>
          <w:color w:val="000000"/>
          <w:sz w:val="20"/>
          <w:szCs w:val="20"/>
        </w:rPr>
      </w:pPr>
    </w:p>
    <w:p w14:paraId="4EE48E1F" w14:textId="501A5818" w:rsidR="00A73A38" w:rsidRDefault="00A73A38" w:rsidP="1B5CE021">
      <w:pPr>
        <w:pStyle w:val="paragraph"/>
        <w:spacing w:before="0" w:beforeAutospacing="0" w:after="0" w:afterAutospacing="0"/>
        <w:textAlignment w:val="baseline"/>
        <w:rPr>
          <w:rStyle w:val="normaltextrun"/>
          <w:rFonts w:ascii="Arial" w:hAnsi="Arial" w:cs="Arial"/>
          <w:color w:val="000000"/>
          <w:sz w:val="20"/>
          <w:szCs w:val="20"/>
        </w:rPr>
      </w:pPr>
    </w:p>
    <w:p w14:paraId="4871AE00" w14:textId="550DD481" w:rsidR="00B5570D" w:rsidRDefault="00B5570D" w:rsidP="001D68CC">
      <w:pPr>
        <w:pStyle w:val="Kop2"/>
      </w:pPr>
      <w:r>
        <w:lastRenderedPageBreak/>
        <w:t>Content</w:t>
      </w:r>
    </w:p>
    <w:p w14:paraId="42D2EB1B" w14:textId="58CFD844" w:rsidR="00833906" w:rsidRPr="00FE26DB" w:rsidRDefault="00B5570D" w:rsidP="576A53B1">
      <w:pPr>
        <w:pStyle w:val="Lijstalinea"/>
        <w:numPr>
          <w:ilvl w:val="0"/>
          <w:numId w:val="49"/>
        </w:numPr>
        <w:rPr>
          <w:rFonts w:eastAsiaTheme="minorEastAsia"/>
        </w:rPr>
      </w:pPr>
      <w:r w:rsidRPr="576A53B1">
        <w:rPr>
          <w:rFonts w:eastAsiaTheme="minorEastAsia"/>
        </w:rPr>
        <w:t>Zorg voor een aansprekende foto</w:t>
      </w:r>
      <w:r w:rsidR="002473FD" w:rsidRPr="576A53B1">
        <w:rPr>
          <w:rFonts w:eastAsiaTheme="minorEastAsia"/>
        </w:rPr>
        <w:t xml:space="preserve"> van het ondertekenmoment van de intentieverklaring. Wat </w:t>
      </w:r>
      <w:r w:rsidR="00833906" w:rsidRPr="576A53B1">
        <w:rPr>
          <w:rFonts w:eastAsiaTheme="minorEastAsia"/>
        </w:rPr>
        <w:t>het visueel aantrekkelijk maakt</w:t>
      </w:r>
      <w:r w:rsidR="002473FD" w:rsidRPr="576A53B1">
        <w:rPr>
          <w:rFonts w:eastAsiaTheme="minorEastAsia"/>
        </w:rPr>
        <w:t xml:space="preserve"> is een g</w:t>
      </w:r>
      <w:r w:rsidR="25F85F37" w:rsidRPr="576A53B1">
        <w:rPr>
          <w:rFonts w:eastAsiaTheme="minorEastAsia"/>
        </w:rPr>
        <w:t>rote</w:t>
      </w:r>
      <w:r w:rsidR="00A503FB" w:rsidRPr="576A53B1">
        <w:rPr>
          <w:rFonts w:eastAsiaTheme="minorEastAsia"/>
        </w:rPr>
        <w:t xml:space="preserve"> print van de intentie</w:t>
      </w:r>
      <w:r w:rsidR="00833906" w:rsidRPr="576A53B1">
        <w:rPr>
          <w:rFonts w:eastAsiaTheme="minorEastAsia"/>
        </w:rPr>
        <w:t>v</w:t>
      </w:r>
      <w:r w:rsidR="00A503FB" w:rsidRPr="576A53B1">
        <w:rPr>
          <w:rFonts w:eastAsiaTheme="minorEastAsia"/>
        </w:rPr>
        <w:t>e</w:t>
      </w:r>
      <w:r w:rsidR="00833906" w:rsidRPr="576A53B1">
        <w:rPr>
          <w:rFonts w:eastAsiaTheme="minorEastAsia"/>
        </w:rPr>
        <w:t>r</w:t>
      </w:r>
      <w:r w:rsidR="00A503FB" w:rsidRPr="576A53B1">
        <w:rPr>
          <w:rFonts w:eastAsiaTheme="minorEastAsia"/>
        </w:rPr>
        <w:t>klarin</w:t>
      </w:r>
      <w:r w:rsidR="00DC4A9A" w:rsidRPr="576A53B1">
        <w:rPr>
          <w:rFonts w:eastAsiaTheme="minorEastAsia"/>
        </w:rPr>
        <w:t>g</w:t>
      </w:r>
      <w:r w:rsidR="00592820" w:rsidRPr="576A53B1">
        <w:rPr>
          <w:rFonts w:eastAsiaTheme="minorEastAsia"/>
        </w:rPr>
        <w:t xml:space="preserve"> </w:t>
      </w:r>
      <w:r w:rsidR="00833906" w:rsidRPr="576A53B1">
        <w:rPr>
          <w:rFonts w:eastAsiaTheme="minorEastAsia"/>
        </w:rPr>
        <w:t>of iets anders dat jullie als partijen typeert en verbindt</w:t>
      </w:r>
      <w:r w:rsidR="00D22046" w:rsidRPr="576A53B1">
        <w:rPr>
          <w:rFonts w:eastAsiaTheme="minorEastAsia"/>
        </w:rPr>
        <w:t xml:space="preserve">, </w:t>
      </w:r>
      <w:r w:rsidR="00A503FB" w:rsidRPr="576A53B1">
        <w:rPr>
          <w:rFonts w:eastAsiaTheme="minorEastAsia"/>
        </w:rPr>
        <w:t>d</w:t>
      </w:r>
      <w:r w:rsidR="002473FD" w:rsidRPr="576A53B1">
        <w:rPr>
          <w:rFonts w:eastAsiaTheme="minorEastAsia"/>
        </w:rPr>
        <w:t>at iedereen</w:t>
      </w:r>
      <w:r w:rsidR="00A503FB" w:rsidRPr="576A53B1">
        <w:rPr>
          <w:rFonts w:eastAsiaTheme="minorEastAsia"/>
        </w:rPr>
        <w:t xml:space="preserve"> getekend heeft en voor de foto</w:t>
      </w:r>
      <w:r w:rsidR="002473FD" w:rsidRPr="576A53B1">
        <w:rPr>
          <w:rFonts w:eastAsiaTheme="minorEastAsia"/>
        </w:rPr>
        <w:t xml:space="preserve"> vast kan houden</w:t>
      </w:r>
      <w:r w:rsidR="00A503FB" w:rsidRPr="576A53B1">
        <w:rPr>
          <w:rFonts w:eastAsiaTheme="minorEastAsia"/>
        </w:rPr>
        <w:t>. Probeer energie uit te stralen!</w:t>
      </w:r>
    </w:p>
    <w:p w14:paraId="607657D7" w14:textId="58CFD844" w:rsidR="00833906" w:rsidRPr="00FE26DB" w:rsidRDefault="00B70200" w:rsidP="576A53B1">
      <w:pPr>
        <w:pStyle w:val="Lijstalinea"/>
        <w:numPr>
          <w:ilvl w:val="0"/>
          <w:numId w:val="49"/>
        </w:numPr>
        <w:rPr>
          <w:rFonts w:eastAsiaTheme="minorEastAsia"/>
        </w:rPr>
      </w:pPr>
      <w:r w:rsidRPr="576A53B1">
        <w:rPr>
          <w:rFonts w:eastAsiaTheme="minorEastAsia"/>
        </w:rPr>
        <w:t xml:space="preserve">Schrijf één gezamenlijk bericht dat extern gebruikt kan worden. Ook hier is het voor draagvlak belangrijk om jullie enthousiasme en energie over te brengen in de tekst. Door één bericht te schrijven, gedragen en gedeeld door </w:t>
      </w:r>
      <w:r w:rsidR="3AE1241A" w:rsidRPr="576A53B1">
        <w:rPr>
          <w:rFonts w:eastAsiaTheme="minorEastAsia"/>
        </w:rPr>
        <w:t>alle partijen</w:t>
      </w:r>
      <w:r w:rsidRPr="576A53B1">
        <w:rPr>
          <w:rFonts w:eastAsiaTheme="minorEastAsia"/>
        </w:rPr>
        <w:t>, stralen jullie gezamenlijkheid uit</w:t>
      </w:r>
      <w:r w:rsidR="09730200" w:rsidRPr="576A53B1">
        <w:rPr>
          <w:rFonts w:eastAsiaTheme="minorEastAsia"/>
        </w:rPr>
        <w:t xml:space="preserve">. Dat is </w:t>
      </w:r>
      <w:r w:rsidRPr="576A53B1">
        <w:rPr>
          <w:rFonts w:eastAsiaTheme="minorEastAsia"/>
        </w:rPr>
        <w:t>cruciaal in de samenwerking</w:t>
      </w:r>
      <w:r w:rsidR="282E7146" w:rsidRPr="576A53B1">
        <w:rPr>
          <w:rFonts w:eastAsiaTheme="minorEastAsia"/>
        </w:rPr>
        <w:t>.</w:t>
      </w:r>
    </w:p>
    <w:p w14:paraId="44749D86" w14:textId="58CFD844" w:rsidR="00833906" w:rsidRPr="00FE26DB" w:rsidRDefault="00833906" w:rsidP="576A53B1">
      <w:pPr>
        <w:pStyle w:val="Lijstalinea"/>
        <w:numPr>
          <w:ilvl w:val="0"/>
          <w:numId w:val="49"/>
        </w:numPr>
        <w:rPr>
          <w:rFonts w:eastAsiaTheme="minorEastAsia"/>
        </w:rPr>
      </w:pPr>
      <w:r w:rsidRPr="576A53B1">
        <w:rPr>
          <w:rFonts w:eastAsiaTheme="minorEastAsia"/>
        </w:rPr>
        <w:t xml:space="preserve">Schrijf </w:t>
      </w:r>
      <w:r w:rsidR="00AC7F18" w:rsidRPr="576A53B1">
        <w:rPr>
          <w:rFonts w:eastAsiaTheme="minorEastAsia"/>
        </w:rPr>
        <w:t>éé</w:t>
      </w:r>
      <w:r w:rsidRPr="576A53B1">
        <w:rPr>
          <w:rFonts w:eastAsiaTheme="minorEastAsia"/>
        </w:rPr>
        <w:t>n</w:t>
      </w:r>
      <w:r w:rsidR="00AC7F18" w:rsidRPr="576A53B1">
        <w:rPr>
          <w:rFonts w:eastAsiaTheme="minorEastAsia"/>
        </w:rPr>
        <w:t xml:space="preserve"> gezamenlijk bericht dat door alle partijen intern gebruikt kan worden. </w:t>
      </w:r>
      <w:r w:rsidR="00B70200" w:rsidRPr="576A53B1">
        <w:rPr>
          <w:rFonts w:eastAsiaTheme="minorEastAsia"/>
        </w:rPr>
        <w:t>Vaak is het externe bericht ook al een goede basis voor het interne bericht, eventueel aangevuld met organisatie</w:t>
      </w:r>
      <w:r w:rsidR="00FE26DB" w:rsidRPr="576A53B1">
        <w:rPr>
          <w:rFonts w:eastAsiaTheme="minorEastAsia"/>
        </w:rPr>
        <w:t>-</w:t>
      </w:r>
      <w:r w:rsidR="00B70200" w:rsidRPr="576A53B1">
        <w:rPr>
          <w:rFonts w:eastAsiaTheme="minorEastAsia"/>
        </w:rPr>
        <w:t>specifieke informatie, of e</w:t>
      </w:r>
      <w:r w:rsidR="4006E90C" w:rsidRPr="576A53B1">
        <w:rPr>
          <w:rFonts w:eastAsiaTheme="minorEastAsia"/>
        </w:rPr>
        <w:t xml:space="preserve">nkele persoonlijke </w:t>
      </w:r>
      <w:r w:rsidR="00B70200" w:rsidRPr="576A53B1">
        <w:rPr>
          <w:rFonts w:eastAsiaTheme="minorEastAsia"/>
        </w:rPr>
        <w:t xml:space="preserve">quotes van </w:t>
      </w:r>
      <w:r w:rsidR="00FE26DB" w:rsidRPr="576A53B1">
        <w:rPr>
          <w:rFonts w:eastAsiaTheme="minorEastAsia"/>
        </w:rPr>
        <w:t>medewerkers.</w:t>
      </w:r>
    </w:p>
    <w:p w14:paraId="77C064A5" w14:textId="4AE4D950" w:rsidR="00CF3A38" w:rsidRPr="00CF3A38" w:rsidRDefault="2F65FF94" w:rsidP="001D68CC">
      <w:pPr>
        <w:pStyle w:val="Kop2"/>
      </w:pPr>
      <w:r w:rsidRPr="1397577D">
        <w:t>Intern</w:t>
      </w:r>
    </w:p>
    <w:p w14:paraId="05A10FAD" w14:textId="51B5DCF0" w:rsidR="00CF3A38" w:rsidRDefault="00BE2567" w:rsidP="00F63F66">
      <w:r>
        <w:t xml:space="preserve">Iedere organisatie </w:t>
      </w:r>
      <w:r w:rsidR="5A6BA8A5">
        <w:t xml:space="preserve">kan </w:t>
      </w:r>
      <w:r w:rsidR="6EFDC24A">
        <w:t>het</w:t>
      </w:r>
      <w:r w:rsidR="00F63F66">
        <w:t xml:space="preserve"> bericht inclusief foto </w:t>
      </w:r>
      <w:r w:rsidR="0F8A475C">
        <w:t>delen op</w:t>
      </w:r>
      <w:r w:rsidR="00F63F66">
        <w:t>:</w:t>
      </w:r>
    </w:p>
    <w:p w14:paraId="66D8B09F" w14:textId="2544E7AF" w:rsidR="00F63F66" w:rsidRDefault="00D81CF5" w:rsidP="576A53B1">
      <w:pPr>
        <w:pStyle w:val="Lijstalinea"/>
        <w:numPr>
          <w:ilvl w:val="0"/>
          <w:numId w:val="1"/>
        </w:numPr>
      </w:pPr>
      <w:r>
        <w:t xml:space="preserve">Bericht delen </w:t>
      </w:r>
      <w:r w:rsidR="00DC6019">
        <w:t xml:space="preserve">op </w:t>
      </w:r>
      <w:r w:rsidR="00F63F66">
        <w:t>Intranet</w:t>
      </w:r>
      <w:r w:rsidR="567C5ECF">
        <w:t>.</w:t>
      </w:r>
    </w:p>
    <w:p w14:paraId="5DECF14E" w14:textId="134A521F" w:rsidR="00F63F66" w:rsidRDefault="00B62A8E" w:rsidP="576A53B1">
      <w:pPr>
        <w:pStyle w:val="Lijstalinea"/>
        <w:numPr>
          <w:ilvl w:val="0"/>
          <w:numId w:val="1"/>
        </w:numPr>
      </w:pPr>
      <w:r>
        <w:t xml:space="preserve">Bericht delen </w:t>
      </w:r>
      <w:r w:rsidR="00DC6019">
        <w:t xml:space="preserve">op </w:t>
      </w:r>
      <w:r w:rsidR="00F63F66">
        <w:t>Yammer</w:t>
      </w:r>
      <w:r w:rsidR="567C5ECF">
        <w:t>.</w:t>
      </w:r>
    </w:p>
    <w:p w14:paraId="12F8BAA3" w14:textId="1354AC06" w:rsidR="00F63F66" w:rsidRDefault="00B62A8E" w:rsidP="576A53B1">
      <w:pPr>
        <w:pStyle w:val="Lijstalinea"/>
        <w:numPr>
          <w:ilvl w:val="0"/>
          <w:numId w:val="1"/>
        </w:numPr>
      </w:pPr>
      <w:r>
        <w:t>Bericht delen in r</w:t>
      </w:r>
      <w:r w:rsidR="00F63F66">
        <w:t>elevante Teams-omgevingen</w:t>
      </w:r>
      <w:r w:rsidR="6936522D">
        <w:t>.</w:t>
      </w:r>
      <w:r w:rsidR="00F63F66">
        <w:t xml:space="preserve"> </w:t>
      </w:r>
    </w:p>
    <w:p w14:paraId="4D1E3AD7" w14:textId="5A4BDB69" w:rsidR="00F63F66" w:rsidRDefault="120BE458" w:rsidP="576A53B1">
      <w:pPr>
        <w:pStyle w:val="Lijstalinea"/>
        <w:numPr>
          <w:ilvl w:val="0"/>
          <w:numId w:val="1"/>
        </w:numPr>
      </w:pPr>
      <w:r>
        <w:t>Bericht delen via</w:t>
      </w:r>
      <w:r w:rsidR="008A0978">
        <w:t xml:space="preserve"> managers van relevante teams</w:t>
      </w:r>
      <w:r w:rsidR="6936522D">
        <w:t>.</w:t>
      </w:r>
      <w:r w:rsidR="008A0978">
        <w:t xml:space="preserve"> </w:t>
      </w:r>
    </w:p>
    <w:p w14:paraId="1AC8E8F7" w14:textId="167A60AF" w:rsidR="00F61690" w:rsidRDefault="00B62A8E" w:rsidP="576A53B1">
      <w:pPr>
        <w:pStyle w:val="Lijstalinea"/>
        <w:numPr>
          <w:ilvl w:val="0"/>
          <w:numId w:val="1"/>
        </w:numPr>
      </w:pPr>
      <w:r>
        <w:t>Benut interne presentatiemogelijkheden</w:t>
      </w:r>
      <w:r w:rsidR="000B71CC">
        <w:t>: g</w:t>
      </w:r>
      <w:r>
        <w:t>a op z</w:t>
      </w:r>
      <w:r w:rsidR="00171B28">
        <w:t>oek naar kansen op relevante i</w:t>
      </w:r>
      <w:r w:rsidR="00F61690">
        <w:t>nformatiedagen/</w:t>
      </w:r>
      <w:r w:rsidR="00171B28">
        <w:t xml:space="preserve">medewerkersdagen </w:t>
      </w:r>
      <w:r w:rsidR="00674F06">
        <w:t>binnen de organisatie</w:t>
      </w:r>
      <w:r>
        <w:t>.</w:t>
      </w:r>
    </w:p>
    <w:p w14:paraId="7112F3C9" w14:textId="5942C174" w:rsidR="00674F06" w:rsidRDefault="00D81CF5" w:rsidP="576A53B1">
      <w:pPr>
        <w:pStyle w:val="Lijstalinea"/>
        <w:numPr>
          <w:ilvl w:val="0"/>
          <w:numId w:val="1"/>
        </w:numPr>
      </w:pPr>
      <w:r>
        <w:t>Overleg met interne communicatiecollega</w:t>
      </w:r>
      <w:r w:rsidR="072347A4">
        <w:t>’s</w:t>
      </w:r>
      <w:r>
        <w:t xml:space="preserve"> over meer mogelijkheden: </w:t>
      </w:r>
      <w:r w:rsidR="00096BC6">
        <w:t xml:space="preserve">personeelsblad, </w:t>
      </w:r>
      <w:r>
        <w:t>posters</w:t>
      </w:r>
      <w:r w:rsidR="00B07B56">
        <w:t xml:space="preserve"> op kantoor</w:t>
      </w:r>
      <w:r>
        <w:t xml:space="preserve">, </w:t>
      </w:r>
      <w:r w:rsidR="02FD7851">
        <w:t>narrowcasting schermen</w:t>
      </w:r>
      <w:r>
        <w:t xml:space="preserve"> etc. </w:t>
      </w:r>
    </w:p>
    <w:p w14:paraId="0BC40BC8" w14:textId="3B2E9231" w:rsidR="00D81CF5" w:rsidRDefault="00D81CF5" w:rsidP="576A53B1">
      <w:pPr>
        <w:pStyle w:val="Lijstalinea"/>
        <w:numPr>
          <w:ilvl w:val="0"/>
          <w:numId w:val="1"/>
        </w:numPr>
      </w:pPr>
      <w:r>
        <w:t>Schroom niet om inter</w:t>
      </w:r>
      <w:r w:rsidR="56932DCB">
        <w:t>n</w:t>
      </w:r>
      <w:r>
        <w:t xml:space="preserve"> je</w:t>
      </w:r>
      <w:r w:rsidR="7632AFCC">
        <w:t xml:space="preserve"> persoonlijke</w:t>
      </w:r>
      <w:r>
        <w:t xml:space="preserve"> enthousiasme te delen</w:t>
      </w:r>
      <w:r w:rsidR="00B07B56">
        <w:t xml:space="preserve"> </w:t>
      </w:r>
      <w:r w:rsidR="642B654C">
        <w:t>via informele kanalen.</w:t>
      </w:r>
    </w:p>
    <w:p w14:paraId="4AF2FE90" w14:textId="14A83E83" w:rsidR="003062B9" w:rsidRPr="00CF3A38" w:rsidRDefault="003062B9" w:rsidP="001D68CC">
      <w:pPr>
        <w:pStyle w:val="Kop2"/>
      </w:pPr>
      <w:r>
        <w:t>Extern</w:t>
      </w:r>
    </w:p>
    <w:p w14:paraId="671CC289" w14:textId="3DADD858" w:rsidR="003062B9" w:rsidRDefault="003062B9" w:rsidP="003062B9">
      <w:r>
        <w:t xml:space="preserve">Iedere organisatie </w:t>
      </w:r>
      <w:r w:rsidR="62B35B27">
        <w:t>kan het bericht inclusief foto delen op:</w:t>
      </w:r>
    </w:p>
    <w:p w14:paraId="0D6F8F26" w14:textId="755BCB8A" w:rsidR="003062B9" w:rsidRDefault="00D81CF5" w:rsidP="003062B9">
      <w:pPr>
        <w:pStyle w:val="Lijstalinea"/>
        <w:numPr>
          <w:ilvl w:val="0"/>
          <w:numId w:val="50"/>
        </w:numPr>
      </w:pPr>
      <w:r>
        <w:t xml:space="preserve">Extern bericht delen </w:t>
      </w:r>
      <w:r w:rsidR="0093685C">
        <w:t>op Linked</w:t>
      </w:r>
      <w:r w:rsidR="1B03A843">
        <w:t>in</w:t>
      </w:r>
      <w:r w:rsidR="0093685C">
        <w:t>: zorg dat iedereen d</w:t>
      </w:r>
      <w:r w:rsidR="18D5CED7">
        <w:t>i</w:t>
      </w:r>
      <w:r w:rsidR="0093685C">
        <w:t>e meewerkt wordt getag</w:t>
      </w:r>
      <w:r w:rsidR="68FB2500">
        <w:t>ge</w:t>
      </w:r>
      <w:r w:rsidR="0093685C">
        <w:t>d (n</w:t>
      </w:r>
      <w:r w:rsidR="0F0EB053">
        <w:t>aast directieleden zeker ook het</w:t>
      </w:r>
      <w:r w:rsidR="0093685C">
        <w:t xml:space="preserve"> gehele kernteam) en zorg dat het bericht door</w:t>
      </w:r>
      <w:r w:rsidR="487E6272">
        <w:t>-</w:t>
      </w:r>
      <w:r w:rsidR="0093685C">
        <w:t xml:space="preserve">gepost wordt. </w:t>
      </w:r>
    </w:p>
    <w:p w14:paraId="3BFF9949" w14:textId="48C55727" w:rsidR="00D770F2" w:rsidRDefault="003A4223" w:rsidP="00D770F2">
      <w:pPr>
        <w:pStyle w:val="Lijstalinea"/>
        <w:numPr>
          <w:ilvl w:val="0"/>
          <w:numId w:val="50"/>
        </w:numPr>
      </w:pPr>
      <w:r>
        <w:t>Ook hier geldt dat een bericht op persoonlijke titel</w:t>
      </w:r>
      <w:r w:rsidR="00B62A8E">
        <w:t xml:space="preserve"> veel impact heeft: deel je enthousiasme gerust via Linked</w:t>
      </w:r>
      <w:r w:rsidR="2C4AA7D8">
        <w:t>in</w:t>
      </w:r>
      <w:r w:rsidR="00B07B56">
        <w:t xml:space="preserve"> en tag je collega’s!</w:t>
      </w:r>
    </w:p>
    <w:p w14:paraId="4822A53C" w14:textId="30F9F9B6" w:rsidR="00165984" w:rsidRDefault="00165984" w:rsidP="00165984">
      <w:pPr>
        <w:pStyle w:val="Lijstalinea"/>
        <w:numPr>
          <w:ilvl w:val="0"/>
          <w:numId w:val="50"/>
        </w:numPr>
      </w:pPr>
      <w:r>
        <w:t xml:space="preserve">Extern bericht delen op de nieuwsrubriek van de organisatiewebsites. </w:t>
      </w:r>
    </w:p>
    <w:p w14:paraId="032E5C35" w14:textId="0CFA655C" w:rsidR="00BD5714" w:rsidRDefault="003342F7" w:rsidP="576A53B1">
      <w:pPr>
        <w:pStyle w:val="Lijstalinea"/>
        <w:numPr>
          <w:ilvl w:val="0"/>
          <w:numId w:val="50"/>
        </w:numPr>
      </w:pPr>
      <w:r>
        <w:t xml:space="preserve">Indien alle partijen graag </w:t>
      </w:r>
      <w:r w:rsidR="00865467">
        <w:t xml:space="preserve">breed </w:t>
      </w:r>
      <w:r>
        <w:t>naar buiten willen treden</w:t>
      </w:r>
      <w:r w:rsidR="00865467">
        <w:t>, kun je overwegen de lokale pers te benader</w:t>
      </w:r>
      <w:r w:rsidR="005C7542">
        <w:t>en</w:t>
      </w:r>
      <w:r w:rsidR="00865467">
        <w:t xml:space="preserve">. </w:t>
      </w:r>
      <w:r w:rsidR="003672A2">
        <w:t>Overleg met communicatiecollega</w:t>
      </w:r>
      <w:r w:rsidR="315069C7">
        <w:t>’s</w:t>
      </w:r>
      <w:r w:rsidR="00865467">
        <w:t xml:space="preserve"> en </w:t>
      </w:r>
      <w:r w:rsidR="007F1F95">
        <w:t>stem dit goed af met alle partije</w:t>
      </w:r>
      <w:r>
        <w:t>n</w:t>
      </w:r>
      <w:r w:rsidR="1221F0E7">
        <w:t>.</w:t>
      </w:r>
    </w:p>
    <w:p w14:paraId="592367B1" w14:textId="349A3817" w:rsidR="576A53B1" w:rsidRDefault="576A53B1" w:rsidP="576A53B1"/>
    <w:p w14:paraId="274F1072" w14:textId="381E72FE" w:rsidR="006E4230" w:rsidRDefault="00460CEF" w:rsidP="00E308A1">
      <w:pPr>
        <w:pStyle w:val="Kop1"/>
      </w:pPr>
      <w:r>
        <w:rPr>
          <w:noProof/>
        </w:rPr>
        <w:drawing>
          <wp:anchor distT="0" distB="0" distL="114300" distR="114300" simplePos="0" relativeHeight="251658240" behindDoc="0" locked="0" layoutInCell="1" allowOverlap="1" wp14:anchorId="7EE2A5E9" wp14:editId="3F8DF4DC">
            <wp:simplePos x="0" y="0"/>
            <wp:positionH relativeFrom="column">
              <wp:posOffset>-447675</wp:posOffset>
            </wp:positionH>
            <wp:positionV relativeFrom="paragraph">
              <wp:posOffset>58420</wp:posOffset>
            </wp:positionV>
            <wp:extent cx="323850" cy="323850"/>
            <wp:effectExtent l="0" t="0" r="0" b="0"/>
            <wp:wrapSquare wrapText="bothSides"/>
            <wp:docPr id="443008896" name="Graphic 1" descr="Cirkel met pijl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08896" name="Graphic 443008896" descr="Cirkel met pijl silhouet"/>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sidR="006E4230">
        <w:t>Andere communicatiemomenten benutten</w:t>
      </w:r>
    </w:p>
    <w:p w14:paraId="53E449B4" w14:textId="6B8EE377" w:rsidR="00D15F1D" w:rsidRDefault="00E308A1" w:rsidP="006E4230">
      <w:r>
        <w:t xml:space="preserve">Voor het draagvlak binnen de organisaties is het belangrijk om aandacht te blijven geven aan de samenwerking. </w:t>
      </w:r>
      <w:r w:rsidR="006E4230">
        <w:t>Denk aan</w:t>
      </w:r>
      <w:r w:rsidR="00D15F1D">
        <w:t>:</w:t>
      </w:r>
    </w:p>
    <w:p w14:paraId="29C54C48" w14:textId="15489A9F" w:rsidR="006E4230" w:rsidRDefault="00D15F1D" w:rsidP="00D15F1D">
      <w:pPr>
        <w:pStyle w:val="Lijstalinea"/>
        <w:numPr>
          <w:ilvl w:val="0"/>
          <w:numId w:val="50"/>
        </w:numPr>
      </w:pPr>
      <w:r>
        <w:t>D</w:t>
      </w:r>
      <w:r w:rsidR="006E4230">
        <w:t>elen van verhalen over succesvolle pilots</w:t>
      </w:r>
      <w:r w:rsidR="26684FE0">
        <w:t>.</w:t>
      </w:r>
    </w:p>
    <w:p w14:paraId="0E80DF1D" w14:textId="010F97F0" w:rsidR="00D15F1D" w:rsidRPr="006E4230" w:rsidRDefault="00D15F1D" w:rsidP="576A53B1">
      <w:pPr>
        <w:pStyle w:val="Lijstalinea"/>
        <w:numPr>
          <w:ilvl w:val="0"/>
          <w:numId w:val="50"/>
        </w:numPr>
      </w:pPr>
      <w:r>
        <w:t>Collega’s aan het woord</w:t>
      </w:r>
      <w:r w:rsidR="3356BDB2">
        <w:t xml:space="preserve"> (bijvoorbeeld via persoonlijke citaten).</w:t>
      </w:r>
    </w:p>
    <w:sectPr w:rsidR="00D15F1D" w:rsidRPr="006E423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C79AD" w14:textId="77777777" w:rsidR="00195433" w:rsidRDefault="00195433" w:rsidP="00762F4C">
      <w:pPr>
        <w:spacing w:after="0" w:line="240" w:lineRule="auto"/>
      </w:pPr>
      <w:r>
        <w:separator/>
      </w:r>
    </w:p>
  </w:endnote>
  <w:endnote w:type="continuationSeparator" w:id="0">
    <w:p w14:paraId="44ABC68B" w14:textId="77777777" w:rsidR="00195433" w:rsidRDefault="00195433" w:rsidP="0076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C1A2" w14:textId="3EE4D833" w:rsidR="00762F4C" w:rsidRPr="00D129A9" w:rsidRDefault="00D129A9" w:rsidP="00D129A9">
    <w:pPr>
      <w:pStyle w:val="Voettekst"/>
      <w:pBdr>
        <w:top w:val="single" w:sz="4" w:space="1" w:color="auto"/>
      </w:pBdr>
      <w:tabs>
        <w:tab w:val="clear" w:pos="4536"/>
        <w:tab w:val="clear" w:pos="9072"/>
        <w:tab w:val="left" w:pos="709"/>
        <w:tab w:val="left" w:pos="1418"/>
        <w:tab w:val="left" w:pos="2127"/>
        <w:tab w:val="left" w:pos="2836"/>
        <w:tab w:val="left" w:pos="3545"/>
        <w:tab w:val="left" w:pos="4254"/>
        <w:tab w:val="left" w:pos="4963"/>
        <w:tab w:val="left" w:pos="5672"/>
        <w:tab w:val="left" w:pos="6381"/>
      </w:tabs>
      <w:rPr>
        <w:sz w:val="20"/>
        <w:szCs w:val="20"/>
      </w:rPr>
    </w:pPr>
    <w:r w:rsidRPr="00FF6D0E">
      <w:rPr>
        <w:i/>
        <w:sz w:val="20"/>
        <w:szCs w:val="20"/>
      </w:rPr>
      <w:tab/>
    </w:r>
    <w:r w:rsidRPr="00FF6D0E">
      <w:rPr>
        <w:sz w:val="20"/>
        <w:szCs w:val="20"/>
      </w:rPr>
      <w:tab/>
    </w:r>
    <w:r w:rsidRPr="00FF6D0E">
      <w:rPr>
        <w:sz w:val="20"/>
        <w:szCs w:val="20"/>
      </w:rPr>
      <w:tab/>
    </w:r>
    <w:r w:rsidRPr="00FF6D0E">
      <w:rPr>
        <w:sz w:val="20"/>
        <w:szCs w:val="20"/>
      </w:rPr>
      <w:tab/>
    </w:r>
    <w:r w:rsidRPr="00FF6D0E">
      <w:rPr>
        <w:sz w:val="20"/>
        <w:szCs w:val="20"/>
      </w:rPr>
      <w:tab/>
    </w:r>
    <w:r>
      <w:rPr>
        <w:sz w:val="20"/>
        <w:szCs w:val="20"/>
      </w:rPr>
      <w:tab/>
    </w:r>
    <w:r w:rsidRPr="00FF6D0E">
      <w:rPr>
        <w:sz w:val="20"/>
        <w:szCs w:val="20"/>
      </w:rPr>
      <w:fldChar w:fldCharType="begin"/>
    </w:r>
    <w:r w:rsidRPr="00FF6D0E">
      <w:rPr>
        <w:sz w:val="20"/>
        <w:szCs w:val="20"/>
      </w:rPr>
      <w:instrText xml:space="preserve"> PAGE   \* MERGEFORMAT </w:instrText>
    </w:r>
    <w:r w:rsidRPr="00FF6D0E">
      <w:rPr>
        <w:sz w:val="20"/>
        <w:szCs w:val="20"/>
      </w:rPr>
      <w:fldChar w:fldCharType="separate"/>
    </w:r>
    <w:r w:rsidR="00041F92">
      <w:rPr>
        <w:noProof/>
        <w:sz w:val="20"/>
        <w:szCs w:val="20"/>
      </w:rPr>
      <w:t>4</w:t>
    </w:r>
    <w:r w:rsidRPr="00FF6D0E">
      <w:rPr>
        <w:sz w:val="20"/>
        <w:szCs w:val="20"/>
      </w:rPr>
      <w:fldChar w:fldCharType="end"/>
    </w:r>
    <w:r w:rsidRPr="00FF6D0E">
      <w:rPr>
        <w:sz w:val="20"/>
        <w:szCs w:val="20"/>
      </w:rPr>
      <w:t>/</w:t>
    </w:r>
    <w:r w:rsidRPr="00FF6D0E">
      <w:rPr>
        <w:sz w:val="20"/>
        <w:szCs w:val="20"/>
      </w:rPr>
      <w:fldChar w:fldCharType="begin"/>
    </w:r>
    <w:r w:rsidRPr="00FF6D0E">
      <w:rPr>
        <w:sz w:val="20"/>
        <w:szCs w:val="20"/>
      </w:rPr>
      <w:instrText xml:space="preserve"> NUMPAGES   \* MERGEFORMAT </w:instrText>
    </w:r>
    <w:r w:rsidRPr="00FF6D0E">
      <w:rPr>
        <w:sz w:val="20"/>
        <w:szCs w:val="20"/>
      </w:rPr>
      <w:fldChar w:fldCharType="separate"/>
    </w:r>
    <w:r w:rsidR="00041F92">
      <w:rPr>
        <w:noProof/>
        <w:sz w:val="20"/>
        <w:szCs w:val="20"/>
      </w:rPr>
      <w:t>4</w:t>
    </w:r>
    <w:r w:rsidRPr="00FF6D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8D85" w14:textId="77777777" w:rsidR="00195433" w:rsidRDefault="00195433" w:rsidP="00762F4C">
      <w:pPr>
        <w:spacing w:after="0" w:line="240" w:lineRule="auto"/>
      </w:pPr>
      <w:r>
        <w:separator/>
      </w:r>
    </w:p>
  </w:footnote>
  <w:footnote w:type="continuationSeparator" w:id="0">
    <w:p w14:paraId="4F4FABDB" w14:textId="77777777" w:rsidR="00195433" w:rsidRDefault="00195433" w:rsidP="0076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EE32" w14:textId="0992C4A6" w:rsidR="00AF153E" w:rsidRDefault="00A73A38">
    <w:pPr>
      <w:pStyle w:val="Koptekst"/>
    </w:pPr>
    <w:r w:rsidRPr="00D91B79">
      <w:rPr>
        <w:rStyle w:val="wacimagecontainer"/>
        <w:rFonts w:ascii="Arial" w:hAnsi="Arial" w:cs="Arial"/>
        <w:noProof/>
        <w:color w:val="0070C0"/>
        <w:sz w:val="18"/>
        <w:szCs w:val="18"/>
      </w:rPr>
      <w:drawing>
        <wp:inline distT="0" distB="0" distL="0" distR="0" wp14:anchorId="5E8EBF16" wp14:editId="2545A455">
          <wp:extent cx="552450" cy="552450"/>
          <wp:effectExtent l="0" t="0" r="0" b="0"/>
          <wp:docPr id="1636265267" name="Afbeelding 2"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plakte-afbeelding.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AF153E">
      <w:tab/>
    </w:r>
    <w:r w:rsidR="00AF153E">
      <w:tab/>
    </w:r>
  </w:p>
  <w:p w14:paraId="1CBBE708" w14:textId="305F4793" w:rsidR="007655F0" w:rsidRDefault="007655F0">
    <w:pPr>
      <w:pStyle w:val="Koptekst"/>
    </w:pPr>
  </w:p>
  <w:p w14:paraId="6F9AE2D6" w14:textId="77777777" w:rsidR="007655F0" w:rsidRDefault="007655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5AD"/>
    <w:multiLevelType w:val="hybridMultilevel"/>
    <w:tmpl w:val="25883D3C"/>
    <w:lvl w:ilvl="0" w:tplc="A6AE04AC">
      <w:start w:val="1"/>
      <w:numFmt w:val="bullet"/>
      <w:lvlText w:val="-"/>
      <w:lvlJc w:val="left"/>
      <w:pPr>
        <w:ind w:left="720" w:hanging="360"/>
      </w:pPr>
      <w:rPr>
        <w:rFonts w:ascii="Calibri" w:hAnsi="Calibri" w:hint="default"/>
      </w:rPr>
    </w:lvl>
    <w:lvl w:ilvl="1" w:tplc="A86EFD1E">
      <w:start w:val="1"/>
      <w:numFmt w:val="bullet"/>
      <w:lvlText w:val="o"/>
      <w:lvlJc w:val="left"/>
      <w:pPr>
        <w:ind w:left="1440" w:hanging="360"/>
      </w:pPr>
      <w:rPr>
        <w:rFonts w:ascii="Courier New" w:hAnsi="Courier New" w:hint="default"/>
      </w:rPr>
    </w:lvl>
    <w:lvl w:ilvl="2" w:tplc="02DE7ED8">
      <w:start w:val="1"/>
      <w:numFmt w:val="bullet"/>
      <w:lvlText w:val=""/>
      <w:lvlJc w:val="left"/>
      <w:pPr>
        <w:ind w:left="2160" w:hanging="360"/>
      </w:pPr>
      <w:rPr>
        <w:rFonts w:ascii="Wingdings" w:hAnsi="Wingdings" w:hint="default"/>
      </w:rPr>
    </w:lvl>
    <w:lvl w:ilvl="3" w:tplc="8A320C1C">
      <w:start w:val="1"/>
      <w:numFmt w:val="bullet"/>
      <w:lvlText w:val=""/>
      <w:lvlJc w:val="left"/>
      <w:pPr>
        <w:ind w:left="2880" w:hanging="360"/>
      </w:pPr>
      <w:rPr>
        <w:rFonts w:ascii="Symbol" w:hAnsi="Symbol" w:hint="default"/>
      </w:rPr>
    </w:lvl>
    <w:lvl w:ilvl="4" w:tplc="099E57EC">
      <w:start w:val="1"/>
      <w:numFmt w:val="bullet"/>
      <w:lvlText w:val="o"/>
      <w:lvlJc w:val="left"/>
      <w:pPr>
        <w:ind w:left="3600" w:hanging="360"/>
      </w:pPr>
      <w:rPr>
        <w:rFonts w:ascii="Courier New" w:hAnsi="Courier New" w:hint="default"/>
      </w:rPr>
    </w:lvl>
    <w:lvl w:ilvl="5" w:tplc="70EEED56">
      <w:start w:val="1"/>
      <w:numFmt w:val="bullet"/>
      <w:lvlText w:val=""/>
      <w:lvlJc w:val="left"/>
      <w:pPr>
        <w:ind w:left="4320" w:hanging="360"/>
      </w:pPr>
      <w:rPr>
        <w:rFonts w:ascii="Wingdings" w:hAnsi="Wingdings" w:hint="default"/>
      </w:rPr>
    </w:lvl>
    <w:lvl w:ilvl="6" w:tplc="AD809F40">
      <w:start w:val="1"/>
      <w:numFmt w:val="bullet"/>
      <w:lvlText w:val=""/>
      <w:lvlJc w:val="left"/>
      <w:pPr>
        <w:ind w:left="5040" w:hanging="360"/>
      </w:pPr>
      <w:rPr>
        <w:rFonts w:ascii="Symbol" w:hAnsi="Symbol" w:hint="default"/>
      </w:rPr>
    </w:lvl>
    <w:lvl w:ilvl="7" w:tplc="09463FA8">
      <w:start w:val="1"/>
      <w:numFmt w:val="bullet"/>
      <w:lvlText w:val="o"/>
      <w:lvlJc w:val="left"/>
      <w:pPr>
        <w:ind w:left="5760" w:hanging="360"/>
      </w:pPr>
      <w:rPr>
        <w:rFonts w:ascii="Courier New" w:hAnsi="Courier New" w:hint="default"/>
      </w:rPr>
    </w:lvl>
    <w:lvl w:ilvl="8" w:tplc="8DA6C5C0">
      <w:start w:val="1"/>
      <w:numFmt w:val="bullet"/>
      <w:lvlText w:val=""/>
      <w:lvlJc w:val="left"/>
      <w:pPr>
        <w:ind w:left="6480" w:hanging="360"/>
      </w:pPr>
      <w:rPr>
        <w:rFonts w:ascii="Wingdings" w:hAnsi="Wingdings" w:hint="default"/>
      </w:rPr>
    </w:lvl>
  </w:abstractNum>
  <w:abstractNum w:abstractNumId="1" w15:restartNumberingAfterBreak="0">
    <w:nsid w:val="02A659F0"/>
    <w:multiLevelType w:val="hybridMultilevel"/>
    <w:tmpl w:val="44EA5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E543F9"/>
    <w:multiLevelType w:val="hybridMultilevel"/>
    <w:tmpl w:val="FD740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2E7F5A"/>
    <w:multiLevelType w:val="hybridMultilevel"/>
    <w:tmpl w:val="92F65848"/>
    <w:lvl w:ilvl="0" w:tplc="FFFFFFFF">
      <w:start w:val="1"/>
      <w:numFmt w:val="decimal"/>
      <w:lvlText w:val="%1."/>
      <w:lvlJc w:val="left"/>
      <w:pPr>
        <w:ind w:left="720" w:hanging="360"/>
      </w:pPr>
      <w:rPr>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B93222"/>
    <w:multiLevelType w:val="hybridMultilevel"/>
    <w:tmpl w:val="047424A2"/>
    <w:lvl w:ilvl="0" w:tplc="E07A4460">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D03647F"/>
    <w:multiLevelType w:val="multilevel"/>
    <w:tmpl w:val="FA986260"/>
    <w:lvl w:ilvl="0">
      <w:start w:val="1"/>
      <w:numFmt w:val="decimal"/>
      <w:lvlText w:val="%1."/>
      <w:lvlJc w:val="left"/>
      <w:pPr>
        <w:ind w:left="360" w:hanging="360"/>
      </w:pPr>
      <w:rPr>
        <w:rFonts w:hint="default"/>
        <w:color w:val="000000"/>
      </w:rPr>
    </w:lvl>
    <w:lvl w:ilvl="1">
      <w:start w:val="1"/>
      <w:numFmt w:val="lowerLetter"/>
      <w:lvlText w:val="%2."/>
      <w:lvlJc w:val="left"/>
      <w:pPr>
        <w:ind w:left="714" w:hanging="354"/>
      </w:pPr>
      <w:rPr>
        <w:rFonts w:hint="default"/>
      </w:rPr>
    </w:lvl>
    <w:lvl w:ilvl="2">
      <w:start w:val="1"/>
      <w:numFmt w:val="bullet"/>
      <w:lvlText w:val=""/>
      <w:lvlJc w:val="left"/>
      <w:pPr>
        <w:ind w:left="1072" w:hanging="358"/>
      </w:pPr>
      <w:rPr>
        <w:rFonts w:ascii="Symbol" w:hAnsi="Symbol" w:hint="default"/>
        <w:color w:val="000000"/>
      </w:rPr>
    </w:lvl>
    <w:lvl w:ilvl="3">
      <w:start w:val="1"/>
      <w:numFmt w:val="bullet"/>
      <w:lvlText w:val=""/>
      <w:lvlJc w:val="left"/>
      <w:pPr>
        <w:ind w:left="1429" w:hanging="35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010E61"/>
    <w:multiLevelType w:val="hybridMultilevel"/>
    <w:tmpl w:val="E3E6B5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40069A5"/>
    <w:multiLevelType w:val="hybridMultilevel"/>
    <w:tmpl w:val="76ECA27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4E2D68"/>
    <w:multiLevelType w:val="hybridMultilevel"/>
    <w:tmpl w:val="D51C4B5C"/>
    <w:lvl w:ilvl="0" w:tplc="830A91AA">
      <w:start w:val="1"/>
      <w:numFmt w:val="bullet"/>
      <w:lvlText w:val="•"/>
      <w:lvlJc w:val="left"/>
      <w:pPr>
        <w:ind w:left="720" w:hanging="360"/>
      </w:pPr>
      <w:rPr>
        <w:rFonts w:ascii="Arial" w:hAnsi="Arial" w:hint="default"/>
      </w:rPr>
    </w:lvl>
    <w:lvl w:ilvl="1" w:tplc="899A70D4">
      <w:start w:val="1"/>
      <w:numFmt w:val="bullet"/>
      <w:lvlText w:val="o"/>
      <w:lvlJc w:val="left"/>
      <w:pPr>
        <w:ind w:left="1440" w:hanging="360"/>
      </w:pPr>
      <w:rPr>
        <w:rFonts w:ascii="Courier New" w:hAnsi="Courier New" w:hint="default"/>
      </w:rPr>
    </w:lvl>
    <w:lvl w:ilvl="2" w:tplc="EF3C7226">
      <w:start w:val="1"/>
      <w:numFmt w:val="bullet"/>
      <w:lvlText w:val=""/>
      <w:lvlJc w:val="left"/>
      <w:pPr>
        <w:ind w:left="2160" w:hanging="360"/>
      </w:pPr>
      <w:rPr>
        <w:rFonts w:ascii="Wingdings" w:hAnsi="Wingdings" w:hint="default"/>
      </w:rPr>
    </w:lvl>
    <w:lvl w:ilvl="3" w:tplc="B19093E8">
      <w:start w:val="1"/>
      <w:numFmt w:val="bullet"/>
      <w:lvlText w:val=""/>
      <w:lvlJc w:val="left"/>
      <w:pPr>
        <w:ind w:left="2880" w:hanging="360"/>
      </w:pPr>
      <w:rPr>
        <w:rFonts w:ascii="Symbol" w:hAnsi="Symbol" w:hint="default"/>
      </w:rPr>
    </w:lvl>
    <w:lvl w:ilvl="4" w:tplc="BF6872F4">
      <w:start w:val="1"/>
      <w:numFmt w:val="bullet"/>
      <w:lvlText w:val="o"/>
      <w:lvlJc w:val="left"/>
      <w:pPr>
        <w:ind w:left="3600" w:hanging="360"/>
      </w:pPr>
      <w:rPr>
        <w:rFonts w:ascii="Courier New" w:hAnsi="Courier New" w:hint="default"/>
      </w:rPr>
    </w:lvl>
    <w:lvl w:ilvl="5" w:tplc="7BC253E0">
      <w:start w:val="1"/>
      <w:numFmt w:val="bullet"/>
      <w:lvlText w:val=""/>
      <w:lvlJc w:val="left"/>
      <w:pPr>
        <w:ind w:left="4320" w:hanging="360"/>
      </w:pPr>
      <w:rPr>
        <w:rFonts w:ascii="Wingdings" w:hAnsi="Wingdings" w:hint="default"/>
      </w:rPr>
    </w:lvl>
    <w:lvl w:ilvl="6" w:tplc="171A9666">
      <w:start w:val="1"/>
      <w:numFmt w:val="bullet"/>
      <w:lvlText w:val=""/>
      <w:lvlJc w:val="left"/>
      <w:pPr>
        <w:ind w:left="5040" w:hanging="360"/>
      </w:pPr>
      <w:rPr>
        <w:rFonts w:ascii="Symbol" w:hAnsi="Symbol" w:hint="default"/>
      </w:rPr>
    </w:lvl>
    <w:lvl w:ilvl="7" w:tplc="6DFA716A">
      <w:start w:val="1"/>
      <w:numFmt w:val="bullet"/>
      <w:lvlText w:val="o"/>
      <w:lvlJc w:val="left"/>
      <w:pPr>
        <w:ind w:left="5760" w:hanging="360"/>
      </w:pPr>
      <w:rPr>
        <w:rFonts w:ascii="Courier New" w:hAnsi="Courier New" w:hint="default"/>
      </w:rPr>
    </w:lvl>
    <w:lvl w:ilvl="8" w:tplc="7516696E">
      <w:start w:val="1"/>
      <w:numFmt w:val="bullet"/>
      <w:lvlText w:val=""/>
      <w:lvlJc w:val="left"/>
      <w:pPr>
        <w:ind w:left="6480" w:hanging="360"/>
      </w:pPr>
      <w:rPr>
        <w:rFonts w:ascii="Wingdings" w:hAnsi="Wingdings" w:hint="default"/>
      </w:rPr>
    </w:lvl>
  </w:abstractNum>
  <w:abstractNum w:abstractNumId="9" w15:restartNumberingAfterBreak="0">
    <w:nsid w:val="25A902DF"/>
    <w:multiLevelType w:val="hybridMultilevel"/>
    <w:tmpl w:val="459E1F0C"/>
    <w:lvl w:ilvl="0" w:tplc="0413000F">
      <w:start w:val="1"/>
      <w:numFmt w:val="decimal"/>
      <w:lvlText w:val="%1."/>
      <w:lvlJc w:val="left"/>
      <w:pPr>
        <w:ind w:left="720" w:hanging="360"/>
      </w:pPr>
      <w:rPr>
        <w:rFonts w:cs="Times New Roman"/>
      </w:rPr>
    </w:lvl>
    <w:lvl w:ilvl="1" w:tplc="966AE866">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0" w15:restartNumberingAfterBreak="0">
    <w:nsid w:val="2A2D3309"/>
    <w:multiLevelType w:val="hybridMultilevel"/>
    <w:tmpl w:val="894A62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3C3DA2"/>
    <w:multiLevelType w:val="hybridMultilevel"/>
    <w:tmpl w:val="8586EE22"/>
    <w:lvl w:ilvl="0" w:tplc="2910C4A4">
      <w:start w:val="1"/>
      <w:numFmt w:val="bullet"/>
      <w:lvlText w:val=""/>
      <w:lvlJc w:val="left"/>
      <w:pPr>
        <w:ind w:left="720" w:hanging="360"/>
      </w:pPr>
      <w:rPr>
        <w:rFonts w:ascii="Symbol" w:hAnsi="Symbol" w:hint="default"/>
      </w:rPr>
    </w:lvl>
    <w:lvl w:ilvl="1" w:tplc="78282904">
      <w:start w:val="1"/>
      <w:numFmt w:val="bullet"/>
      <w:lvlText w:val="o"/>
      <w:lvlJc w:val="left"/>
      <w:pPr>
        <w:ind w:left="1440" w:hanging="360"/>
      </w:pPr>
      <w:rPr>
        <w:rFonts w:ascii="Courier New" w:hAnsi="Courier New" w:hint="default"/>
      </w:rPr>
    </w:lvl>
    <w:lvl w:ilvl="2" w:tplc="ECA29586">
      <w:start w:val="1"/>
      <w:numFmt w:val="bullet"/>
      <w:lvlText w:val=""/>
      <w:lvlJc w:val="left"/>
      <w:pPr>
        <w:ind w:left="2160" w:hanging="360"/>
      </w:pPr>
      <w:rPr>
        <w:rFonts w:ascii="Wingdings" w:hAnsi="Wingdings" w:hint="default"/>
      </w:rPr>
    </w:lvl>
    <w:lvl w:ilvl="3" w:tplc="A252D226">
      <w:start w:val="1"/>
      <w:numFmt w:val="bullet"/>
      <w:lvlText w:val=""/>
      <w:lvlJc w:val="left"/>
      <w:pPr>
        <w:ind w:left="2880" w:hanging="360"/>
      </w:pPr>
      <w:rPr>
        <w:rFonts w:ascii="Symbol" w:hAnsi="Symbol" w:hint="default"/>
      </w:rPr>
    </w:lvl>
    <w:lvl w:ilvl="4" w:tplc="B6F2E4A8">
      <w:start w:val="1"/>
      <w:numFmt w:val="bullet"/>
      <w:lvlText w:val="o"/>
      <w:lvlJc w:val="left"/>
      <w:pPr>
        <w:ind w:left="3600" w:hanging="360"/>
      </w:pPr>
      <w:rPr>
        <w:rFonts w:ascii="Courier New" w:hAnsi="Courier New" w:hint="default"/>
      </w:rPr>
    </w:lvl>
    <w:lvl w:ilvl="5" w:tplc="B6D220E2">
      <w:start w:val="1"/>
      <w:numFmt w:val="bullet"/>
      <w:lvlText w:val=""/>
      <w:lvlJc w:val="left"/>
      <w:pPr>
        <w:ind w:left="4320" w:hanging="360"/>
      </w:pPr>
      <w:rPr>
        <w:rFonts w:ascii="Wingdings" w:hAnsi="Wingdings" w:hint="default"/>
      </w:rPr>
    </w:lvl>
    <w:lvl w:ilvl="6" w:tplc="DE027814">
      <w:start w:val="1"/>
      <w:numFmt w:val="bullet"/>
      <w:lvlText w:val=""/>
      <w:lvlJc w:val="left"/>
      <w:pPr>
        <w:ind w:left="5040" w:hanging="360"/>
      </w:pPr>
      <w:rPr>
        <w:rFonts w:ascii="Symbol" w:hAnsi="Symbol" w:hint="default"/>
      </w:rPr>
    </w:lvl>
    <w:lvl w:ilvl="7" w:tplc="FF8A0C90">
      <w:start w:val="1"/>
      <w:numFmt w:val="bullet"/>
      <w:lvlText w:val="o"/>
      <w:lvlJc w:val="left"/>
      <w:pPr>
        <w:ind w:left="5760" w:hanging="360"/>
      </w:pPr>
      <w:rPr>
        <w:rFonts w:ascii="Courier New" w:hAnsi="Courier New" w:hint="default"/>
      </w:rPr>
    </w:lvl>
    <w:lvl w:ilvl="8" w:tplc="4E6E41B8">
      <w:start w:val="1"/>
      <w:numFmt w:val="bullet"/>
      <w:lvlText w:val=""/>
      <w:lvlJc w:val="left"/>
      <w:pPr>
        <w:ind w:left="6480" w:hanging="360"/>
      </w:pPr>
      <w:rPr>
        <w:rFonts w:ascii="Wingdings" w:hAnsi="Wingdings" w:hint="default"/>
      </w:rPr>
    </w:lvl>
  </w:abstractNum>
  <w:abstractNum w:abstractNumId="12" w15:restartNumberingAfterBreak="0">
    <w:nsid w:val="2E3F7154"/>
    <w:multiLevelType w:val="hybridMultilevel"/>
    <w:tmpl w:val="D96ECB0E"/>
    <w:lvl w:ilvl="0" w:tplc="E07A446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4891FEA"/>
    <w:multiLevelType w:val="hybridMultilevel"/>
    <w:tmpl w:val="2358744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387D6302"/>
    <w:multiLevelType w:val="hybridMultilevel"/>
    <w:tmpl w:val="010EB6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89A31B0"/>
    <w:multiLevelType w:val="hybridMultilevel"/>
    <w:tmpl w:val="2DD82E2E"/>
    <w:lvl w:ilvl="0" w:tplc="F4C00EF2">
      <w:start w:val="1"/>
      <w:numFmt w:val="bullet"/>
      <w:lvlText w:val="•"/>
      <w:lvlJc w:val="left"/>
      <w:pPr>
        <w:ind w:left="720" w:hanging="360"/>
      </w:pPr>
      <w:rPr>
        <w:rFonts w:ascii="Arial" w:hAnsi="Arial" w:hint="default"/>
      </w:rPr>
    </w:lvl>
    <w:lvl w:ilvl="1" w:tplc="A5E6DF42">
      <w:start w:val="1"/>
      <w:numFmt w:val="bullet"/>
      <w:lvlText w:val="o"/>
      <w:lvlJc w:val="left"/>
      <w:pPr>
        <w:ind w:left="1440" w:hanging="360"/>
      </w:pPr>
      <w:rPr>
        <w:rFonts w:ascii="Courier New" w:hAnsi="Courier New" w:hint="default"/>
      </w:rPr>
    </w:lvl>
    <w:lvl w:ilvl="2" w:tplc="750CAA18">
      <w:start w:val="1"/>
      <w:numFmt w:val="bullet"/>
      <w:lvlText w:val=""/>
      <w:lvlJc w:val="left"/>
      <w:pPr>
        <w:ind w:left="2160" w:hanging="360"/>
      </w:pPr>
      <w:rPr>
        <w:rFonts w:ascii="Wingdings" w:hAnsi="Wingdings" w:hint="default"/>
      </w:rPr>
    </w:lvl>
    <w:lvl w:ilvl="3" w:tplc="F388328A">
      <w:start w:val="1"/>
      <w:numFmt w:val="bullet"/>
      <w:lvlText w:val=""/>
      <w:lvlJc w:val="left"/>
      <w:pPr>
        <w:ind w:left="2880" w:hanging="360"/>
      </w:pPr>
      <w:rPr>
        <w:rFonts w:ascii="Symbol" w:hAnsi="Symbol" w:hint="default"/>
      </w:rPr>
    </w:lvl>
    <w:lvl w:ilvl="4" w:tplc="66322834">
      <w:start w:val="1"/>
      <w:numFmt w:val="bullet"/>
      <w:lvlText w:val="o"/>
      <w:lvlJc w:val="left"/>
      <w:pPr>
        <w:ind w:left="3600" w:hanging="360"/>
      </w:pPr>
      <w:rPr>
        <w:rFonts w:ascii="Courier New" w:hAnsi="Courier New" w:hint="default"/>
      </w:rPr>
    </w:lvl>
    <w:lvl w:ilvl="5" w:tplc="A2F4E33E">
      <w:start w:val="1"/>
      <w:numFmt w:val="bullet"/>
      <w:lvlText w:val=""/>
      <w:lvlJc w:val="left"/>
      <w:pPr>
        <w:ind w:left="4320" w:hanging="360"/>
      </w:pPr>
      <w:rPr>
        <w:rFonts w:ascii="Wingdings" w:hAnsi="Wingdings" w:hint="default"/>
      </w:rPr>
    </w:lvl>
    <w:lvl w:ilvl="6" w:tplc="61D47F32">
      <w:start w:val="1"/>
      <w:numFmt w:val="bullet"/>
      <w:lvlText w:val=""/>
      <w:lvlJc w:val="left"/>
      <w:pPr>
        <w:ind w:left="5040" w:hanging="360"/>
      </w:pPr>
      <w:rPr>
        <w:rFonts w:ascii="Symbol" w:hAnsi="Symbol" w:hint="default"/>
      </w:rPr>
    </w:lvl>
    <w:lvl w:ilvl="7" w:tplc="3D963616">
      <w:start w:val="1"/>
      <w:numFmt w:val="bullet"/>
      <w:lvlText w:val="o"/>
      <w:lvlJc w:val="left"/>
      <w:pPr>
        <w:ind w:left="5760" w:hanging="360"/>
      </w:pPr>
      <w:rPr>
        <w:rFonts w:ascii="Courier New" w:hAnsi="Courier New" w:hint="default"/>
      </w:rPr>
    </w:lvl>
    <w:lvl w:ilvl="8" w:tplc="5D32C496">
      <w:start w:val="1"/>
      <w:numFmt w:val="bullet"/>
      <w:lvlText w:val=""/>
      <w:lvlJc w:val="left"/>
      <w:pPr>
        <w:ind w:left="6480" w:hanging="360"/>
      </w:pPr>
      <w:rPr>
        <w:rFonts w:ascii="Wingdings" w:hAnsi="Wingdings" w:hint="default"/>
      </w:rPr>
    </w:lvl>
  </w:abstractNum>
  <w:abstractNum w:abstractNumId="16" w15:restartNumberingAfterBreak="0">
    <w:nsid w:val="3B807015"/>
    <w:multiLevelType w:val="hybridMultilevel"/>
    <w:tmpl w:val="3C2A8F1A"/>
    <w:lvl w:ilvl="0" w:tplc="E4649030">
      <w:start w:val="3"/>
      <w:numFmt w:val="bullet"/>
      <w:lvlText w:val="•"/>
      <w:lvlJc w:val="left"/>
      <w:pPr>
        <w:ind w:left="720" w:hanging="360"/>
      </w:pPr>
      <w:rPr>
        <w:rFonts w:ascii="Calibri" w:eastAsiaTheme="minorHAnsi" w:hAnsi="Calibri" w:cs="Calibri" w:hint="default"/>
      </w:rPr>
    </w:lvl>
    <w:lvl w:ilvl="1" w:tplc="7DDA9F52">
      <w:start w:val="3"/>
      <w:numFmt w:val="bullet"/>
      <w:lvlText w:val=""/>
      <w:lvlJc w:val="left"/>
      <w:pPr>
        <w:ind w:left="1440" w:hanging="360"/>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A46ECD"/>
    <w:multiLevelType w:val="hybridMultilevel"/>
    <w:tmpl w:val="00620EA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8"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9" w15:restartNumberingAfterBreak="0">
    <w:nsid w:val="486B798B"/>
    <w:multiLevelType w:val="hybridMultilevel"/>
    <w:tmpl w:val="3306CFD0"/>
    <w:lvl w:ilvl="0" w:tplc="E4649030">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DB6588"/>
    <w:multiLevelType w:val="hybridMultilevel"/>
    <w:tmpl w:val="4B58C0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0991654"/>
    <w:multiLevelType w:val="hybridMultilevel"/>
    <w:tmpl w:val="1FE4AE1A"/>
    <w:lvl w:ilvl="0" w:tplc="C4348E2E">
      <w:start w:val="1"/>
      <w:numFmt w:val="bullet"/>
      <w:lvlText w:val="•"/>
      <w:lvlJc w:val="left"/>
      <w:pPr>
        <w:ind w:left="720" w:hanging="360"/>
      </w:pPr>
      <w:rPr>
        <w:rFonts w:ascii="Arial" w:hAnsi="Arial" w:hint="default"/>
      </w:rPr>
    </w:lvl>
    <w:lvl w:ilvl="1" w:tplc="1C287C4A">
      <w:start w:val="1"/>
      <w:numFmt w:val="bullet"/>
      <w:lvlText w:val="o"/>
      <w:lvlJc w:val="left"/>
      <w:pPr>
        <w:ind w:left="1440" w:hanging="360"/>
      </w:pPr>
      <w:rPr>
        <w:rFonts w:ascii="Courier New" w:hAnsi="Courier New" w:hint="default"/>
      </w:rPr>
    </w:lvl>
    <w:lvl w:ilvl="2" w:tplc="AAAE8818">
      <w:start w:val="1"/>
      <w:numFmt w:val="bullet"/>
      <w:lvlText w:val=""/>
      <w:lvlJc w:val="left"/>
      <w:pPr>
        <w:ind w:left="2160" w:hanging="360"/>
      </w:pPr>
      <w:rPr>
        <w:rFonts w:ascii="Wingdings" w:hAnsi="Wingdings" w:hint="default"/>
      </w:rPr>
    </w:lvl>
    <w:lvl w:ilvl="3" w:tplc="891EB68C">
      <w:start w:val="1"/>
      <w:numFmt w:val="bullet"/>
      <w:lvlText w:val=""/>
      <w:lvlJc w:val="left"/>
      <w:pPr>
        <w:ind w:left="2880" w:hanging="360"/>
      </w:pPr>
      <w:rPr>
        <w:rFonts w:ascii="Symbol" w:hAnsi="Symbol" w:hint="default"/>
      </w:rPr>
    </w:lvl>
    <w:lvl w:ilvl="4" w:tplc="B7C21D14">
      <w:start w:val="1"/>
      <w:numFmt w:val="bullet"/>
      <w:lvlText w:val="o"/>
      <w:lvlJc w:val="left"/>
      <w:pPr>
        <w:ind w:left="3600" w:hanging="360"/>
      </w:pPr>
      <w:rPr>
        <w:rFonts w:ascii="Courier New" w:hAnsi="Courier New" w:hint="default"/>
      </w:rPr>
    </w:lvl>
    <w:lvl w:ilvl="5" w:tplc="EC4258BC">
      <w:start w:val="1"/>
      <w:numFmt w:val="bullet"/>
      <w:lvlText w:val=""/>
      <w:lvlJc w:val="left"/>
      <w:pPr>
        <w:ind w:left="4320" w:hanging="360"/>
      </w:pPr>
      <w:rPr>
        <w:rFonts w:ascii="Wingdings" w:hAnsi="Wingdings" w:hint="default"/>
      </w:rPr>
    </w:lvl>
    <w:lvl w:ilvl="6" w:tplc="7B2A8CCE">
      <w:start w:val="1"/>
      <w:numFmt w:val="bullet"/>
      <w:lvlText w:val=""/>
      <w:lvlJc w:val="left"/>
      <w:pPr>
        <w:ind w:left="5040" w:hanging="360"/>
      </w:pPr>
      <w:rPr>
        <w:rFonts w:ascii="Symbol" w:hAnsi="Symbol" w:hint="default"/>
      </w:rPr>
    </w:lvl>
    <w:lvl w:ilvl="7" w:tplc="2752C2D0">
      <w:start w:val="1"/>
      <w:numFmt w:val="bullet"/>
      <w:lvlText w:val="o"/>
      <w:lvlJc w:val="left"/>
      <w:pPr>
        <w:ind w:left="5760" w:hanging="360"/>
      </w:pPr>
      <w:rPr>
        <w:rFonts w:ascii="Courier New" w:hAnsi="Courier New" w:hint="default"/>
      </w:rPr>
    </w:lvl>
    <w:lvl w:ilvl="8" w:tplc="35848962">
      <w:start w:val="1"/>
      <w:numFmt w:val="bullet"/>
      <w:lvlText w:val=""/>
      <w:lvlJc w:val="left"/>
      <w:pPr>
        <w:ind w:left="6480" w:hanging="360"/>
      </w:pPr>
      <w:rPr>
        <w:rFonts w:ascii="Wingdings" w:hAnsi="Wingdings" w:hint="default"/>
      </w:rPr>
    </w:lvl>
  </w:abstractNum>
  <w:abstractNum w:abstractNumId="22" w15:restartNumberingAfterBreak="0">
    <w:nsid w:val="513C2340"/>
    <w:multiLevelType w:val="hybridMultilevel"/>
    <w:tmpl w:val="FD80D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E720A1"/>
    <w:multiLevelType w:val="hybridMultilevel"/>
    <w:tmpl w:val="21C4CAA0"/>
    <w:lvl w:ilvl="0" w:tplc="1B284D12">
      <w:start w:val="1"/>
      <w:numFmt w:val="bullet"/>
      <w:lvlText w:val="•"/>
      <w:lvlJc w:val="left"/>
      <w:pPr>
        <w:ind w:left="720" w:hanging="360"/>
      </w:pPr>
      <w:rPr>
        <w:rFonts w:ascii="Arial" w:hAnsi="Arial" w:hint="default"/>
      </w:rPr>
    </w:lvl>
    <w:lvl w:ilvl="1" w:tplc="16A40FC2">
      <w:start w:val="1"/>
      <w:numFmt w:val="bullet"/>
      <w:lvlText w:val="o"/>
      <w:lvlJc w:val="left"/>
      <w:pPr>
        <w:ind w:left="1440" w:hanging="360"/>
      </w:pPr>
      <w:rPr>
        <w:rFonts w:ascii="Courier New" w:hAnsi="Courier New" w:hint="default"/>
      </w:rPr>
    </w:lvl>
    <w:lvl w:ilvl="2" w:tplc="FBF22FCE">
      <w:start w:val="1"/>
      <w:numFmt w:val="bullet"/>
      <w:lvlText w:val=""/>
      <w:lvlJc w:val="left"/>
      <w:pPr>
        <w:ind w:left="2160" w:hanging="360"/>
      </w:pPr>
      <w:rPr>
        <w:rFonts w:ascii="Wingdings" w:hAnsi="Wingdings" w:hint="default"/>
      </w:rPr>
    </w:lvl>
    <w:lvl w:ilvl="3" w:tplc="698C9C22">
      <w:start w:val="1"/>
      <w:numFmt w:val="bullet"/>
      <w:lvlText w:val=""/>
      <w:lvlJc w:val="left"/>
      <w:pPr>
        <w:ind w:left="2880" w:hanging="360"/>
      </w:pPr>
      <w:rPr>
        <w:rFonts w:ascii="Symbol" w:hAnsi="Symbol" w:hint="default"/>
      </w:rPr>
    </w:lvl>
    <w:lvl w:ilvl="4" w:tplc="2A72C872">
      <w:start w:val="1"/>
      <w:numFmt w:val="bullet"/>
      <w:lvlText w:val="o"/>
      <w:lvlJc w:val="left"/>
      <w:pPr>
        <w:ind w:left="3600" w:hanging="360"/>
      </w:pPr>
      <w:rPr>
        <w:rFonts w:ascii="Courier New" w:hAnsi="Courier New" w:hint="default"/>
      </w:rPr>
    </w:lvl>
    <w:lvl w:ilvl="5" w:tplc="799AA1EA">
      <w:start w:val="1"/>
      <w:numFmt w:val="bullet"/>
      <w:lvlText w:val=""/>
      <w:lvlJc w:val="left"/>
      <w:pPr>
        <w:ind w:left="4320" w:hanging="360"/>
      </w:pPr>
      <w:rPr>
        <w:rFonts w:ascii="Wingdings" w:hAnsi="Wingdings" w:hint="default"/>
      </w:rPr>
    </w:lvl>
    <w:lvl w:ilvl="6" w:tplc="1AE2C4BA">
      <w:start w:val="1"/>
      <w:numFmt w:val="bullet"/>
      <w:lvlText w:val=""/>
      <w:lvlJc w:val="left"/>
      <w:pPr>
        <w:ind w:left="5040" w:hanging="360"/>
      </w:pPr>
      <w:rPr>
        <w:rFonts w:ascii="Symbol" w:hAnsi="Symbol" w:hint="default"/>
      </w:rPr>
    </w:lvl>
    <w:lvl w:ilvl="7" w:tplc="AF6A232C">
      <w:start w:val="1"/>
      <w:numFmt w:val="bullet"/>
      <w:lvlText w:val="o"/>
      <w:lvlJc w:val="left"/>
      <w:pPr>
        <w:ind w:left="5760" w:hanging="360"/>
      </w:pPr>
      <w:rPr>
        <w:rFonts w:ascii="Courier New" w:hAnsi="Courier New" w:hint="default"/>
      </w:rPr>
    </w:lvl>
    <w:lvl w:ilvl="8" w:tplc="C164D598">
      <w:start w:val="1"/>
      <w:numFmt w:val="bullet"/>
      <w:lvlText w:val=""/>
      <w:lvlJc w:val="left"/>
      <w:pPr>
        <w:ind w:left="6480" w:hanging="360"/>
      </w:pPr>
      <w:rPr>
        <w:rFonts w:ascii="Wingdings" w:hAnsi="Wingdings" w:hint="default"/>
      </w:rPr>
    </w:lvl>
  </w:abstractNum>
  <w:abstractNum w:abstractNumId="24" w15:restartNumberingAfterBreak="0">
    <w:nsid w:val="59C237AC"/>
    <w:multiLevelType w:val="hybridMultilevel"/>
    <w:tmpl w:val="1AEE9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1906DB"/>
    <w:multiLevelType w:val="hybridMultilevel"/>
    <w:tmpl w:val="6074BB4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5E9E1393"/>
    <w:multiLevelType w:val="hybridMultilevel"/>
    <w:tmpl w:val="39DE6688"/>
    <w:lvl w:ilvl="0" w:tplc="2A9056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6F5C1A"/>
    <w:multiLevelType w:val="hybridMultilevel"/>
    <w:tmpl w:val="514073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837641"/>
    <w:multiLevelType w:val="hybridMultilevel"/>
    <w:tmpl w:val="FCE21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805C23"/>
    <w:multiLevelType w:val="hybridMultilevel"/>
    <w:tmpl w:val="C8ACEEA6"/>
    <w:lvl w:ilvl="0" w:tplc="E4649030">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AC1586"/>
    <w:multiLevelType w:val="hybridMultilevel"/>
    <w:tmpl w:val="FAE240A6"/>
    <w:lvl w:ilvl="0" w:tplc="70E80414">
      <w:start w:val="1"/>
      <w:numFmt w:val="bullet"/>
      <w:lvlText w:val="•"/>
      <w:lvlJc w:val="left"/>
      <w:pPr>
        <w:ind w:left="720" w:hanging="360"/>
      </w:pPr>
      <w:rPr>
        <w:rFonts w:ascii="Arial" w:hAnsi="Arial" w:hint="default"/>
      </w:rPr>
    </w:lvl>
    <w:lvl w:ilvl="1" w:tplc="D12C3CBE">
      <w:start w:val="1"/>
      <w:numFmt w:val="bullet"/>
      <w:lvlText w:val="o"/>
      <w:lvlJc w:val="left"/>
      <w:pPr>
        <w:ind w:left="1440" w:hanging="360"/>
      </w:pPr>
      <w:rPr>
        <w:rFonts w:ascii="Courier New" w:hAnsi="Courier New" w:hint="default"/>
      </w:rPr>
    </w:lvl>
    <w:lvl w:ilvl="2" w:tplc="C7D6F17C">
      <w:start w:val="1"/>
      <w:numFmt w:val="bullet"/>
      <w:lvlText w:val=""/>
      <w:lvlJc w:val="left"/>
      <w:pPr>
        <w:ind w:left="2160" w:hanging="360"/>
      </w:pPr>
      <w:rPr>
        <w:rFonts w:ascii="Wingdings" w:hAnsi="Wingdings" w:hint="default"/>
      </w:rPr>
    </w:lvl>
    <w:lvl w:ilvl="3" w:tplc="CFE29102">
      <w:start w:val="1"/>
      <w:numFmt w:val="bullet"/>
      <w:lvlText w:val=""/>
      <w:lvlJc w:val="left"/>
      <w:pPr>
        <w:ind w:left="2880" w:hanging="360"/>
      </w:pPr>
      <w:rPr>
        <w:rFonts w:ascii="Symbol" w:hAnsi="Symbol" w:hint="default"/>
      </w:rPr>
    </w:lvl>
    <w:lvl w:ilvl="4" w:tplc="67500890">
      <w:start w:val="1"/>
      <w:numFmt w:val="bullet"/>
      <w:lvlText w:val="o"/>
      <w:lvlJc w:val="left"/>
      <w:pPr>
        <w:ind w:left="3600" w:hanging="360"/>
      </w:pPr>
      <w:rPr>
        <w:rFonts w:ascii="Courier New" w:hAnsi="Courier New" w:hint="default"/>
      </w:rPr>
    </w:lvl>
    <w:lvl w:ilvl="5" w:tplc="CB643BE6">
      <w:start w:val="1"/>
      <w:numFmt w:val="bullet"/>
      <w:lvlText w:val=""/>
      <w:lvlJc w:val="left"/>
      <w:pPr>
        <w:ind w:left="4320" w:hanging="360"/>
      </w:pPr>
      <w:rPr>
        <w:rFonts w:ascii="Wingdings" w:hAnsi="Wingdings" w:hint="default"/>
      </w:rPr>
    </w:lvl>
    <w:lvl w:ilvl="6" w:tplc="5A7499AA">
      <w:start w:val="1"/>
      <w:numFmt w:val="bullet"/>
      <w:lvlText w:val=""/>
      <w:lvlJc w:val="left"/>
      <w:pPr>
        <w:ind w:left="5040" w:hanging="360"/>
      </w:pPr>
      <w:rPr>
        <w:rFonts w:ascii="Symbol" w:hAnsi="Symbol" w:hint="default"/>
      </w:rPr>
    </w:lvl>
    <w:lvl w:ilvl="7" w:tplc="846496D6">
      <w:start w:val="1"/>
      <w:numFmt w:val="bullet"/>
      <w:lvlText w:val="o"/>
      <w:lvlJc w:val="left"/>
      <w:pPr>
        <w:ind w:left="5760" w:hanging="360"/>
      </w:pPr>
      <w:rPr>
        <w:rFonts w:ascii="Courier New" w:hAnsi="Courier New" w:hint="default"/>
      </w:rPr>
    </w:lvl>
    <w:lvl w:ilvl="8" w:tplc="F8E04698">
      <w:start w:val="1"/>
      <w:numFmt w:val="bullet"/>
      <w:lvlText w:val=""/>
      <w:lvlJc w:val="left"/>
      <w:pPr>
        <w:ind w:left="6480" w:hanging="360"/>
      </w:pPr>
      <w:rPr>
        <w:rFonts w:ascii="Wingdings" w:hAnsi="Wingdings" w:hint="default"/>
      </w:rPr>
    </w:lvl>
  </w:abstractNum>
  <w:abstractNum w:abstractNumId="31" w15:restartNumberingAfterBreak="0">
    <w:nsid w:val="64FB3BBA"/>
    <w:multiLevelType w:val="hybridMultilevel"/>
    <w:tmpl w:val="F808E1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71F5E84"/>
    <w:multiLevelType w:val="hybridMultilevel"/>
    <w:tmpl w:val="9572D0F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678B16C0"/>
    <w:multiLevelType w:val="hybridMultilevel"/>
    <w:tmpl w:val="1A849674"/>
    <w:lvl w:ilvl="0" w:tplc="04130001">
      <w:start w:val="1"/>
      <w:numFmt w:val="bullet"/>
      <w:lvlText w:val=""/>
      <w:lvlJc w:val="left"/>
      <w:pPr>
        <w:ind w:left="1065" w:hanging="360"/>
      </w:pPr>
      <w:rPr>
        <w:rFonts w:ascii="Symbol" w:hAnsi="Symbol"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start w:val="1"/>
      <w:numFmt w:val="bullet"/>
      <w:lvlText w:val=""/>
      <w:lvlJc w:val="left"/>
      <w:pPr>
        <w:ind w:left="3225" w:hanging="360"/>
      </w:pPr>
      <w:rPr>
        <w:rFonts w:ascii="Symbol" w:hAnsi="Symbol" w:hint="default"/>
      </w:rPr>
    </w:lvl>
    <w:lvl w:ilvl="4" w:tplc="04130003">
      <w:start w:val="1"/>
      <w:numFmt w:val="bullet"/>
      <w:lvlText w:val="o"/>
      <w:lvlJc w:val="left"/>
      <w:pPr>
        <w:ind w:left="3945" w:hanging="360"/>
      </w:pPr>
      <w:rPr>
        <w:rFonts w:ascii="Courier New" w:hAnsi="Courier New" w:cs="Courier New" w:hint="default"/>
      </w:rPr>
    </w:lvl>
    <w:lvl w:ilvl="5" w:tplc="04130005">
      <w:start w:val="1"/>
      <w:numFmt w:val="bullet"/>
      <w:lvlText w:val=""/>
      <w:lvlJc w:val="left"/>
      <w:pPr>
        <w:ind w:left="4665" w:hanging="360"/>
      </w:pPr>
      <w:rPr>
        <w:rFonts w:ascii="Wingdings" w:hAnsi="Wingdings" w:hint="default"/>
      </w:rPr>
    </w:lvl>
    <w:lvl w:ilvl="6" w:tplc="04130001">
      <w:start w:val="1"/>
      <w:numFmt w:val="bullet"/>
      <w:lvlText w:val=""/>
      <w:lvlJc w:val="left"/>
      <w:pPr>
        <w:ind w:left="5385" w:hanging="360"/>
      </w:pPr>
      <w:rPr>
        <w:rFonts w:ascii="Symbol" w:hAnsi="Symbol" w:hint="default"/>
      </w:rPr>
    </w:lvl>
    <w:lvl w:ilvl="7" w:tplc="04130003">
      <w:start w:val="1"/>
      <w:numFmt w:val="bullet"/>
      <w:lvlText w:val="o"/>
      <w:lvlJc w:val="left"/>
      <w:pPr>
        <w:ind w:left="6105" w:hanging="360"/>
      </w:pPr>
      <w:rPr>
        <w:rFonts w:ascii="Courier New" w:hAnsi="Courier New" w:cs="Courier New" w:hint="default"/>
      </w:rPr>
    </w:lvl>
    <w:lvl w:ilvl="8" w:tplc="04130005">
      <w:start w:val="1"/>
      <w:numFmt w:val="bullet"/>
      <w:lvlText w:val=""/>
      <w:lvlJc w:val="left"/>
      <w:pPr>
        <w:ind w:left="6825" w:hanging="360"/>
      </w:pPr>
      <w:rPr>
        <w:rFonts w:ascii="Wingdings" w:hAnsi="Wingdings" w:hint="default"/>
      </w:rPr>
    </w:lvl>
  </w:abstractNum>
  <w:abstractNum w:abstractNumId="34" w15:restartNumberingAfterBreak="0">
    <w:nsid w:val="68C05B3F"/>
    <w:multiLevelType w:val="hybridMultilevel"/>
    <w:tmpl w:val="7FBA64A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5" w15:restartNumberingAfterBreak="0">
    <w:nsid w:val="6B642C0F"/>
    <w:multiLevelType w:val="hybridMultilevel"/>
    <w:tmpl w:val="F3FEEE4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6" w15:restartNumberingAfterBreak="0">
    <w:nsid w:val="6D977F10"/>
    <w:multiLevelType w:val="hybridMultilevel"/>
    <w:tmpl w:val="AAE48C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FF0C82"/>
    <w:multiLevelType w:val="hybridMultilevel"/>
    <w:tmpl w:val="2682A2D2"/>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20A3811"/>
    <w:multiLevelType w:val="hybridMultilevel"/>
    <w:tmpl w:val="501EF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2BB4167"/>
    <w:multiLevelType w:val="multilevel"/>
    <w:tmpl w:val="40545CD8"/>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7AC752"/>
    <w:multiLevelType w:val="hybridMultilevel"/>
    <w:tmpl w:val="556EDECA"/>
    <w:lvl w:ilvl="0" w:tplc="80526BD0">
      <w:start w:val="1"/>
      <w:numFmt w:val="bullet"/>
      <w:lvlText w:val="•"/>
      <w:lvlJc w:val="left"/>
      <w:pPr>
        <w:ind w:left="720" w:hanging="360"/>
      </w:pPr>
      <w:rPr>
        <w:rFonts w:ascii="Arial" w:hAnsi="Arial" w:hint="default"/>
      </w:rPr>
    </w:lvl>
    <w:lvl w:ilvl="1" w:tplc="89D0523C">
      <w:start w:val="1"/>
      <w:numFmt w:val="bullet"/>
      <w:lvlText w:val="o"/>
      <w:lvlJc w:val="left"/>
      <w:pPr>
        <w:ind w:left="1440" w:hanging="360"/>
      </w:pPr>
      <w:rPr>
        <w:rFonts w:ascii="Courier New" w:hAnsi="Courier New" w:hint="default"/>
      </w:rPr>
    </w:lvl>
    <w:lvl w:ilvl="2" w:tplc="5ED45EFC">
      <w:start w:val="1"/>
      <w:numFmt w:val="bullet"/>
      <w:lvlText w:val=""/>
      <w:lvlJc w:val="left"/>
      <w:pPr>
        <w:ind w:left="2160" w:hanging="360"/>
      </w:pPr>
      <w:rPr>
        <w:rFonts w:ascii="Wingdings" w:hAnsi="Wingdings" w:hint="default"/>
      </w:rPr>
    </w:lvl>
    <w:lvl w:ilvl="3" w:tplc="5336D822">
      <w:start w:val="1"/>
      <w:numFmt w:val="bullet"/>
      <w:lvlText w:val=""/>
      <w:lvlJc w:val="left"/>
      <w:pPr>
        <w:ind w:left="2880" w:hanging="360"/>
      </w:pPr>
      <w:rPr>
        <w:rFonts w:ascii="Symbol" w:hAnsi="Symbol" w:hint="default"/>
      </w:rPr>
    </w:lvl>
    <w:lvl w:ilvl="4" w:tplc="34562B6A">
      <w:start w:val="1"/>
      <w:numFmt w:val="bullet"/>
      <w:lvlText w:val="o"/>
      <w:lvlJc w:val="left"/>
      <w:pPr>
        <w:ind w:left="3600" w:hanging="360"/>
      </w:pPr>
      <w:rPr>
        <w:rFonts w:ascii="Courier New" w:hAnsi="Courier New" w:hint="default"/>
      </w:rPr>
    </w:lvl>
    <w:lvl w:ilvl="5" w:tplc="F7121602">
      <w:start w:val="1"/>
      <w:numFmt w:val="bullet"/>
      <w:lvlText w:val=""/>
      <w:lvlJc w:val="left"/>
      <w:pPr>
        <w:ind w:left="4320" w:hanging="360"/>
      </w:pPr>
      <w:rPr>
        <w:rFonts w:ascii="Wingdings" w:hAnsi="Wingdings" w:hint="default"/>
      </w:rPr>
    </w:lvl>
    <w:lvl w:ilvl="6" w:tplc="C64277C2">
      <w:start w:val="1"/>
      <w:numFmt w:val="bullet"/>
      <w:lvlText w:val=""/>
      <w:lvlJc w:val="left"/>
      <w:pPr>
        <w:ind w:left="5040" w:hanging="360"/>
      </w:pPr>
      <w:rPr>
        <w:rFonts w:ascii="Symbol" w:hAnsi="Symbol" w:hint="default"/>
      </w:rPr>
    </w:lvl>
    <w:lvl w:ilvl="7" w:tplc="CAEEA4BA">
      <w:start w:val="1"/>
      <w:numFmt w:val="bullet"/>
      <w:lvlText w:val="o"/>
      <w:lvlJc w:val="left"/>
      <w:pPr>
        <w:ind w:left="5760" w:hanging="360"/>
      </w:pPr>
      <w:rPr>
        <w:rFonts w:ascii="Courier New" w:hAnsi="Courier New" w:hint="default"/>
      </w:rPr>
    </w:lvl>
    <w:lvl w:ilvl="8" w:tplc="14426E1C">
      <w:start w:val="1"/>
      <w:numFmt w:val="bullet"/>
      <w:lvlText w:val=""/>
      <w:lvlJc w:val="left"/>
      <w:pPr>
        <w:ind w:left="6480" w:hanging="360"/>
      </w:pPr>
      <w:rPr>
        <w:rFonts w:ascii="Wingdings" w:hAnsi="Wingdings" w:hint="default"/>
      </w:rPr>
    </w:lvl>
  </w:abstractNum>
  <w:abstractNum w:abstractNumId="41" w15:restartNumberingAfterBreak="0">
    <w:nsid w:val="73B41773"/>
    <w:multiLevelType w:val="hybridMultilevel"/>
    <w:tmpl w:val="B8485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1A5B62"/>
    <w:multiLevelType w:val="hybridMultilevel"/>
    <w:tmpl w:val="022008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3A4DFC"/>
    <w:multiLevelType w:val="hybridMultilevel"/>
    <w:tmpl w:val="DFEAAC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798640B"/>
    <w:multiLevelType w:val="multilevel"/>
    <w:tmpl w:val="7F88F0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8744FFC"/>
    <w:multiLevelType w:val="hybridMultilevel"/>
    <w:tmpl w:val="6204D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9D77A19"/>
    <w:multiLevelType w:val="hybridMultilevel"/>
    <w:tmpl w:val="DD28FE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9EE6A65"/>
    <w:multiLevelType w:val="hybridMultilevel"/>
    <w:tmpl w:val="DA767B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B2640C9"/>
    <w:multiLevelType w:val="hybridMultilevel"/>
    <w:tmpl w:val="4C14EB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F936CB5"/>
    <w:multiLevelType w:val="hybridMultilevel"/>
    <w:tmpl w:val="68D887D6"/>
    <w:lvl w:ilvl="0" w:tplc="E07A446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69139466">
    <w:abstractNumId w:val="11"/>
  </w:num>
  <w:num w:numId="2" w16cid:durableId="2041781438">
    <w:abstractNumId w:val="0"/>
  </w:num>
  <w:num w:numId="3" w16cid:durableId="1143036938">
    <w:abstractNumId w:val="23"/>
  </w:num>
  <w:num w:numId="4" w16cid:durableId="673144540">
    <w:abstractNumId w:val="40"/>
  </w:num>
  <w:num w:numId="5" w16cid:durableId="1204252213">
    <w:abstractNumId w:val="8"/>
  </w:num>
  <w:num w:numId="6" w16cid:durableId="662898229">
    <w:abstractNumId w:val="21"/>
  </w:num>
  <w:num w:numId="7" w16cid:durableId="661347613">
    <w:abstractNumId w:val="15"/>
  </w:num>
  <w:num w:numId="8" w16cid:durableId="460349743">
    <w:abstractNumId w:val="30"/>
  </w:num>
  <w:num w:numId="9" w16cid:durableId="594093662">
    <w:abstractNumId w:val="45"/>
  </w:num>
  <w:num w:numId="10" w16cid:durableId="1204558178">
    <w:abstractNumId w:val="36"/>
  </w:num>
  <w:num w:numId="11" w16cid:durableId="1795977751">
    <w:abstractNumId w:val="1"/>
  </w:num>
  <w:num w:numId="12" w16cid:durableId="1906719323">
    <w:abstractNumId w:val="42"/>
  </w:num>
  <w:num w:numId="13" w16cid:durableId="1562908652">
    <w:abstractNumId w:val="22"/>
  </w:num>
  <w:num w:numId="14" w16cid:durableId="1247761423">
    <w:abstractNumId w:val="26"/>
  </w:num>
  <w:num w:numId="15" w16cid:durableId="387849497">
    <w:abstractNumId w:val="33"/>
  </w:num>
  <w:num w:numId="16" w16cid:durableId="1169827235">
    <w:abstractNumId w:val="34"/>
  </w:num>
  <w:num w:numId="17" w16cid:durableId="1609315250">
    <w:abstractNumId w:val="17"/>
  </w:num>
  <w:num w:numId="18" w16cid:durableId="116143495">
    <w:abstractNumId w:val="7"/>
  </w:num>
  <w:num w:numId="19" w16cid:durableId="541091334">
    <w:abstractNumId w:val="13"/>
  </w:num>
  <w:num w:numId="20" w16cid:durableId="2143303174">
    <w:abstractNumId w:val="35"/>
  </w:num>
  <w:num w:numId="21" w16cid:durableId="62535105">
    <w:abstractNumId w:val="18"/>
  </w:num>
  <w:num w:numId="22" w16cid:durableId="683216044">
    <w:abstractNumId w:val="6"/>
  </w:num>
  <w:num w:numId="23" w16cid:durableId="253326055">
    <w:abstractNumId w:val="28"/>
  </w:num>
  <w:num w:numId="24" w16cid:durableId="712727313">
    <w:abstractNumId w:val="48"/>
  </w:num>
  <w:num w:numId="25" w16cid:durableId="1285191768">
    <w:abstractNumId w:val="27"/>
  </w:num>
  <w:num w:numId="26" w16cid:durableId="2144349797">
    <w:abstractNumId w:val="10"/>
  </w:num>
  <w:num w:numId="27" w16cid:durableId="1176724823">
    <w:abstractNumId w:val="41"/>
  </w:num>
  <w:num w:numId="28" w16cid:durableId="842546707">
    <w:abstractNumId w:val="44"/>
  </w:num>
  <w:num w:numId="29" w16cid:durableId="1683509773">
    <w:abstractNumId w:val="5"/>
  </w:num>
  <w:num w:numId="30" w16cid:durableId="878467998">
    <w:abstractNumId w:val="38"/>
  </w:num>
  <w:num w:numId="31" w16cid:durableId="1158157872">
    <w:abstractNumId w:val="20"/>
  </w:num>
  <w:num w:numId="32" w16cid:durableId="922952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5201772">
    <w:abstractNumId w:val="2"/>
  </w:num>
  <w:num w:numId="34" w16cid:durableId="864363651">
    <w:abstractNumId w:val="47"/>
  </w:num>
  <w:num w:numId="35" w16cid:durableId="1948079848">
    <w:abstractNumId w:val="39"/>
  </w:num>
  <w:num w:numId="36" w16cid:durableId="1883328206">
    <w:abstractNumId w:val="24"/>
  </w:num>
  <w:num w:numId="37" w16cid:durableId="445273549">
    <w:abstractNumId w:val="16"/>
  </w:num>
  <w:num w:numId="38" w16cid:durableId="784084332">
    <w:abstractNumId w:val="19"/>
  </w:num>
  <w:num w:numId="39" w16cid:durableId="362096100">
    <w:abstractNumId w:val="32"/>
  </w:num>
  <w:num w:numId="40" w16cid:durableId="1784569455">
    <w:abstractNumId w:val="29"/>
  </w:num>
  <w:num w:numId="41" w16cid:durableId="888495098">
    <w:abstractNumId w:val="25"/>
  </w:num>
  <w:num w:numId="42" w16cid:durableId="1822187200">
    <w:abstractNumId w:val="31"/>
  </w:num>
  <w:num w:numId="43" w16cid:durableId="1931740059">
    <w:abstractNumId w:val="43"/>
  </w:num>
  <w:num w:numId="44" w16cid:durableId="770856729">
    <w:abstractNumId w:val="12"/>
  </w:num>
  <w:num w:numId="45" w16cid:durableId="131365732">
    <w:abstractNumId w:val="4"/>
  </w:num>
  <w:num w:numId="46" w16cid:durableId="172377136">
    <w:abstractNumId w:val="14"/>
  </w:num>
  <w:num w:numId="47" w16cid:durableId="1070422127">
    <w:abstractNumId w:val="46"/>
  </w:num>
  <w:num w:numId="48" w16cid:durableId="215043793">
    <w:abstractNumId w:val="49"/>
  </w:num>
  <w:num w:numId="49" w16cid:durableId="292179218">
    <w:abstractNumId w:val="3"/>
  </w:num>
  <w:num w:numId="50" w16cid:durableId="47417696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9B"/>
    <w:rsid w:val="00000FC4"/>
    <w:rsid w:val="00002F20"/>
    <w:rsid w:val="00041F92"/>
    <w:rsid w:val="0004672C"/>
    <w:rsid w:val="00047DCF"/>
    <w:rsid w:val="000852E0"/>
    <w:rsid w:val="00093160"/>
    <w:rsid w:val="00096BC6"/>
    <w:rsid w:val="000B51AA"/>
    <w:rsid w:val="000B71CC"/>
    <w:rsid w:val="000E4F83"/>
    <w:rsid w:val="000E7B44"/>
    <w:rsid w:val="000E7C3A"/>
    <w:rsid w:val="001000FC"/>
    <w:rsid w:val="00100EFC"/>
    <w:rsid w:val="00102A82"/>
    <w:rsid w:val="001146DF"/>
    <w:rsid w:val="00123D54"/>
    <w:rsid w:val="00144F6D"/>
    <w:rsid w:val="00150173"/>
    <w:rsid w:val="0015331C"/>
    <w:rsid w:val="001571B7"/>
    <w:rsid w:val="00165984"/>
    <w:rsid w:val="00170E45"/>
    <w:rsid w:val="00171B28"/>
    <w:rsid w:val="00175854"/>
    <w:rsid w:val="00181640"/>
    <w:rsid w:val="00193BC9"/>
    <w:rsid w:val="00195433"/>
    <w:rsid w:val="001A5B03"/>
    <w:rsid w:val="001B2B05"/>
    <w:rsid w:val="001D2E6A"/>
    <w:rsid w:val="001D68CC"/>
    <w:rsid w:val="001E5F75"/>
    <w:rsid w:val="001F4DC3"/>
    <w:rsid w:val="001F5C40"/>
    <w:rsid w:val="001F6154"/>
    <w:rsid w:val="001F6410"/>
    <w:rsid w:val="00204EF6"/>
    <w:rsid w:val="002203F3"/>
    <w:rsid w:val="00240EA6"/>
    <w:rsid w:val="002473FD"/>
    <w:rsid w:val="0025031B"/>
    <w:rsid w:val="00273BD3"/>
    <w:rsid w:val="002752BA"/>
    <w:rsid w:val="00275B18"/>
    <w:rsid w:val="00281BEC"/>
    <w:rsid w:val="002A1701"/>
    <w:rsid w:val="002A387D"/>
    <w:rsid w:val="002D67CA"/>
    <w:rsid w:val="002E4575"/>
    <w:rsid w:val="002E65FC"/>
    <w:rsid w:val="002F751A"/>
    <w:rsid w:val="0030227D"/>
    <w:rsid w:val="003062B9"/>
    <w:rsid w:val="00306C3D"/>
    <w:rsid w:val="00317793"/>
    <w:rsid w:val="003323D4"/>
    <w:rsid w:val="003342F7"/>
    <w:rsid w:val="00351C84"/>
    <w:rsid w:val="003672A2"/>
    <w:rsid w:val="003A11E8"/>
    <w:rsid w:val="003A20AB"/>
    <w:rsid w:val="003A4223"/>
    <w:rsid w:val="003A6810"/>
    <w:rsid w:val="003C1A43"/>
    <w:rsid w:val="003D6534"/>
    <w:rsid w:val="004377FF"/>
    <w:rsid w:val="004463A1"/>
    <w:rsid w:val="00460CEF"/>
    <w:rsid w:val="0046260F"/>
    <w:rsid w:val="00465AF2"/>
    <w:rsid w:val="004660FD"/>
    <w:rsid w:val="0047246B"/>
    <w:rsid w:val="00491D42"/>
    <w:rsid w:val="004950E9"/>
    <w:rsid w:val="004B26C2"/>
    <w:rsid w:val="004B3C93"/>
    <w:rsid w:val="004B41B8"/>
    <w:rsid w:val="004B5F50"/>
    <w:rsid w:val="004C5281"/>
    <w:rsid w:val="004C5577"/>
    <w:rsid w:val="004D7834"/>
    <w:rsid w:val="004E3FCB"/>
    <w:rsid w:val="004F62CA"/>
    <w:rsid w:val="00523550"/>
    <w:rsid w:val="0052711B"/>
    <w:rsid w:val="00531D3B"/>
    <w:rsid w:val="005457D7"/>
    <w:rsid w:val="005671F9"/>
    <w:rsid w:val="00573B5E"/>
    <w:rsid w:val="00573BA7"/>
    <w:rsid w:val="00592820"/>
    <w:rsid w:val="005A2999"/>
    <w:rsid w:val="005A3C57"/>
    <w:rsid w:val="005C7542"/>
    <w:rsid w:val="005E73E0"/>
    <w:rsid w:val="00610AA6"/>
    <w:rsid w:val="0062593E"/>
    <w:rsid w:val="00626068"/>
    <w:rsid w:val="00626203"/>
    <w:rsid w:val="00664314"/>
    <w:rsid w:val="00674F06"/>
    <w:rsid w:val="0068118E"/>
    <w:rsid w:val="00697534"/>
    <w:rsid w:val="006B0C8E"/>
    <w:rsid w:val="006B1D9B"/>
    <w:rsid w:val="006C1150"/>
    <w:rsid w:val="006E4230"/>
    <w:rsid w:val="006F05BA"/>
    <w:rsid w:val="00701D7D"/>
    <w:rsid w:val="007021C9"/>
    <w:rsid w:val="007116BC"/>
    <w:rsid w:val="007170E7"/>
    <w:rsid w:val="00721D58"/>
    <w:rsid w:val="00723792"/>
    <w:rsid w:val="007535C4"/>
    <w:rsid w:val="00760C14"/>
    <w:rsid w:val="00762F4C"/>
    <w:rsid w:val="00763EE6"/>
    <w:rsid w:val="007655F0"/>
    <w:rsid w:val="007702CB"/>
    <w:rsid w:val="00782781"/>
    <w:rsid w:val="007A69D4"/>
    <w:rsid w:val="007B0B83"/>
    <w:rsid w:val="007C2D85"/>
    <w:rsid w:val="007C71C5"/>
    <w:rsid w:val="007E2B0C"/>
    <w:rsid w:val="007E56BE"/>
    <w:rsid w:val="007F16CB"/>
    <w:rsid w:val="007F1F95"/>
    <w:rsid w:val="007F2D24"/>
    <w:rsid w:val="007F70D8"/>
    <w:rsid w:val="007F79EF"/>
    <w:rsid w:val="00807D02"/>
    <w:rsid w:val="00822B69"/>
    <w:rsid w:val="00832C07"/>
    <w:rsid w:val="00833906"/>
    <w:rsid w:val="00861112"/>
    <w:rsid w:val="00865467"/>
    <w:rsid w:val="008829BB"/>
    <w:rsid w:val="008874D2"/>
    <w:rsid w:val="008A0978"/>
    <w:rsid w:val="008A7353"/>
    <w:rsid w:val="008D448D"/>
    <w:rsid w:val="008E5653"/>
    <w:rsid w:val="008F3774"/>
    <w:rsid w:val="00905681"/>
    <w:rsid w:val="00906780"/>
    <w:rsid w:val="00912FB3"/>
    <w:rsid w:val="00923FF2"/>
    <w:rsid w:val="00933050"/>
    <w:rsid w:val="0093685C"/>
    <w:rsid w:val="00947145"/>
    <w:rsid w:val="0095555C"/>
    <w:rsid w:val="00962863"/>
    <w:rsid w:val="0096416D"/>
    <w:rsid w:val="009853F5"/>
    <w:rsid w:val="0098654A"/>
    <w:rsid w:val="00993F6E"/>
    <w:rsid w:val="009974E1"/>
    <w:rsid w:val="009A39B6"/>
    <w:rsid w:val="009B443A"/>
    <w:rsid w:val="009C168E"/>
    <w:rsid w:val="009D3F2D"/>
    <w:rsid w:val="009E10D0"/>
    <w:rsid w:val="009F1F6B"/>
    <w:rsid w:val="009F3E6F"/>
    <w:rsid w:val="009F3FA6"/>
    <w:rsid w:val="009F435C"/>
    <w:rsid w:val="00A173C8"/>
    <w:rsid w:val="00A33BC4"/>
    <w:rsid w:val="00A3576A"/>
    <w:rsid w:val="00A426F5"/>
    <w:rsid w:val="00A503FB"/>
    <w:rsid w:val="00A508AA"/>
    <w:rsid w:val="00A53BED"/>
    <w:rsid w:val="00A63466"/>
    <w:rsid w:val="00A73A38"/>
    <w:rsid w:val="00A75755"/>
    <w:rsid w:val="00A91CAC"/>
    <w:rsid w:val="00A92BE7"/>
    <w:rsid w:val="00AA4FF8"/>
    <w:rsid w:val="00AB3842"/>
    <w:rsid w:val="00AB39B5"/>
    <w:rsid w:val="00AC068E"/>
    <w:rsid w:val="00AC1984"/>
    <w:rsid w:val="00AC404C"/>
    <w:rsid w:val="00AC4BAF"/>
    <w:rsid w:val="00AC7F18"/>
    <w:rsid w:val="00AD6D88"/>
    <w:rsid w:val="00AD7703"/>
    <w:rsid w:val="00AE6149"/>
    <w:rsid w:val="00AE63BB"/>
    <w:rsid w:val="00AF153E"/>
    <w:rsid w:val="00B013D4"/>
    <w:rsid w:val="00B03A74"/>
    <w:rsid w:val="00B06321"/>
    <w:rsid w:val="00B07B56"/>
    <w:rsid w:val="00B14EEE"/>
    <w:rsid w:val="00B16C6D"/>
    <w:rsid w:val="00B435DA"/>
    <w:rsid w:val="00B54186"/>
    <w:rsid w:val="00B5570D"/>
    <w:rsid w:val="00B62A8E"/>
    <w:rsid w:val="00B63DB6"/>
    <w:rsid w:val="00B65B87"/>
    <w:rsid w:val="00B66C4E"/>
    <w:rsid w:val="00B70200"/>
    <w:rsid w:val="00B7521C"/>
    <w:rsid w:val="00B97BA1"/>
    <w:rsid w:val="00BB121A"/>
    <w:rsid w:val="00BC074A"/>
    <w:rsid w:val="00BC70CD"/>
    <w:rsid w:val="00BD5714"/>
    <w:rsid w:val="00BD6483"/>
    <w:rsid w:val="00BE0BC9"/>
    <w:rsid w:val="00BE2567"/>
    <w:rsid w:val="00C225DC"/>
    <w:rsid w:val="00C41087"/>
    <w:rsid w:val="00C420EC"/>
    <w:rsid w:val="00C4275E"/>
    <w:rsid w:val="00C451EF"/>
    <w:rsid w:val="00C51BDE"/>
    <w:rsid w:val="00C628EA"/>
    <w:rsid w:val="00C63ABC"/>
    <w:rsid w:val="00C67012"/>
    <w:rsid w:val="00C80E99"/>
    <w:rsid w:val="00C858F1"/>
    <w:rsid w:val="00C921A2"/>
    <w:rsid w:val="00CA53BB"/>
    <w:rsid w:val="00CB1276"/>
    <w:rsid w:val="00CB748F"/>
    <w:rsid w:val="00CB7D83"/>
    <w:rsid w:val="00CC0649"/>
    <w:rsid w:val="00CC5833"/>
    <w:rsid w:val="00CD28E8"/>
    <w:rsid w:val="00CF3A38"/>
    <w:rsid w:val="00CF428C"/>
    <w:rsid w:val="00CF612C"/>
    <w:rsid w:val="00D07CA0"/>
    <w:rsid w:val="00D129A9"/>
    <w:rsid w:val="00D12AE9"/>
    <w:rsid w:val="00D15F1D"/>
    <w:rsid w:val="00D22046"/>
    <w:rsid w:val="00D57922"/>
    <w:rsid w:val="00D72B33"/>
    <w:rsid w:val="00D76AB3"/>
    <w:rsid w:val="00D770F2"/>
    <w:rsid w:val="00D81CF5"/>
    <w:rsid w:val="00D91B79"/>
    <w:rsid w:val="00D973A1"/>
    <w:rsid w:val="00DA29AE"/>
    <w:rsid w:val="00DA3957"/>
    <w:rsid w:val="00DB3301"/>
    <w:rsid w:val="00DC4A9A"/>
    <w:rsid w:val="00DC6019"/>
    <w:rsid w:val="00DD47F9"/>
    <w:rsid w:val="00DE4453"/>
    <w:rsid w:val="00DF75B6"/>
    <w:rsid w:val="00E10219"/>
    <w:rsid w:val="00E21164"/>
    <w:rsid w:val="00E256C8"/>
    <w:rsid w:val="00E308A1"/>
    <w:rsid w:val="00E33645"/>
    <w:rsid w:val="00E537D5"/>
    <w:rsid w:val="00E72F5B"/>
    <w:rsid w:val="00E7445F"/>
    <w:rsid w:val="00E87710"/>
    <w:rsid w:val="00EA471C"/>
    <w:rsid w:val="00EB0F02"/>
    <w:rsid w:val="00EE6EEF"/>
    <w:rsid w:val="00EE7498"/>
    <w:rsid w:val="00F10B1C"/>
    <w:rsid w:val="00F26659"/>
    <w:rsid w:val="00F278BF"/>
    <w:rsid w:val="00F37959"/>
    <w:rsid w:val="00F450EB"/>
    <w:rsid w:val="00F61690"/>
    <w:rsid w:val="00F63F66"/>
    <w:rsid w:val="00F96CA1"/>
    <w:rsid w:val="00FA4342"/>
    <w:rsid w:val="00FA5658"/>
    <w:rsid w:val="00FB6610"/>
    <w:rsid w:val="00FB7B63"/>
    <w:rsid w:val="00FE26DB"/>
    <w:rsid w:val="00FE3804"/>
    <w:rsid w:val="00FE7402"/>
    <w:rsid w:val="00FF02B5"/>
    <w:rsid w:val="028881F3"/>
    <w:rsid w:val="02FD7851"/>
    <w:rsid w:val="072347A4"/>
    <w:rsid w:val="08B793E8"/>
    <w:rsid w:val="09730200"/>
    <w:rsid w:val="0A6733F3"/>
    <w:rsid w:val="0F0EB053"/>
    <w:rsid w:val="0F8A475C"/>
    <w:rsid w:val="120BE458"/>
    <w:rsid w:val="1221F0E7"/>
    <w:rsid w:val="1227F24C"/>
    <w:rsid w:val="1397577D"/>
    <w:rsid w:val="14DE8857"/>
    <w:rsid w:val="157D80C8"/>
    <w:rsid w:val="1664270B"/>
    <w:rsid w:val="18253F5F"/>
    <w:rsid w:val="18D5CED7"/>
    <w:rsid w:val="19C10FC0"/>
    <w:rsid w:val="1B03A843"/>
    <w:rsid w:val="1B5CE021"/>
    <w:rsid w:val="1E7C55A0"/>
    <w:rsid w:val="1FC89C41"/>
    <w:rsid w:val="1FF1E0F4"/>
    <w:rsid w:val="21B3F662"/>
    <w:rsid w:val="22A84FA6"/>
    <w:rsid w:val="25F85F37"/>
    <w:rsid w:val="26684FE0"/>
    <w:rsid w:val="282E7146"/>
    <w:rsid w:val="29DF2110"/>
    <w:rsid w:val="2B6BFACF"/>
    <w:rsid w:val="2C02C945"/>
    <w:rsid w:val="2C4AA7D8"/>
    <w:rsid w:val="2DEA6BFC"/>
    <w:rsid w:val="2F65FF94"/>
    <w:rsid w:val="315069C7"/>
    <w:rsid w:val="3356BDB2"/>
    <w:rsid w:val="34AA7DB5"/>
    <w:rsid w:val="3AE1241A"/>
    <w:rsid w:val="3C2551FB"/>
    <w:rsid w:val="3CFB91FC"/>
    <w:rsid w:val="3F9A6578"/>
    <w:rsid w:val="4006E90C"/>
    <w:rsid w:val="406D66B4"/>
    <w:rsid w:val="44A77922"/>
    <w:rsid w:val="487E6272"/>
    <w:rsid w:val="4C6F1304"/>
    <w:rsid w:val="5023B35E"/>
    <w:rsid w:val="561DD2CB"/>
    <w:rsid w:val="567C5ECF"/>
    <w:rsid w:val="56932DCB"/>
    <w:rsid w:val="576A53B1"/>
    <w:rsid w:val="5A6BA8A5"/>
    <w:rsid w:val="5AACE5AA"/>
    <w:rsid w:val="5C077906"/>
    <w:rsid w:val="5EE63690"/>
    <w:rsid w:val="6114E96D"/>
    <w:rsid w:val="62B35B27"/>
    <w:rsid w:val="640B7F79"/>
    <w:rsid w:val="642B654C"/>
    <w:rsid w:val="68FB2500"/>
    <w:rsid w:val="6936522D"/>
    <w:rsid w:val="6EFDC24A"/>
    <w:rsid w:val="713A387E"/>
    <w:rsid w:val="7264146E"/>
    <w:rsid w:val="7441E666"/>
    <w:rsid w:val="7632AFCC"/>
    <w:rsid w:val="7AA6FD08"/>
    <w:rsid w:val="7E880F15"/>
    <w:rsid w:val="7F382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4220"/>
  <w15:docId w15:val="{86515778-D329-4270-BDF6-1097191A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68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D68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 meerdere niveaus"/>
    <w:basedOn w:val="Standaard"/>
    <w:uiPriority w:val="34"/>
    <w:qFormat/>
    <w:rsid w:val="006B1D9B"/>
    <w:pPr>
      <w:ind w:left="720"/>
      <w:contextualSpacing/>
    </w:pPr>
  </w:style>
  <w:style w:type="paragraph" w:customStyle="1" w:styleId="AODocTxt">
    <w:name w:val="AODocTxt"/>
    <w:basedOn w:val="Standaard"/>
    <w:rsid w:val="00A63466"/>
    <w:pPr>
      <w:numPr>
        <w:numId w:val="21"/>
      </w:numPr>
      <w:spacing w:before="240" w:after="0" w:line="260" w:lineRule="atLeast"/>
      <w:jc w:val="both"/>
    </w:pPr>
    <w:rPr>
      <w:rFonts w:ascii="Times New Roman" w:eastAsia="Times New Roman" w:hAnsi="Times New Roman" w:cs="Times New Roman"/>
      <w:szCs w:val="20"/>
      <w:lang w:val="en-GB" w:eastAsia="nl-NL"/>
    </w:rPr>
  </w:style>
  <w:style w:type="paragraph" w:customStyle="1" w:styleId="AODocTxtL1">
    <w:name w:val="AODocTxtL1"/>
    <w:basedOn w:val="AODocTxt"/>
    <w:rsid w:val="00A63466"/>
    <w:pPr>
      <w:numPr>
        <w:ilvl w:val="1"/>
      </w:numPr>
    </w:pPr>
  </w:style>
  <w:style w:type="paragraph" w:customStyle="1" w:styleId="AODocTxtL2">
    <w:name w:val="AODocTxtL2"/>
    <w:basedOn w:val="AODocTxt"/>
    <w:rsid w:val="00A63466"/>
    <w:pPr>
      <w:numPr>
        <w:ilvl w:val="2"/>
      </w:numPr>
    </w:pPr>
  </w:style>
  <w:style w:type="paragraph" w:customStyle="1" w:styleId="AODocTxtL3">
    <w:name w:val="AODocTxtL3"/>
    <w:basedOn w:val="AODocTxt"/>
    <w:rsid w:val="00A63466"/>
    <w:pPr>
      <w:numPr>
        <w:ilvl w:val="3"/>
      </w:numPr>
    </w:pPr>
  </w:style>
  <w:style w:type="paragraph" w:customStyle="1" w:styleId="AODocTxtL4">
    <w:name w:val="AODocTxtL4"/>
    <w:basedOn w:val="AODocTxt"/>
    <w:rsid w:val="00A63466"/>
    <w:pPr>
      <w:numPr>
        <w:ilvl w:val="4"/>
      </w:numPr>
    </w:pPr>
  </w:style>
  <w:style w:type="paragraph" w:customStyle="1" w:styleId="AODocTxtL5">
    <w:name w:val="AODocTxtL5"/>
    <w:basedOn w:val="AODocTxt"/>
    <w:rsid w:val="00A63466"/>
    <w:pPr>
      <w:numPr>
        <w:ilvl w:val="5"/>
      </w:numPr>
    </w:pPr>
  </w:style>
  <w:style w:type="paragraph" w:customStyle="1" w:styleId="AODocTxtL6">
    <w:name w:val="AODocTxtL6"/>
    <w:basedOn w:val="AODocTxt"/>
    <w:rsid w:val="00A63466"/>
    <w:pPr>
      <w:numPr>
        <w:ilvl w:val="6"/>
      </w:numPr>
    </w:pPr>
  </w:style>
  <w:style w:type="paragraph" w:customStyle="1" w:styleId="AODocTxtL7">
    <w:name w:val="AODocTxtL7"/>
    <w:basedOn w:val="AODocTxt"/>
    <w:rsid w:val="00A63466"/>
    <w:pPr>
      <w:numPr>
        <w:ilvl w:val="7"/>
      </w:numPr>
    </w:pPr>
  </w:style>
  <w:style w:type="paragraph" w:customStyle="1" w:styleId="AODocTxtL8">
    <w:name w:val="AODocTxtL8"/>
    <w:basedOn w:val="AODocTxt"/>
    <w:rsid w:val="00A63466"/>
    <w:pPr>
      <w:numPr>
        <w:ilvl w:val="8"/>
      </w:numPr>
    </w:pPr>
  </w:style>
  <w:style w:type="paragraph" w:customStyle="1" w:styleId="LLNormalIndent">
    <w:name w:val="LL_NormalIndent"/>
    <w:basedOn w:val="Standaard"/>
    <w:qFormat/>
    <w:rsid w:val="003A6810"/>
    <w:pPr>
      <w:suppressAutoHyphens/>
      <w:spacing w:after="200" w:line="280" w:lineRule="atLeast"/>
      <w:ind w:left="851"/>
      <w:jc w:val="both"/>
    </w:pPr>
    <w:rPr>
      <w:rFonts w:ascii="Arial" w:eastAsia="Calibri" w:hAnsi="Arial" w:cs="Times New Roman"/>
      <w:sz w:val="20"/>
      <w:lang w:val="en-GB"/>
    </w:rPr>
  </w:style>
  <w:style w:type="paragraph" w:customStyle="1" w:styleId="Default">
    <w:name w:val="Default"/>
    <w:rsid w:val="00B16C6D"/>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7F79EF"/>
    <w:rPr>
      <w:sz w:val="16"/>
      <w:szCs w:val="16"/>
    </w:rPr>
  </w:style>
  <w:style w:type="paragraph" w:styleId="Tekstopmerking">
    <w:name w:val="annotation text"/>
    <w:basedOn w:val="Standaard"/>
    <w:link w:val="TekstopmerkingChar"/>
    <w:uiPriority w:val="99"/>
    <w:unhideWhenUsed/>
    <w:rsid w:val="007F79EF"/>
    <w:pPr>
      <w:spacing w:line="240" w:lineRule="auto"/>
    </w:pPr>
    <w:rPr>
      <w:sz w:val="20"/>
      <w:szCs w:val="20"/>
    </w:rPr>
  </w:style>
  <w:style w:type="character" w:customStyle="1" w:styleId="TekstopmerkingChar">
    <w:name w:val="Tekst opmerking Char"/>
    <w:basedOn w:val="Standaardalinea-lettertype"/>
    <w:link w:val="Tekstopmerking"/>
    <w:uiPriority w:val="99"/>
    <w:rsid w:val="007F79EF"/>
    <w:rPr>
      <w:sz w:val="20"/>
      <w:szCs w:val="20"/>
    </w:rPr>
  </w:style>
  <w:style w:type="paragraph" w:styleId="Onderwerpvanopmerking">
    <w:name w:val="annotation subject"/>
    <w:basedOn w:val="Tekstopmerking"/>
    <w:next w:val="Tekstopmerking"/>
    <w:link w:val="OnderwerpvanopmerkingChar"/>
    <w:uiPriority w:val="99"/>
    <w:semiHidden/>
    <w:unhideWhenUsed/>
    <w:rsid w:val="007F79EF"/>
    <w:rPr>
      <w:b/>
      <w:bCs/>
    </w:rPr>
  </w:style>
  <w:style w:type="character" w:customStyle="1" w:styleId="OnderwerpvanopmerkingChar">
    <w:name w:val="Onderwerp van opmerking Char"/>
    <w:basedOn w:val="TekstopmerkingChar"/>
    <w:link w:val="Onderwerpvanopmerking"/>
    <w:uiPriority w:val="99"/>
    <w:semiHidden/>
    <w:rsid w:val="007F79EF"/>
    <w:rPr>
      <w:b/>
      <w:bCs/>
      <w:sz w:val="20"/>
      <w:szCs w:val="20"/>
    </w:rPr>
  </w:style>
  <w:style w:type="paragraph" w:styleId="Ballontekst">
    <w:name w:val="Balloon Text"/>
    <w:basedOn w:val="Standaard"/>
    <w:link w:val="BallontekstChar"/>
    <w:uiPriority w:val="99"/>
    <w:semiHidden/>
    <w:unhideWhenUsed/>
    <w:rsid w:val="007F79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F79EF"/>
    <w:rPr>
      <w:rFonts w:ascii="Segoe UI" w:hAnsi="Segoe UI" w:cs="Segoe UI"/>
      <w:sz w:val="18"/>
      <w:szCs w:val="18"/>
    </w:rPr>
  </w:style>
  <w:style w:type="paragraph" w:styleId="Koptekst">
    <w:name w:val="header"/>
    <w:basedOn w:val="Standaard"/>
    <w:link w:val="KoptekstChar"/>
    <w:uiPriority w:val="99"/>
    <w:unhideWhenUsed/>
    <w:rsid w:val="00762F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2F4C"/>
  </w:style>
  <w:style w:type="paragraph" w:styleId="Voettekst">
    <w:name w:val="footer"/>
    <w:basedOn w:val="Standaard"/>
    <w:link w:val="VoettekstChar"/>
    <w:uiPriority w:val="99"/>
    <w:unhideWhenUsed/>
    <w:rsid w:val="00762F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2F4C"/>
  </w:style>
  <w:style w:type="paragraph" w:styleId="Revisie">
    <w:name w:val="Revision"/>
    <w:hidden/>
    <w:uiPriority w:val="99"/>
    <w:semiHidden/>
    <w:rsid w:val="00E7445F"/>
    <w:pPr>
      <w:spacing w:after="0" w:line="240" w:lineRule="auto"/>
    </w:pPr>
  </w:style>
  <w:style w:type="paragraph" w:customStyle="1" w:styleId="paragraph">
    <w:name w:val="paragraph"/>
    <w:basedOn w:val="Standaard"/>
    <w:rsid w:val="00D91B7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acimagecontainer">
    <w:name w:val="wacimagecontainer"/>
    <w:basedOn w:val="Standaardalinea-lettertype"/>
    <w:rsid w:val="00D91B79"/>
  </w:style>
  <w:style w:type="character" w:customStyle="1" w:styleId="normaltextrun">
    <w:name w:val="normaltextrun"/>
    <w:basedOn w:val="Standaardalinea-lettertype"/>
    <w:rsid w:val="00D91B79"/>
  </w:style>
  <w:style w:type="character" w:customStyle="1" w:styleId="eop">
    <w:name w:val="eop"/>
    <w:basedOn w:val="Standaardalinea-lettertype"/>
    <w:rsid w:val="00D91B79"/>
  </w:style>
  <w:style w:type="character" w:customStyle="1" w:styleId="unsupportedobjecttext">
    <w:name w:val="unsupportedobjecttext"/>
    <w:basedOn w:val="Standaardalinea-lettertype"/>
    <w:rsid w:val="00D91B79"/>
  </w:style>
  <w:style w:type="character" w:customStyle="1" w:styleId="tabchar">
    <w:name w:val="tabchar"/>
    <w:basedOn w:val="Standaardalinea-lettertype"/>
    <w:rsid w:val="00D91B79"/>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6B0C8E"/>
    <w:rPr>
      <w:color w:val="0563C1" w:themeColor="hyperlink"/>
      <w:u w:val="single"/>
    </w:rPr>
  </w:style>
  <w:style w:type="character" w:styleId="Onopgelostemelding">
    <w:name w:val="Unresolved Mention"/>
    <w:basedOn w:val="Standaardalinea-lettertype"/>
    <w:uiPriority w:val="99"/>
    <w:semiHidden/>
    <w:unhideWhenUsed/>
    <w:rsid w:val="006B0C8E"/>
    <w:rPr>
      <w:color w:val="605E5C"/>
      <w:shd w:val="clear" w:color="auto" w:fill="E1DFDD"/>
    </w:rPr>
  </w:style>
  <w:style w:type="character" w:customStyle="1" w:styleId="Kop1Char">
    <w:name w:val="Kop 1 Char"/>
    <w:basedOn w:val="Standaardalinea-lettertype"/>
    <w:link w:val="Kop1"/>
    <w:uiPriority w:val="9"/>
    <w:rsid w:val="001D68CC"/>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1D68C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1325">
      <w:bodyDiv w:val="1"/>
      <w:marLeft w:val="0"/>
      <w:marRight w:val="0"/>
      <w:marTop w:val="0"/>
      <w:marBottom w:val="0"/>
      <w:divBdr>
        <w:top w:val="none" w:sz="0" w:space="0" w:color="auto"/>
        <w:left w:val="none" w:sz="0" w:space="0" w:color="auto"/>
        <w:bottom w:val="none" w:sz="0" w:space="0" w:color="auto"/>
        <w:right w:val="none" w:sz="0" w:space="0" w:color="auto"/>
      </w:divBdr>
    </w:div>
    <w:div w:id="263465828">
      <w:bodyDiv w:val="1"/>
      <w:marLeft w:val="0"/>
      <w:marRight w:val="0"/>
      <w:marTop w:val="0"/>
      <w:marBottom w:val="0"/>
      <w:divBdr>
        <w:top w:val="none" w:sz="0" w:space="0" w:color="auto"/>
        <w:left w:val="none" w:sz="0" w:space="0" w:color="auto"/>
        <w:bottom w:val="none" w:sz="0" w:space="0" w:color="auto"/>
        <w:right w:val="none" w:sz="0" w:space="0" w:color="auto"/>
      </w:divBdr>
    </w:div>
    <w:div w:id="554708394">
      <w:bodyDiv w:val="1"/>
      <w:marLeft w:val="0"/>
      <w:marRight w:val="0"/>
      <w:marTop w:val="0"/>
      <w:marBottom w:val="0"/>
      <w:divBdr>
        <w:top w:val="none" w:sz="0" w:space="0" w:color="auto"/>
        <w:left w:val="none" w:sz="0" w:space="0" w:color="auto"/>
        <w:bottom w:val="none" w:sz="0" w:space="0" w:color="auto"/>
        <w:right w:val="none" w:sz="0" w:space="0" w:color="auto"/>
      </w:divBdr>
    </w:div>
    <w:div w:id="1550845376">
      <w:bodyDiv w:val="1"/>
      <w:marLeft w:val="0"/>
      <w:marRight w:val="0"/>
      <w:marTop w:val="0"/>
      <w:marBottom w:val="0"/>
      <w:divBdr>
        <w:top w:val="none" w:sz="0" w:space="0" w:color="auto"/>
        <w:left w:val="none" w:sz="0" w:space="0" w:color="auto"/>
        <w:bottom w:val="none" w:sz="0" w:space="0" w:color="auto"/>
        <w:right w:val="none" w:sz="0" w:space="0" w:color="auto"/>
      </w:divBdr>
      <w:divsChild>
        <w:div w:id="704675107">
          <w:marLeft w:val="0"/>
          <w:marRight w:val="0"/>
          <w:marTop w:val="0"/>
          <w:marBottom w:val="0"/>
          <w:divBdr>
            <w:top w:val="none" w:sz="0" w:space="0" w:color="auto"/>
            <w:left w:val="none" w:sz="0" w:space="0" w:color="auto"/>
            <w:bottom w:val="none" w:sz="0" w:space="0" w:color="auto"/>
            <w:right w:val="none" w:sz="0" w:space="0" w:color="auto"/>
          </w:divBdr>
        </w:div>
        <w:div w:id="1514101241">
          <w:marLeft w:val="0"/>
          <w:marRight w:val="0"/>
          <w:marTop w:val="0"/>
          <w:marBottom w:val="0"/>
          <w:divBdr>
            <w:top w:val="none" w:sz="0" w:space="0" w:color="auto"/>
            <w:left w:val="none" w:sz="0" w:space="0" w:color="auto"/>
            <w:bottom w:val="none" w:sz="0" w:space="0" w:color="auto"/>
            <w:right w:val="none" w:sz="0" w:space="0" w:color="auto"/>
          </w:divBdr>
        </w:div>
        <w:div w:id="1416396332">
          <w:marLeft w:val="0"/>
          <w:marRight w:val="0"/>
          <w:marTop w:val="0"/>
          <w:marBottom w:val="0"/>
          <w:divBdr>
            <w:top w:val="none" w:sz="0" w:space="0" w:color="auto"/>
            <w:left w:val="none" w:sz="0" w:space="0" w:color="auto"/>
            <w:bottom w:val="none" w:sz="0" w:space="0" w:color="auto"/>
            <w:right w:val="none" w:sz="0" w:space="0" w:color="auto"/>
          </w:divBdr>
        </w:div>
        <w:div w:id="500434203">
          <w:marLeft w:val="0"/>
          <w:marRight w:val="0"/>
          <w:marTop w:val="0"/>
          <w:marBottom w:val="0"/>
          <w:divBdr>
            <w:top w:val="none" w:sz="0" w:space="0" w:color="auto"/>
            <w:left w:val="none" w:sz="0" w:space="0" w:color="auto"/>
            <w:bottom w:val="none" w:sz="0" w:space="0" w:color="auto"/>
            <w:right w:val="none" w:sz="0" w:space="0" w:color="auto"/>
          </w:divBdr>
        </w:div>
        <w:div w:id="1738286591">
          <w:marLeft w:val="0"/>
          <w:marRight w:val="0"/>
          <w:marTop w:val="0"/>
          <w:marBottom w:val="0"/>
          <w:divBdr>
            <w:top w:val="none" w:sz="0" w:space="0" w:color="auto"/>
            <w:left w:val="none" w:sz="0" w:space="0" w:color="auto"/>
            <w:bottom w:val="none" w:sz="0" w:space="0" w:color="auto"/>
            <w:right w:val="none" w:sz="0" w:space="0" w:color="auto"/>
          </w:divBdr>
        </w:div>
        <w:div w:id="1139152177">
          <w:marLeft w:val="0"/>
          <w:marRight w:val="0"/>
          <w:marTop w:val="0"/>
          <w:marBottom w:val="0"/>
          <w:divBdr>
            <w:top w:val="none" w:sz="0" w:space="0" w:color="auto"/>
            <w:left w:val="none" w:sz="0" w:space="0" w:color="auto"/>
            <w:bottom w:val="none" w:sz="0" w:space="0" w:color="auto"/>
            <w:right w:val="none" w:sz="0" w:space="0" w:color="auto"/>
          </w:divBdr>
        </w:div>
        <w:div w:id="2138335259">
          <w:marLeft w:val="0"/>
          <w:marRight w:val="0"/>
          <w:marTop w:val="0"/>
          <w:marBottom w:val="0"/>
          <w:divBdr>
            <w:top w:val="none" w:sz="0" w:space="0" w:color="auto"/>
            <w:left w:val="none" w:sz="0" w:space="0" w:color="auto"/>
            <w:bottom w:val="none" w:sz="0" w:space="0" w:color="auto"/>
            <w:right w:val="none" w:sz="0" w:space="0" w:color="auto"/>
          </w:divBdr>
        </w:div>
        <w:div w:id="1956328468">
          <w:marLeft w:val="0"/>
          <w:marRight w:val="0"/>
          <w:marTop w:val="0"/>
          <w:marBottom w:val="0"/>
          <w:divBdr>
            <w:top w:val="none" w:sz="0" w:space="0" w:color="auto"/>
            <w:left w:val="none" w:sz="0" w:space="0" w:color="auto"/>
            <w:bottom w:val="none" w:sz="0" w:space="0" w:color="auto"/>
            <w:right w:val="none" w:sz="0" w:space="0" w:color="auto"/>
          </w:divBdr>
        </w:div>
        <w:div w:id="153186880">
          <w:marLeft w:val="0"/>
          <w:marRight w:val="0"/>
          <w:marTop w:val="0"/>
          <w:marBottom w:val="0"/>
          <w:divBdr>
            <w:top w:val="none" w:sz="0" w:space="0" w:color="auto"/>
            <w:left w:val="none" w:sz="0" w:space="0" w:color="auto"/>
            <w:bottom w:val="none" w:sz="0" w:space="0" w:color="auto"/>
            <w:right w:val="none" w:sz="0" w:space="0" w:color="auto"/>
          </w:divBdr>
        </w:div>
        <w:div w:id="866481194">
          <w:marLeft w:val="0"/>
          <w:marRight w:val="0"/>
          <w:marTop w:val="0"/>
          <w:marBottom w:val="0"/>
          <w:divBdr>
            <w:top w:val="none" w:sz="0" w:space="0" w:color="auto"/>
            <w:left w:val="none" w:sz="0" w:space="0" w:color="auto"/>
            <w:bottom w:val="none" w:sz="0" w:space="0" w:color="auto"/>
            <w:right w:val="none" w:sz="0" w:space="0" w:color="auto"/>
          </w:divBdr>
        </w:div>
        <w:div w:id="641159956">
          <w:marLeft w:val="0"/>
          <w:marRight w:val="0"/>
          <w:marTop w:val="0"/>
          <w:marBottom w:val="0"/>
          <w:divBdr>
            <w:top w:val="none" w:sz="0" w:space="0" w:color="auto"/>
            <w:left w:val="none" w:sz="0" w:space="0" w:color="auto"/>
            <w:bottom w:val="none" w:sz="0" w:space="0" w:color="auto"/>
            <w:right w:val="none" w:sz="0" w:space="0" w:color="auto"/>
          </w:divBdr>
        </w:div>
        <w:div w:id="1092973890">
          <w:marLeft w:val="0"/>
          <w:marRight w:val="0"/>
          <w:marTop w:val="0"/>
          <w:marBottom w:val="0"/>
          <w:divBdr>
            <w:top w:val="none" w:sz="0" w:space="0" w:color="auto"/>
            <w:left w:val="none" w:sz="0" w:space="0" w:color="auto"/>
            <w:bottom w:val="none" w:sz="0" w:space="0" w:color="auto"/>
            <w:right w:val="none" w:sz="0" w:space="0" w:color="auto"/>
          </w:divBdr>
        </w:div>
        <w:div w:id="2111001565">
          <w:marLeft w:val="0"/>
          <w:marRight w:val="0"/>
          <w:marTop w:val="0"/>
          <w:marBottom w:val="0"/>
          <w:divBdr>
            <w:top w:val="none" w:sz="0" w:space="0" w:color="auto"/>
            <w:left w:val="none" w:sz="0" w:space="0" w:color="auto"/>
            <w:bottom w:val="none" w:sz="0" w:space="0" w:color="auto"/>
            <w:right w:val="none" w:sz="0" w:space="0" w:color="auto"/>
          </w:divBdr>
        </w:div>
        <w:div w:id="1769035640">
          <w:marLeft w:val="0"/>
          <w:marRight w:val="0"/>
          <w:marTop w:val="0"/>
          <w:marBottom w:val="0"/>
          <w:divBdr>
            <w:top w:val="none" w:sz="0" w:space="0" w:color="auto"/>
            <w:left w:val="none" w:sz="0" w:space="0" w:color="auto"/>
            <w:bottom w:val="none" w:sz="0" w:space="0" w:color="auto"/>
            <w:right w:val="none" w:sz="0" w:space="0" w:color="auto"/>
          </w:divBdr>
        </w:div>
        <w:div w:id="1155682581">
          <w:marLeft w:val="0"/>
          <w:marRight w:val="0"/>
          <w:marTop w:val="0"/>
          <w:marBottom w:val="0"/>
          <w:divBdr>
            <w:top w:val="none" w:sz="0" w:space="0" w:color="auto"/>
            <w:left w:val="none" w:sz="0" w:space="0" w:color="auto"/>
            <w:bottom w:val="none" w:sz="0" w:space="0" w:color="auto"/>
            <w:right w:val="none" w:sz="0" w:space="0" w:color="auto"/>
          </w:divBdr>
        </w:div>
        <w:div w:id="907572341">
          <w:marLeft w:val="0"/>
          <w:marRight w:val="0"/>
          <w:marTop w:val="0"/>
          <w:marBottom w:val="0"/>
          <w:divBdr>
            <w:top w:val="none" w:sz="0" w:space="0" w:color="auto"/>
            <w:left w:val="none" w:sz="0" w:space="0" w:color="auto"/>
            <w:bottom w:val="none" w:sz="0" w:space="0" w:color="auto"/>
            <w:right w:val="none" w:sz="0" w:space="0" w:color="auto"/>
          </w:divBdr>
        </w:div>
        <w:div w:id="1688410443">
          <w:marLeft w:val="0"/>
          <w:marRight w:val="0"/>
          <w:marTop w:val="0"/>
          <w:marBottom w:val="0"/>
          <w:divBdr>
            <w:top w:val="none" w:sz="0" w:space="0" w:color="auto"/>
            <w:left w:val="none" w:sz="0" w:space="0" w:color="auto"/>
            <w:bottom w:val="none" w:sz="0" w:space="0" w:color="auto"/>
            <w:right w:val="none" w:sz="0" w:space="0" w:color="auto"/>
          </w:divBdr>
        </w:div>
        <w:div w:id="1886671718">
          <w:marLeft w:val="0"/>
          <w:marRight w:val="0"/>
          <w:marTop w:val="0"/>
          <w:marBottom w:val="0"/>
          <w:divBdr>
            <w:top w:val="none" w:sz="0" w:space="0" w:color="auto"/>
            <w:left w:val="none" w:sz="0" w:space="0" w:color="auto"/>
            <w:bottom w:val="none" w:sz="0" w:space="0" w:color="auto"/>
            <w:right w:val="none" w:sz="0" w:space="0" w:color="auto"/>
          </w:divBdr>
        </w:div>
        <w:div w:id="2117945252">
          <w:marLeft w:val="0"/>
          <w:marRight w:val="0"/>
          <w:marTop w:val="0"/>
          <w:marBottom w:val="0"/>
          <w:divBdr>
            <w:top w:val="none" w:sz="0" w:space="0" w:color="auto"/>
            <w:left w:val="none" w:sz="0" w:space="0" w:color="auto"/>
            <w:bottom w:val="none" w:sz="0" w:space="0" w:color="auto"/>
            <w:right w:val="none" w:sz="0" w:space="0" w:color="auto"/>
          </w:divBdr>
        </w:div>
        <w:div w:id="2074430406">
          <w:marLeft w:val="0"/>
          <w:marRight w:val="0"/>
          <w:marTop w:val="0"/>
          <w:marBottom w:val="0"/>
          <w:divBdr>
            <w:top w:val="none" w:sz="0" w:space="0" w:color="auto"/>
            <w:left w:val="none" w:sz="0" w:space="0" w:color="auto"/>
            <w:bottom w:val="none" w:sz="0" w:space="0" w:color="auto"/>
            <w:right w:val="none" w:sz="0" w:space="0" w:color="auto"/>
          </w:divBdr>
        </w:div>
        <w:div w:id="273944642">
          <w:marLeft w:val="0"/>
          <w:marRight w:val="0"/>
          <w:marTop w:val="0"/>
          <w:marBottom w:val="0"/>
          <w:divBdr>
            <w:top w:val="none" w:sz="0" w:space="0" w:color="auto"/>
            <w:left w:val="none" w:sz="0" w:space="0" w:color="auto"/>
            <w:bottom w:val="none" w:sz="0" w:space="0" w:color="auto"/>
            <w:right w:val="none" w:sz="0" w:space="0" w:color="auto"/>
          </w:divBdr>
        </w:div>
        <w:div w:id="1190875555">
          <w:marLeft w:val="0"/>
          <w:marRight w:val="0"/>
          <w:marTop w:val="0"/>
          <w:marBottom w:val="0"/>
          <w:divBdr>
            <w:top w:val="none" w:sz="0" w:space="0" w:color="auto"/>
            <w:left w:val="none" w:sz="0" w:space="0" w:color="auto"/>
            <w:bottom w:val="none" w:sz="0" w:space="0" w:color="auto"/>
            <w:right w:val="none" w:sz="0" w:space="0" w:color="auto"/>
          </w:divBdr>
        </w:div>
        <w:div w:id="1941912532">
          <w:marLeft w:val="0"/>
          <w:marRight w:val="0"/>
          <w:marTop w:val="0"/>
          <w:marBottom w:val="0"/>
          <w:divBdr>
            <w:top w:val="none" w:sz="0" w:space="0" w:color="auto"/>
            <w:left w:val="none" w:sz="0" w:space="0" w:color="auto"/>
            <w:bottom w:val="none" w:sz="0" w:space="0" w:color="auto"/>
            <w:right w:val="none" w:sz="0" w:space="0" w:color="auto"/>
          </w:divBdr>
        </w:div>
        <w:div w:id="1260867193">
          <w:marLeft w:val="0"/>
          <w:marRight w:val="0"/>
          <w:marTop w:val="0"/>
          <w:marBottom w:val="0"/>
          <w:divBdr>
            <w:top w:val="none" w:sz="0" w:space="0" w:color="auto"/>
            <w:left w:val="none" w:sz="0" w:space="0" w:color="auto"/>
            <w:bottom w:val="none" w:sz="0" w:space="0" w:color="auto"/>
            <w:right w:val="none" w:sz="0" w:space="0" w:color="auto"/>
          </w:divBdr>
        </w:div>
        <w:div w:id="183132260">
          <w:marLeft w:val="0"/>
          <w:marRight w:val="0"/>
          <w:marTop w:val="0"/>
          <w:marBottom w:val="0"/>
          <w:divBdr>
            <w:top w:val="none" w:sz="0" w:space="0" w:color="auto"/>
            <w:left w:val="none" w:sz="0" w:space="0" w:color="auto"/>
            <w:bottom w:val="none" w:sz="0" w:space="0" w:color="auto"/>
            <w:right w:val="none" w:sz="0" w:space="0" w:color="auto"/>
          </w:divBdr>
        </w:div>
        <w:div w:id="1874341971">
          <w:marLeft w:val="0"/>
          <w:marRight w:val="0"/>
          <w:marTop w:val="0"/>
          <w:marBottom w:val="0"/>
          <w:divBdr>
            <w:top w:val="none" w:sz="0" w:space="0" w:color="auto"/>
            <w:left w:val="none" w:sz="0" w:space="0" w:color="auto"/>
            <w:bottom w:val="none" w:sz="0" w:space="0" w:color="auto"/>
            <w:right w:val="none" w:sz="0" w:space="0" w:color="auto"/>
          </w:divBdr>
        </w:div>
        <w:div w:id="1845435509">
          <w:marLeft w:val="0"/>
          <w:marRight w:val="0"/>
          <w:marTop w:val="0"/>
          <w:marBottom w:val="0"/>
          <w:divBdr>
            <w:top w:val="none" w:sz="0" w:space="0" w:color="auto"/>
            <w:left w:val="none" w:sz="0" w:space="0" w:color="auto"/>
            <w:bottom w:val="none" w:sz="0" w:space="0" w:color="auto"/>
            <w:right w:val="none" w:sz="0" w:space="0" w:color="auto"/>
          </w:divBdr>
        </w:div>
        <w:div w:id="1311404494">
          <w:marLeft w:val="0"/>
          <w:marRight w:val="0"/>
          <w:marTop w:val="0"/>
          <w:marBottom w:val="0"/>
          <w:divBdr>
            <w:top w:val="none" w:sz="0" w:space="0" w:color="auto"/>
            <w:left w:val="none" w:sz="0" w:space="0" w:color="auto"/>
            <w:bottom w:val="none" w:sz="0" w:space="0" w:color="auto"/>
            <w:right w:val="none" w:sz="0" w:space="0" w:color="auto"/>
          </w:divBdr>
        </w:div>
        <w:div w:id="218714615">
          <w:marLeft w:val="0"/>
          <w:marRight w:val="0"/>
          <w:marTop w:val="0"/>
          <w:marBottom w:val="0"/>
          <w:divBdr>
            <w:top w:val="none" w:sz="0" w:space="0" w:color="auto"/>
            <w:left w:val="none" w:sz="0" w:space="0" w:color="auto"/>
            <w:bottom w:val="none" w:sz="0" w:space="0" w:color="auto"/>
            <w:right w:val="none" w:sz="0" w:space="0" w:color="auto"/>
          </w:divBdr>
        </w:div>
        <w:div w:id="518010509">
          <w:marLeft w:val="0"/>
          <w:marRight w:val="0"/>
          <w:marTop w:val="0"/>
          <w:marBottom w:val="0"/>
          <w:divBdr>
            <w:top w:val="none" w:sz="0" w:space="0" w:color="auto"/>
            <w:left w:val="none" w:sz="0" w:space="0" w:color="auto"/>
            <w:bottom w:val="none" w:sz="0" w:space="0" w:color="auto"/>
            <w:right w:val="none" w:sz="0" w:space="0" w:color="auto"/>
          </w:divBdr>
        </w:div>
        <w:div w:id="1319840090">
          <w:marLeft w:val="0"/>
          <w:marRight w:val="0"/>
          <w:marTop w:val="0"/>
          <w:marBottom w:val="0"/>
          <w:divBdr>
            <w:top w:val="none" w:sz="0" w:space="0" w:color="auto"/>
            <w:left w:val="none" w:sz="0" w:space="0" w:color="auto"/>
            <w:bottom w:val="none" w:sz="0" w:space="0" w:color="auto"/>
            <w:right w:val="none" w:sz="0" w:space="0" w:color="auto"/>
          </w:divBdr>
        </w:div>
        <w:div w:id="1823890778">
          <w:marLeft w:val="0"/>
          <w:marRight w:val="0"/>
          <w:marTop w:val="0"/>
          <w:marBottom w:val="0"/>
          <w:divBdr>
            <w:top w:val="none" w:sz="0" w:space="0" w:color="auto"/>
            <w:left w:val="none" w:sz="0" w:space="0" w:color="auto"/>
            <w:bottom w:val="none" w:sz="0" w:space="0" w:color="auto"/>
            <w:right w:val="none" w:sz="0" w:space="0" w:color="auto"/>
          </w:divBdr>
        </w:div>
        <w:div w:id="1501461611">
          <w:marLeft w:val="0"/>
          <w:marRight w:val="0"/>
          <w:marTop w:val="0"/>
          <w:marBottom w:val="0"/>
          <w:divBdr>
            <w:top w:val="none" w:sz="0" w:space="0" w:color="auto"/>
            <w:left w:val="none" w:sz="0" w:space="0" w:color="auto"/>
            <w:bottom w:val="none" w:sz="0" w:space="0" w:color="auto"/>
            <w:right w:val="none" w:sz="0" w:space="0" w:color="auto"/>
          </w:divBdr>
        </w:div>
        <w:div w:id="1041976663">
          <w:marLeft w:val="0"/>
          <w:marRight w:val="0"/>
          <w:marTop w:val="0"/>
          <w:marBottom w:val="0"/>
          <w:divBdr>
            <w:top w:val="none" w:sz="0" w:space="0" w:color="auto"/>
            <w:left w:val="none" w:sz="0" w:space="0" w:color="auto"/>
            <w:bottom w:val="none" w:sz="0" w:space="0" w:color="auto"/>
            <w:right w:val="none" w:sz="0" w:space="0" w:color="auto"/>
          </w:divBdr>
        </w:div>
        <w:div w:id="698823598">
          <w:marLeft w:val="0"/>
          <w:marRight w:val="0"/>
          <w:marTop w:val="0"/>
          <w:marBottom w:val="0"/>
          <w:divBdr>
            <w:top w:val="none" w:sz="0" w:space="0" w:color="auto"/>
            <w:left w:val="none" w:sz="0" w:space="0" w:color="auto"/>
            <w:bottom w:val="none" w:sz="0" w:space="0" w:color="auto"/>
            <w:right w:val="none" w:sz="0" w:space="0" w:color="auto"/>
          </w:divBdr>
        </w:div>
        <w:div w:id="528956167">
          <w:marLeft w:val="0"/>
          <w:marRight w:val="0"/>
          <w:marTop w:val="0"/>
          <w:marBottom w:val="0"/>
          <w:divBdr>
            <w:top w:val="none" w:sz="0" w:space="0" w:color="auto"/>
            <w:left w:val="none" w:sz="0" w:space="0" w:color="auto"/>
            <w:bottom w:val="none" w:sz="0" w:space="0" w:color="auto"/>
            <w:right w:val="none" w:sz="0" w:space="0" w:color="auto"/>
          </w:divBdr>
        </w:div>
        <w:div w:id="153228560">
          <w:marLeft w:val="0"/>
          <w:marRight w:val="0"/>
          <w:marTop w:val="0"/>
          <w:marBottom w:val="0"/>
          <w:divBdr>
            <w:top w:val="none" w:sz="0" w:space="0" w:color="auto"/>
            <w:left w:val="none" w:sz="0" w:space="0" w:color="auto"/>
            <w:bottom w:val="none" w:sz="0" w:space="0" w:color="auto"/>
            <w:right w:val="none" w:sz="0" w:space="0" w:color="auto"/>
          </w:divBdr>
        </w:div>
        <w:div w:id="554126292">
          <w:marLeft w:val="0"/>
          <w:marRight w:val="0"/>
          <w:marTop w:val="0"/>
          <w:marBottom w:val="0"/>
          <w:divBdr>
            <w:top w:val="none" w:sz="0" w:space="0" w:color="auto"/>
            <w:left w:val="none" w:sz="0" w:space="0" w:color="auto"/>
            <w:bottom w:val="none" w:sz="0" w:space="0" w:color="auto"/>
            <w:right w:val="none" w:sz="0" w:space="0" w:color="auto"/>
          </w:divBdr>
        </w:div>
        <w:div w:id="415443109">
          <w:marLeft w:val="0"/>
          <w:marRight w:val="0"/>
          <w:marTop w:val="0"/>
          <w:marBottom w:val="0"/>
          <w:divBdr>
            <w:top w:val="none" w:sz="0" w:space="0" w:color="auto"/>
            <w:left w:val="none" w:sz="0" w:space="0" w:color="auto"/>
            <w:bottom w:val="none" w:sz="0" w:space="0" w:color="auto"/>
            <w:right w:val="none" w:sz="0" w:space="0" w:color="auto"/>
          </w:divBdr>
        </w:div>
        <w:div w:id="1206600741">
          <w:marLeft w:val="0"/>
          <w:marRight w:val="0"/>
          <w:marTop w:val="0"/>
          <w:marBottom w:val="0"/>
          <w:divBdr>
            <w:top w:val="none" w:sz="0" w:space="0" w:color="auto"/>
            <w:left w:val="none" w:sz="0" w:space="0" w:color="auto"/>
            <w:bottom w:val="none" w:sz="0" w:space="0" w:color="auto"/>
            <w:right w:val="none" w:sz="0" w:space="0" w:color="auto"/>
          </w:divBdr>
        </w:div>
        <w:div w:id="1351108285">
          <w:marLeft w:val="0"/>
          <w:marRight w:val="0"/>
          <w:marTop w:val="0"/>
          <w:marBottom w:val="0"/>
          <w:divBdr>
            <w:top w:val="none" w:sz="0" w:space="0" w:color="auto"/>
            <w:left w:val="none" w:sz="0" w:space="0" w:color="auto"/>
            <w:bottom w:val="none" w:sz="0" w:space="0" w:color="auto"/>
            <w:right w:val="none" w:sz="0" w:space="0" w:color="auto"/>
          </w:divBdr>
        </w:div>
        <w:div w:id="1637567437">
          <w:marLeft w:val="0"/>
          <w:marRight w:val="0"/>
          <w:marTop w:val="0"/>
          <w:marBottom w:val="0"/>
          <w:divBdr>
            <w:top w:val="none" w:sz="0" w:space="0" w:color="auto"/>
            <w:left w:val="none" w:sz="0" w:space="0" w:color="auto"/>
            <w:bottom w:val="none" w:sz="0" w:space="0" w:color="auto"/>
            <w:right w:val="none" w:sz="0" w:space="0" w:color="auto"/>
          </w:divBdr>
        </w:div>
        <w:div w:id="392236542">
          <w:marLeft w:val="0"/>
          <w:marRight w:val="0"/>
          <w:marTop w:val="0"/>
          <w:marBottom w:val="0"/>
          <w:divBdr>
            <w:top w:val="none" w:sz="0" w:space="0" w:color="auto"/>
            <w:left w:val="none" w:sz="0" w:space="0" w:color="auto"/>
            <w:bottom w:val="none" w:sz="0" w:space="0" w:color="auto"/>
            <w:right w:val="none" w:sz="0" w:space="0" w:color="auto"/>
          </w:divBdr>
        </w:div>
        <w:div w:id="1627857545">
          <w:marLeft w:val="0"/>
          <w:marRight w:val="0"/>
          <w:marTop w:val="0"/>
          <w:marBottom w:val="0"/>
          <w:divBdr>
            <w:top w:val="none" w:sz="0" w:space="0" w:color="auto"/>
            <w:left w:val="none" w:sz="0" w:space="0" w:color="auto"/>
            <w:bottom w:val="none" w:sz="0" w:space="0" w:color="auto"/>
            <w:right w:val="none" w:sz="0" w:space="0" w:color="auto"/>
          </w:divBdr>
        </w:div>
        <w:div w:id="1895310992">
          <w:marLeft w:val="0"/>
          <w:marRight w:val="0"/>
          <w:marTop w:val="0"/>
          <w:marBottom w:val="0"/>
          <w:divBdr>
            <w:top w:val="none" w:sz="0" w:space="0" w:color="auto"/>
            <w:left w:val="none" w:sz="0" w:space="0" w:color="auto"/>
            <w:bottom w:val="none" w:sz="0" w:space="0" w:color="auto"/>
            <w:right w:val="none" w:sz="0" w:space="0" w:color="auto"/>
          </w:divBdr>
        </w:div>
        <w:div w:id="2060931494">
          <w:marLeft w:val="0"/>
          <w:marRight w:val="0"/>
          <w:marTop w:val="0"/>
          <w:marBottom w:val="0"/>
          <w:divBdr>
            <w:top w:val="none" w:sz="0" w:space="0" w:color="auto"/>
            <w:left w:val="none" w:sz="0" w:space="0" w:color="auto"/>
            <w:bottom w:val="none" w:sz="0" w:space="0" w:color="auto"/>
            <w:right w:val="none" w:sz="0" w:space="0" w:color="auto"/>
          </w:divBdr>
        </w:div>
        <w:div w:id="1817722751">
          <w:marLeft w:val="0"/>
          <w:marRight w:val="0"/>
          <w:marTop w:val="0"/>
          <w:marBottom w:val="0"/>
          <w:divBdr>
            <w:top w:val="none" w:sz="0" w:space="0" w:color="auto"/>
            <w:left w:val="none" w:sz="0" w:space="0" w:color="auto"/>
            <w:bottom w:val="none" w:sz="0" w:space="0" w:color="auto"/>
            <w:right w:val="none" w:sz="0" w:space="0" w:color="auto"/>
          </w:divBdr>
        </w:div>
        <w:div w:id="2142334509">
          <w:marLeft w:val="0"/>
          <w:marRight w:val="0"/>
          <w:marTop w:val="0"/>
          <w:marBottom w:val="0"/>
          <w:divBdr>
            <w:top w:val="none" w:sz="0" w:space="0" w:color="auto"/>
            <w:left w:val="none" w:sz="0" w:space="0" w:color="auto"/>
            <w:bottom w:val="none" w:sz="0" w:space="0" w:color="auto"/>
            <w:right w:val="none" w:sz="0" w:space="0" w:color="auto"/>
          </w:divBdr>
        </w:div>
        <w:div w:id="1693265445">
          <w:marLeft w:val="0"/>
          <w:marRight w:val="0"/>
          <w:marTop w:val="0"/>
          <w:marBottom w:val="0"/>
          <w:divBdr>
            <w:top w:val="none" w:sz="0" w:space="0" w:color="auto"/>
            <w:left w:val="none" w:sz="0" w:space="0" w:color="auto"/>
            <w:bottom w:val="none" w:sz="0" w:space="0" w:color="auto"/>
            <w:right w:val="none" w:sz="0" w:space="0" w:color="auto"/>
          </w:divBdr>
        </w:div>
      </w:divsChild>
    </w:div>
    <w:div w:id="1818186461">
      <w:bodyDiv w:val="1"/>
      <w:marLeft w:val="0"/>
      <w:marRight w:val="0"/>
      <w:marTop w:val="0"/>
      <w:marBottom w:val="0"/>
      <w:divBdr>
        <w:top w:val="none" w:sz="0" w:space="0" w:color="auto"/>
        <w:left w:val="none" w:sz="0" w:space="0" w:color="auto"/>
        <w:bottom w:val="none" w:sz="0" w:space="0" w:color="auto"/>
        <w:right w:val="none" w:sz="0" w:space="0" w:color="auto"/>
      </w:divBdr>
    </w:div>
    <w:div w:id="1818721744">
      <w:bodyDiv w:val="1"/>
      <w:marLeft w:val="0"/>
      <w:marRight w:val="0"/>
      <w:marTop w:val="0"/>
      <w:marBottom w:val="0"/>
      <w:divBdr>
        <w:top w:val="none" w:sz="0" w:space="0" w:color="auto"/>
        <w:left w:val="none" w:sz="0" w:space="0" w:color="auto"/>
        <w:bottom w:val="none" w:sz="0" w:space="0" w:color="auto"/>
        <w:right w:val="none" w:sz="0" w:space="0" w:color="auto"/>
      </w:divBdr>
    </w:div>
    <w:div w:id="194565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dcec69-8a07-4459-b77e-fcfe06e4af88">
      <Terms xmlns="http://schemas.microsoft.com/office/infopath/2007/PartnerControls"/>
    </lcf76f155ced4ddcb4097134ff3c332f>
    <TaxCatchAll xmlns="7509cc8b-5556-402b-b32b-f0f5b016aa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2B45F18FBEF746B89E8D2E1333C18C" ma:contentTypeVersion="14" ma:contentTypeDescription="Een nieuw document maken." ma:contentTypeScope="" ma:versionID="7c73a0fe85214e758925524f93f80cee">
  <xsd:schema xmlns:xsd="http://www.w3.org/2001/XMLSchema" xmlns:xs="http://www.w3.org/2001/XMLSchema" xmlns:p="http://schemas.microsoft.com/office/2006/metadata/properties" xmlns:ns2="dcdcec69-8a07-4459-b77e-fcfe06e4af88" xmlns:ns3="7509cc8b-5556-402b-b32b-f0f5b016aaa2" targetNamespace="http://schemas.microsoft.com/office/2006/metadata/properties" ma:root="true" ma:fieldsID="47ed54c1b265b9299992177bfb766379" ns2:_="" ns3:_="">
    <xsd:import namespace="dcdcec69-8a07-4459-b77e-fcfe06e4af88"/>
    <xsd:import namespace="7509cc8b-5556-402b-b32b-f0f5b016aa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cec69-8a07-4459-b77e-fcfe06e4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fc1a88e-ff28-4708-818d-a112f969d02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9cc8b-5556-402b-b32b-f0f5b016aa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546c29-e872-4526-a0a0-2f58558b5990}" ma:internalName="TaxCatchAll" ma:showField="CatchAllData" ma:web="7509cc8b-5556-402b-b32b-f0f5b016aa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C3F2C-9F61-4DA4-AD71-C8559C73A70C}">
  <ds:schemaRefs>
    <ds:schemaRef ds:uri="http://schemas.openxmlformats.org/officeDocument/2006/bibliography"/>
  </ds:schemaRefs>
</ds:datastoreItem>
</file>

<file path=customXml/itemProps2.xml><?xml version="1.0" encoding="utf-8"?>
<ds:datastoreItem xmlns:ds="http://schemas.openxmlformats.org/officeDocument/2006/customXml" ds:itemID="{5D771274-65A6-47AF-BD33-5DF5C51822DA}">
  <ds:schemaRefs>
    <ds:schemaRef ds:uri="http://schemas.microsoft.com/sharepoint/v3/contenttype/forms"/>
  </ds:schemaRefs>
</ds:datastoreItem>
</file>

<file path=customXml/itemProps3.xml><?xml version="1.0" encoding="utf-8"?>
<ds:datastoreItem xmlns:ds="http://schemas.openxmlformats.org/officeDocument/2006/customXml" ds:itemID="{7DD0EAEA-F438-4592-8413-B20C93CFFB6B}">
  <ds:schemaRefs>
    <ds:schemaRef ds:uri="http://schemas.microsoft.com/office/2006/metadata/properties"/>
    <ds:schemaRef ds:uri="http://schemas.microsoft.com/office/infopath/2007/PartnerControls"/>
    <ds:schemaRef ds:uri="dcdcec69-8a07-4459-b77e-fcfe06e4af88"/>
    <ds:schemaRef ds:uri="7509cc8b-5556-402b-b32b-f0f5b016aaa2"/>
  </ds:schemaRefs>
</ds:datastoreItem>
</file>

<file path=customXml/itemProps4.xml><?xml version="1.0" encoding="utf-8"?>
<ds:datastoreItem xmlns:ds="http://schemas.openxmlformats.org/officeDocument/2006/customXml" ds:itemID="{44CE9BF4-C106-4B41-BB0C-65157C56B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cec69-8a07-4459-b77e-fcfe06e4af88"/>
    <ds:schemaRef ds:uri="7509cc8b-5556-402b-b32b-f0f5b016a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2083</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van de Nadort</dc:creator>
  <cp:keywords/>
  <dc:description/>
  <cp:lastModifiedBy>Hanneke</cp:lastModifiedBy>
  <cp:revision>96</cp:revision>
  <dcterms:created xsi:type="dcterms:W3CDTF">2024-01-23T15:21:00Z</dcterms:created>
  <dcterms:modified xsi:type="dcterms:W3CDTF">2024-03-14T12:29:00Z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DM021</vt:lpwstr>
  </property>
  <property fmtid="{D5CDD505-2E9C-101B-9397-08002B2CF9AE}" pid="3" name="WorksiteDocNumber">
    <vt:lpwstr>1652209</vt:lpwstr>
  </property>
  <property fmtid="{D5CDD505-2E9C-101B-9397-08002B2CF9AE}" pid="4" name="WorksiteDocVersion">
    <vt:lpwstr>1</vt:lpwstr>
  </property>
  <property fmtid="{D5CDD505-2E9C-101B-9397-08002B2CF9AE}" pid="5" name="WorksiteMatterNumber">
    <vt:lpwstr>16657503</vt:lpwstr>
  </property>
  <property fmtid="{D5CDD505-2E9C-101B-9397-08002B2CF9AE}" pid="6" name="WorksiteAuthor">
    <vt:lpwstr>STEK.HOMVELD</vt:lpwstr>
  </property>
  <property fmtid="{D5CDD505-2E9C-101B-9397-08002B2CF9AE}" pid="7" name="ContentTypeId">
    <vt:lpwstr>0x010100542B45F18FBEF746B89E8D2E1333C18C</vt:lpwstr>
  </property>
  <property fmtid="{D5CDD505-2E9C-101B-9397-08002B2CF9AE}" pid="8" name="MSIP_Label_89999a2b-9a21-4e6e-bf76-863fcb82bc91_Enabled">
    <vt:lpwstr>True</vt:lpwstr>
  </property>
  <property fmtid="{D5CDD505-2E9C-101B-9397-08002B2CF9AE}" pid="9" name="MSIP_Label_89999a2b-9a21-4e6e-bf76-863fcb82bc91_SiteId">
    <vt:lpwstr>40ce6286-0e4a-4500-8bb1-bf46447c5f7f</vt:lpwstr>
  </property>
  <property fmtid="{D5CDD505-2E9C-101B-9397-08002B2CF9AE}" pid="10" name="MSIP_Label_89999a2b-9a21-4e6e-bf76-863fcb82bc91_SetDate">
    <vt:lpwstr>2021-11-15T10:52:00Z</vt:lpwstr>
  </property>
  <property fmtid="{D5CDD505-2E9C-101B-9397-08002B2CF9AE}" pid="11" name="MSIP_Label_89999a2b-9a21-4e6e-bf76-863fcb82bc91_Name">
    <vt:lpwstr>Intern</vt:lpwstr>
  </property>
  <property fmtid="{D5CDD505-2E9C-101B-9397-08002B2CF9AE}" pid="12" name="MSIP_Label_89999a2b-9a21-4e6e-bf76-863fcb82bc91_ActionId">
    <vt:lpwstr>ab61e822-00c1-471e-a37b-d44d6beb23f6</vt:lpwstr>
  </property>
  <property fmtid="{D5CDD505-2E9C-101B-9397-08002B2CF9AE}" pid="13" name="MSIP_Label_89999a2b-9a21-4e6e-bf76-863fcb82bc91_Removed">
    <vt:lpwstr>False</vt:lpwstr>
  </property>
  <property fmtid="{D5CDD505-2E9C-101B-9397-08002B2CF9AE}" pid="14" name="MSIP_Label_89999a2b-9a21-4e6e-bf76-863fcb82bc91_Extended_MSFT_Method">
    <vt:lpwstr>Standard</vt:lpwstr>
  </property>
  <property fmtid="{D5CDD505-2E9C-101B-9397-08002B2CF9AE}" pid="15" name="Sensitivity">
    <vt:lpwstr>Intern</vt:lpwstr>
  </property>
  <property fmtid="{D5CDD505-2E9C-101B-9397-08002B2CF9AE}" pid="16" name="MediaServiceImageTags">
    <vt:lpwstr/>
  </property>
</Properties>
</file>